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F3B4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Информационное сообщение</w:t>
      </w:r>
    </w:p>
    <w:p w:rsidR="00647226" w:rsidRDefault="00647226" w:rsidP="00CF3B46">
      <w:pPr>
        <w:spacing w:after="0" w:line="240" w:lineRule="auto"/>
        <w:jc w:val="center"/>
        <w:rPr>
          <w:rFonts w:ascii="Times New Roman" w:hAnsi="Times New Roman" w:cs="Times New Roman"/>
          <w:sz w:val="26"/>
          <w:szCs w:val="26"/>
        </w:rPr>
      </w:pPr>
      <w:r>
        <w:rPr>
          <w:rFonts w:ascii="Times New Roman" w:hAnsi="Times New Roman" w:cs="Times New Roman"/>
          <w:sz w:val="26"/>
          <w:szCs w:val="26"/>
        </w:rPr>
        <w:t>о продаже государственного имущества</w:t>
      </w:r>
    </w:p>
    <w:p w:rsidR="00647226" w:rsidRPr="00F25398" w:rsidRDefault="00647226" w:rsidP="00CF3B46">
      <w:pPr>
        <w:spacing w:after="0" w:line="240" w:lineRule="auto"/>
        <w:jc w:val="center"/>
        <w:rPr>
          <w:rFonts w:ascii="Times New Roman" w:hAnsi="Times New Roman" w:cs="Times New Roman"/>
          <w:sz w:val="26"/>
          <w:szCs w:val="26"/>
        </w:rPr>
      </w:pPr>
    </w:p>
    <w:tbl>
      <w:tblPr>
        <w:tblStyle w:val="a4"/>
        <w:tblW w:w="9782" w:type="dxa"/>
        <w:tblInd w:w="-318" w:type="dxa"/>
        <w:tblLook w:val="04A0" w:firstRow="1" w:lastRow="0" w:firstColumn="1" w:lastColumn="0" w:noHBand="0" w:noVBand="1"/>
      </w:tblPr>
      <w:tblGrid>
        <w:gridCol w:w="736"/>
        <w:gridCol w:w="3793"/>
        <w:gridCol w:w="5253"/>
      </w:tblGrid>
      <w:tr w:rsidR="00CF3B46" w:rsidRPr="00F25398" w:rsidTr="005D71D3">
        <w:trPr>
          <w:tblHeader/>
        </w:trPr>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 xml:space="preserve">№ </w:t>
            </w:r>
            <w:proofErr w:type="gramStart"/>
            <w:r w:rsidRPr="00F25398">
              <w:rPr>
                <w:rFonts w:ascii="Times New Roman" w:hAnsi="Times New Roman" w:cs="Times New Roman"/>
                <w:sz w:val="26"/>
                <w:szCs w:val="26"/>
              </w:rPr>
              <w:t>п</w:t>
            </w:r>
            <w:proofErr w:type="gramEnd"/>
            <w:r w:rsidRPr="00F25398">
              <w:rPr>
                <w:rFonts w:ascii="Times New Roman" w:hAnsi="Times New Roman" w:cs="Times New Roman"/>
                <w:sz w:val="26"/>
                <w:szCs w:val="26"/>
              </w:rPr>
              <w:t>/п</w:t>
            </w:r>
          </w:p>
        </w:tc>
        <w:tc>
          <w:tcPr>
            <w:tcW w:w="379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Наименование сведений</w:t>
            </w:r>
          </w:p>
        </w:tc>
        <w:tc>
          <w:tcPr>
            <w:tcW w:w="5253"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Информация</w:t>
            </w:r>
          </w:p>
        </w:tc>
      </w:tr>
      <w:tr w:rsidR="00CF3B46" w:rsidRPr="00F25398" w:rsidTr="005D71D3">
        <w:tc>
          <w:tcPr>
            <w:tcW w:w="736" w:type="dxa"/>
          </w:tcPr>
          <w:p w:rsidR="00CF3B46" w:rsidRPr="00F25398" w:rsidRDefault="00CF3B46" w:rsidP="00F979E2">
            <w:pPr>
              <w:jc w:val="center"/>
              <w:rPr>
                <w:rFonts w:ascii="Times New Roman" w:hAnsi="Times New Roman" w:cs="Times New Roman"/>
                <w:sz w:val="26"/>
                <w:szCs w:val="26"/>
              </w:rPr>
            </w:pPr>
            <w:r w:rsidRPr="00F25398">
              <w:rPr>
                <w:rFonts w:ascii="Times New Roman" w:hAnsi="Times New Roman" w:cs="Times New Roman"/>
                <w:sz w:val="26"/>
                <w:szCs w:val="26"/>
              </w:rPr>
              <w:t>1.</w:t>
            </w:r>
          </w:p>
        </w:tc>
        <w:tc>
          <w:tcPr>
            <w:tcW w:w="3793" w:type="dxa"/>
          </w:tcPr>
          <w:p w:rsidR="00CF3B46" w:rsidRPr="00F25398" w:rsidRDefault="00CF3B46" w:rsidP="00F979E2">
            <w:pPr>
              <w:jc w:val="both"/>
              <w:rPr>
                <w:rFonts w:ascii="Times New Roman" w:hAnsi="Times New Roman" w:cs="Times New Roman"/>
                <w:sz w:val="26"/>
                <w:szCs w:val="26"/>
              </w:rPr>
            </w:pPr>
            <w:r w:rsidRPr="00F25398">
              <w:rPr>
                <w:rFonts w:ascii="Times New Roman" w:hAnsi="Times New Roman" w:cs="Times New Roman"/>
                <w:sz w:val="26"/>
                <w:szCs w:val="26"/>
              </w:rPr>
              <w:t>Наименование организации</w:t>
            </w:r>
          </w:p>
        </w:tc>
        <w:tc>
          <w:tcPr>
            <w:tcW w:w="5253" w:type="dxa"/>
          </w:tcPr>
          <w:p w:rsidR="00CF3B46" w:rsidRPr="00F25398" w:rsidRDefault="00CF3B46" w:rsidP="00F979E2">
            <w:pPr>
              <w:jc w:val="both"/>
              <w:rPr>
                <w:rFonts w:ascii="Times New Roman" w:hAnsi="Times New Roman" w:cs="Times New Roman"/>
                <w:sz w:val="26"/>
                <w:szCs w:val="26"/>
              </w:rPr>
            </w:pPr>
            <w:r w:rsidRPr="00F25398">
              <w:rPr>
                <w:rFonts w:ascii="Times New Roman" w:eastAsia="Times New Roman" w:hAnsi="Times New Roman" w:cs="Times New Roman"/>
                <w:sz w:val="26"/>
                <w:szCs w:val="26"/>
                <w:lang w:eastAsia="ru-RU"/>
              </w:rPr>
              <w:t xml:space="preserve">Федеральное казенное учреждение «Уральский центр материально-технического </w:t>
            </w:r>
            <w:proofErr w:type="gramStart"/>
            <w:r w:rsidRPr="00F25398">
              <w:rPr>
                <w:rFonts w:ascii="Times New Roman" w:eastAsia="Times New Roman" w:hAnsi="Times New Roman" w:cs="Times New Roman"/>
                <w:sz w:val="26"/>
                <w:szCs w:val="26"/>
                <w:lang w:eastAsia="ru-RU"/>
              </w:rPr>
              <w:t>обеспечения Федеральной службы войск национальной гвардии Российской Федерации</w:t>
            </w:r>
            <w:proofErr w:type="gramEnd"/>
            <w:r w:rsidRPr="00F25398">
              <w:rPr>
                <w:rFonts w:ascii="Times New Roman" w:eastAsia="Times New Roman" w:hAnsi="Times New Roman" w:cs="Times New Roman"/>
                <w:sz w:val="26"/>
                <w:szCs w:val="26"/>
                <w:lang w:eastAsia="ru-RU"/>
              </w:rPr>
              <w:t>»</w:t>
            </w:r>
          </w:p>
        </w:tc>
      </w:tr>
      <w:tr w:rsidR="00647226" w:rsidRPr="00F25398" w:rsidTr="005D71D3">
        <w:tc>
          <w:tcPr>
            <w:tcW w:w="736" w:type="dxa"/>
          </w:tcPr>
          <w:p w:rsidR="00647226" w:rsidRPr="00F25398" w:rsidRDefault="00647226" w:rsidP="00F979E2">
            <w:pPr>
              <w:jc w:val="center"/>
              <w:rPr>
                <w:rFonts w:ascii="Times New Roman" w:hAnsi="Times New Roman" w:cs="Times New Roman"/>
                <w:sz w:val="26"/>
                <w:szCs w:val="26"/>
              </w:rPr>
            </w:pPr>
            <w:r>
              <w:rPr>
                <w:rFonts w:ascii="Times New Roman" w:hAnsi="Times New Roman" w:cs="Times New Roman"/>
                <w:sz w:val="26"/>
                <w:szCs w:val="26"/>
              </w:rPr>
              <w:t>2.</w:t>
            </w:r>
          </w:p>
        </w:tc>
        <w:tc>
          <w:tcPr>
            <w:tcW w:w="3793" w:type="dxa"/>
          </w:tcPr>
          <w:p w:rsidR="00647226" w:rsidRPr="00F25398" w:rsidRDefault="00647226" w:rsidP="00F979E2">
            <w:pPr>
              <w:jc w:val="both"/>
              <w:rPr>
                <w:rFonts w:ascii="Times New Roman" w:hAnsi="Times New Roman" w:cs="Times New Roman"/>
                <w:sz w:val="26"/>
                <w:szCs w:val="26"/>
              </w:rPr>
            </w:pPr>
            <w:r>
              <w:rPr>
                <w:rFonts w:ascii="Times New Roman" w:hAnsi="Times New Roman" w:cs="Times New Roman"/>
                <w:sz w:val="26"/>
                <w:szCs w:val="26"/>
              </w:rPr>
              <w:t>Наименование имущества и иные позволяющие его индивидуализировать сведения (характеристики имущества)</w:t>
            </w:r>
          </w:p>
        </w:tc>
        <w:tc>
          <w:tcPr>
            <w:tcW w:w="5253" w:type="dxa"/>
          </w:tcPr>
          <w:p w:rsidR="00647226" w:rsidRPr="0063512D" w:rsidRDefault="00647226" w:rsidP="00F979E2">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Движимое военное имущество (кроме вооружения и боеприпасов)</w:t>
            </w:r>
          </w:p>
          <w:p w:rsidR="00647226" w:rsidRPr="0063512D" w:rsidRDefault="00647226" w:rsidP="00F979E2">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 xml:space="preserve">а) </w:t>
            </w:r>
            <w:r w:rsidR="00F979E2" w:rsidRPr="0063512D">
              <w:rPr>
                <w:rFonts w:ascii="Times New Roman" w:hAnsi="Times New Roman" w:cs="Times New Roman"/>
                <w:iCs/>
                <w:spacing w:val="-1"/>
                <w:sz w:val="26"/>
                <w:szCs w:val="26"/>
              </w:rPr>
              <w:t>имущество продовольственной службы</w:t>
            </w:r>
            <w:r w:rsidRPr="0063512D">
              <w:rPr>
                <w:rFonts w:ascii="Times New Roman" w:hAnsi="Times New Roman" w:cs="Times New Roman"/>
                <w:iCs/>
                <w:spacing w:val="-1"/>
                <w:sz w:val="26"/>
                <w:szCs w:val="26"/>
              </w:rPr>
              <w:t>;</w:t>
            </w:r>
          </w:p>
          <w:p w:rsidR="00DD3B96" w:rsidRDefault="00DD3B96" w:rsidP="00DD3B96">
            <w:pPr>
              <w:ind w:right="-1" w:firstLine="318"/>
              <w:jc w:val="both"/>
              <w:rPr>
                <w:rFonts w:ascii="Times New Roman" w:hAnsi="Times New Roman" w:cs="Times New Roman"/>
                <w:iCs/>
                <w:spacing w:val="-1"/>
                <w:sz w:val="26"/>
                <w:szCs w:val="26"/>
              </w:rPr>
            </w:pPr>
            <w:r w:rsidRPr="00CC4CA6">
              <w:rPr>
                <w:rFonts w:ascii="Times New Roman" w:hAnsi="Times New Roman" w:cs="Times New Roman"/>
                <w:iCs/>
                <w:spacing w:val="-1"/>
                <w:sz w:val="26"/>
                <w:szCs w:val="26"/>
              </w:rPr>
              <w:t xml:space="preserve">Имущество новое, не бывшее в употреблении, лом </w:t>
            </w:r>
            <w:proofErr w:type="gramStart"/>
            <w:r w:rsidRPr="00CC4CA6">
              <w:rPr>
                <w:rFonts w:ascii="Times New Roman" w:hAnsi="Times New Roman" w:cs="Times New Roman"/>
                <w:iCs/>
                <w:spacing w:val="-1"/>
                <w:sz w:val="26"/>
                <w:szCs w:val="26"/>
              </w:rPr>
              <w:t>черного</w:t>
            </w:r>
            <w:proofErr w:type="gramEnd"/>
            <w:r w:rsidRPr="00CC4CA6">
              <w:rPr>
                <w:rFonts w:ascii="Times New Roman" w:hAnsi="Times New Roman" w:cs="Times New Roman"/>
                <w:iCs/>
                <w:spacing w:val="-1"/>
                <w:sz w:val="26"/>
                <w:szCs w:val="26"/>
              </w:rPr>
              <w:t xml:space="preserve"> и цветных металлов</w:t>
            </w:r>
            <w:r>
              <w:rPr>
                <w:rFonts w:ascii="Times New Roman" w:hAnsi="Times New Roman" w:cs="Times New Roman"/>
                <w:iCs/>
                <w:spacing w:val="-1"/>
                <w:sz w:val="26"/>
                <w:szCs w:val="26"/>
              </w:rPr>
              <w:t>.</w:t>
            </w:r>
          </w:p>
          <w:p w:rsidR="003A456C" w:rsidRPr="0063512D" w:rsidRDefault="00DD3B96" w:rsidP="00DD3B96">
            <w:pPr>
              <w:ind w:right="-1" w:firstLine="318"/>
              <w:jc w:val="both"/>
              <w:rPr>
                <w:rFonts w:ascii="Times New Roman" w:hAnsi="Times New Roman" w:cs="Times New Roman"/>
                <w:iCs/>
                <w:spacing w:val="-1"/>
                <w:sz w:val="26"/>
                <w:szCs w:val="26"/>
              </w:rPr>
            </w:pPr>
            <w:r w:rsidRPr="0063512D">
              <w:rPr>
                <w:rFonts w:ascii="Times New Roman" w:hAnsi="Times New Roman" w:cs="Times New Roman"/>
                <w:iCs/>
                <w:spacing w:val="-1"/>
                <w:sz w:val="26"/>
                <w:szCs w:val="26"/>
              </w:rPr>
              <w:t xml:space="preserve"> </w:t>
            </w:r>
            <w:r w:rsidR="003A456C" w:rsidRPr="0063512D">
              <w:rPr>
                <w:rFonts w:ascii="Times New Roman" w:hAnsi="Times New Roman" w:cs="Times New Roman"/>
                <w:iCs/>
                <w:spacing w:val="-1"/>
                <w:sz w:val="26"/>
                <w:szCs w:val="26"/>
              </w:rPr>
              <w:t>Местонахождение имущества:</w:t>
            </w:r>
            <w:bookmarkStart w:id="0" w:name="bookmark11"/>
            <w:r w:rsidR="003A456C" w:rsidRPr="0063512D">
              <w:rPr>
                <w:rFonts w:ascii="Times New Roman" w:hAnsi="Times New Roman" w:cs="Times New Roman"/>
                <w:iCs/>
                <w:spacing w:val="-1"/>
                <w:sz w:val="26"/>
                <w:szCs w:val="26"/>
              </w:rPr>
              <w:t xml:space="preserve"> – </w:t>
            </w:r>
            <w:r w:rsidR="006A7E5E" w:rsidRPr="0063512D">
              <w:rPr>
                <w:rFonts w:ascii="Times New Roman" w:hAnsi="Times New Roman" w:cs="Times New Roman"/>
                <w:iCs/>
                <w:spacing w:val="-1"/>
                <w:sz w:val="26"/>
                <w:szCs w:val="26"/>
              </w:rPr>
              <w:t xml:space="preserve">Свердловская область, </w:t>
            </w:r>
            <w:r w:rsidR="004A3C18" w:rsidRPr="004A3C18">
              <w:rPr>
                <w:rFonts w:ascii="Times New Roman" w:hAnsi="Times New Roman" w:cs="Times New Roman"/>
                <w:iCs/>
                <w:spacing w:val="-1"/>
                <w:sz w:val="26"/>
                <w:szCs w:val="26"/>
              </w:rPr>
              <w:t xml:space="preserve">г. </w:t>
            </w:r>
            <w:r w:rsidRPr="00DD3B96">
              <w:rPr>
                <w:rFonts w:ascii="Times New Roman" w:hAnsi="Times New Roman" w:cs="Times New Roman"/>
                <w:iCs/>
                <w:spacing w:val="-1"/>
                <w:sz w:val="26"/>
                <w:szCs w:val="26"/>
              </w:rPr>
              <w:t xml:space="preserve">Екатеринбург, ул. </w:t>
            </w:r>
            <w:proofErr w:type="spellStart"/>
            <w:r w:rsidRPr="00DD3B96">
              <w:rPr>
                <w:rFonts w:ascii="Times New Roman" w:hAnsi="Times New Roman" w:cs="Times New Roman"/>
                <w:iCs/>
                <w:spacing w:val="-1"/>
                <w:sz w:val="26"/>
                <w:szCs w:val="26"/>
              </w:rPr>
              <w:t>Мурзинская</w:t>
            </w:r>
            <w:proofErr w:type="spellEnd"/>
            <w:r w:rsidRPr="00DD3B96">
              <w:rPr>
                <w:rFonts w:ascii="Times New Roman" w:hAnsi="Times New Roman" w:cs="Times New Roman"/>
                <w:iCs/>
                <w:spacing w:val="-1"/>
                <w:sz w:val="26"/>
                <w:szCs w:val="26"/>
              </w:rPr>
              <w:t>, д.33</w:t>
            </w:r>
            <w:bookmarkEnd w:id="0"/>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3.</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Способ приватизации имущества</w:t>
            </w:r>
          </w:p>
        </w:tc>
        <w:tc>
          <w:tcPr>
            <w:tcW w:w="5253" w:type="dxa"/>
          </w:tcPr>
          <w:p w:rsidR="00F73629" w:rsidRPr="00F25398" w:rsidRDefault="003A456C" w:rsidP="00F979E2">
            <w:pPr>
              <w:jc w:val="both"/>
              <w:rPr>
                <w:rFonts w:ascii="Times New Roman" w:hAnsi="Times New Roman" w:cs="Times New Roman"/>
                <w:sz w:val="26"/>
                <w:szCs w:val="26"/>
              </w:rPr>
            </w:pPr>
            <w:r w:rsidRPr="00F717B3">
              <w:rPr>
                <w:rFonts w:ascii="Times New Roman" w:hAnsi="Times New Roman"/>
                <w:sz w:val="24"/>
                <w:szCs w:val="24"/>
              </w:rPr>
              <w:t>Аукцион с подачей предложений о цене имущества в открытой форме.</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4</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Начальная цена продажи имущества</w:t>
            </w:r>
          </w:p>
        </w:tc>
        <w:tc>
          <w:tcPr>
            <w:tcW w:w="5253" w:type="dxa"/>
          </w:tcPr>
          <w:p w:rsidR="00F73629" w:rsidRDefault="00DD3B96" w:rsidP="00F73629">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20 512</w:t>
            </w:r>
            <w:r w:rsidR="00F73629" w:rsidRPr="00F329E7">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двадцать тысяч пятьсот двенадцать</w:t>
            </w:r>
            <w:r w:rsidR="00F73629" w:rsidRPr="00F329E7">
              <w:rPr>
                <w:rFonts w:ascii="Times New Roman" w:hAnsi="Times New Roman" w:cs="Times New Roman"/>
                <w:iCs/>
                <w:spacing w:val="-1"/>
                <w:sz w:val="26"/>
                <w:szCs w:val="26"/>
              </w:rPr>
              <w:t>) рубл</w:t>
            </w:r>
            <w:r w:rsidR="004A3C18">
              <w:rPr>
                <w:rFonts w:ascii="Times New Roman" w:hAnsi="Times New Roman" w:cs="Times New Roman"/>
                <w:iCs/>
                <w:spacing w:val="-1"/>
                <w:sz w:val="26"/>
                <w:szCs w:val="26"/>
              </w:rPr>
              <w:t>ей</w:t>
            </w:r>
            <w:r w:rsidR="0063512D">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75</w:t>
            </w:r>
            <w:r w:rsidR="00F73629" w:rsidRPr="00F329E7">
              <w:rPr>
                <w:rFonts w:ascii="Times New Roman" w:hAnsi="Times New Roman" w:cs="Times New Roman"/>
                <w:iCs/>
                <w:spacing w:val="-1"/>
                <w:sz w:val="26"/>
                <w:szCs w:val="26"/>
              </w:rPr>
              <w:t xml:space="preserve"> копеек</w:t>
            </w:r>
          </w:p>
          <w:p w:rsidR="00743659" w:rsidRPr="00F25398" w:rsidRDefault="00743659" w:rsidP="00F73629">
            <w:pPr>
              <w:ind w:right="-1" w:firstLine="318"/>
              <w:jc w:val="both"/>
              <w:rPr>
                <w:rFonts w:ascii="Times New Roman" w:hAnsi="Times New Roman" w:cs="Times New Roman"/>
                <w:iCs/>
                <w:spacing w:val="-1"/>
                <w:sz w:val="26"/>
                <w:szCs w:val="26"/>
              </w:rPr>
            </w:pPr>
            <w:r w:rsidRPr="00312E3F">
              <w:rPr>
                <w:rFonts w:ascii="Times New Roman" w:hAnsi="Times New Roman"/>
                <w:noProof/>
                <w:sz w:val="24"/>
                <w:szCs w:val="24"/>
              </w:rPr>
              <w:t xml:space="preserve">Оценка имущества произведена в соответствии с Федеральным законом от 29.07.1998г. № 135-ФЗ «Об оценочной деятельности в Российской Федерации» (отчет об оценке от </w:t>
            </w:r>
            <w:r>
              <w:rPr>
                <w:rFonts w:ascii="Times New Roman" w:hAnsi="Times New Roman"/>
                <w:noProof/>
                <w:sz w:val="24"/>
                <w:szCs w:val="24"/>
              </w:rPr>
              <w:t>17</w:t>
            </w:r>
            <w:r w:rsidRPr="00312E3F">
              <w:rPr>
                <w:rFonts w:ascii="Times New Roman" w:hAnsi="Times New Roman"/>
                <w:noProof/>
                <w:sz w:val="24"/>
                <w:szCs w:val="24"/>
              </w:rPr>
              <w:t>.</w:t>
            </w:r>
            <w:r>
              <w:rPr>
                <w:rFonts w:ascii="Times New Roman" w:hAnsi="Times New Roman"/>
                <w:noProof/>
                <w:sz w:val="24"/>
                <w:szCs w:val="24"/>
              </w:rPr>
              <w:t>12</w:t>
            </w:r>
            <w:r w:rsidRPr="00312E3F">
              <w:rPr>
                <w:rFonts w:ascii="Times New Roman" w:hAnsi="Times New Roman"/>
                <w:noProof/>
                <w:sz w:val="24"/>
                <w:szCs w:val="24"/>
              </w:rPr>
              <w:t>.2018 г.)</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5</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Величина повышения начальной цены («шаг аукциона»)</w:t>
            </w:r>
          </w:p>
        </w:tc>
        <w:tc>
          <w:tcPr>
            <w:tcW w:w="5253" w:type="dxa"/>
          </w:tcPr>
          <w:p w:rsidR="00F73629" w:rsidRPr="00F25398" w:rsidRDefault="00DD3B96" w:rsidP="00DD3B96">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5</w:t>
            </w:r>
            <w:r w:rsidR="00CE5070">
              <w:rPr>
                <w:rFonts w:ascii="Times New Roman" w:hAnsi="Times New Roman" w:cs="Times New Roman"/>
                <w:iCs/>
                <w:spacing w:val="-1"/>
                <w:sz w:val="26"/>
                <w:szCs w:val="26"/>
              </w:rPr>
              <w:t>00 (</w:t>
            </w:r>
            <w:r>
              <w:rPr>
                <w:rFonts w:ascii="Times New Roman" w:hAnsi="Times New Roman" w:cs="Times New Roman"/>
                <w:iCs/>
                <w:spacing w:val="-1"/>
                <w:sz w:val="26"/>
                <w:szCs w:val="26"/>
              </w:rPr>
              <w:t>пятьсот</w:t>
            </w:r>
            <w:r w:rsidR="006A7E5E" w:rsidRPr="006A7E5E">
              <w:rPr>
                <w:rFonts w:ascii="Times New Roman" w:hAnsi="Times New Roman" w:cs="Times New Roman"/>
                <w:iCs/>
                <w:spacing w:val="-1"/>
                <w:sz w:val="26"/>
                <w:szCs w:val="26"/>
              </w:rPr>
              <w:t xml:space="preserve">) </w:t>
            </w:r>
            <w:r w:rsidR="00F73629" w:rsidRPr="00F329E7">
              <w:rPr>
                <w:rFonts w:ascii="Times New Roman" w:hAnsi="Times New Roman" w:cs="Times New Roman"/>
                <w:iCs/>
                <w:spacing w:val="-1"/>
                <w:sz w:val="26"/>
                <w:szCs w:val="26"/>
              </w:rPr>
              <w:t>рублей 00</w:t>
            </w:r>
            <w:r w:rsidR="00F73629" w:rsidRPr="00F25398">
              <w:rPr>
                <w:rFonts w:ascii="Times New Roman" w:hAnsi="Times New Roman" w:cs="Times New Roman"/>
                <w:iCs/>
                <w:spacing w:val="-1"/>
                <w:sz w:val="26"/>
                <w:szCs w:val="26"/>
              </w:rPr>
              <w:t xml:space="preserve"> копеек. Является фиксированной на весь период проведения аукциона</w:t>
            </w:r>
          </w:p>
        </w:tc>
      </w:tr>
      <w:tr w:rsidR="00600E2A" w:rsidRPr="00F25398" w:rsidTr="005D71D3">
        <w:tc>
          <w:tcPr>
            <w:tcW w:w="736" w:type="dxa"/>
          </w:tcPr>
          <w:p w:rsidR="00600E2A" w:rsidRPr="00F25398" w:rsidRDefault="00600E2A" w:rsidP="00F979E2">
            <w:pPr>
              <w:jc w:val="center"/>
              <w:rPr>
                <w:rFonts w:ascii="Times New Roman" w:hAnsi="Times New Roman" w:cs="Times New Roman"/>
                <w:sz w:val="26"/>
                <w:szCs w:val="26"/>
              </w:rPr>
            </w:pPr>
            <w:r>
              <w:rPr>
                <w:rFonts w:ascii="Times New Roman" w:hAnsi="Times New Roman" w:cs="Times New Roman"/>
                <w:sz w:val="26"/>
                <w:szCs w:val="26"/>
              </w:rPr>
              <w:t>6</w:t>
            </w:r>
          </w:p>
        </w:tc>
        <w:tc>
          <w:tcPr>
            <w:tcW w:w="3793" w:type="dxa"/>
          </w:tcPr>
          <w:p w:rsidR="00600E2A" w:rsidRPr="00F25398" w:rsidRDefault="00600E2A" w:rsidP="00F73629">
            <w:pPr>
              <w:jc w:val="both"/>
              <w:rPr>
                <w:rFonts w:ascii="Times New Roman" w:hAnsi="Times New Roman" w:cs="Times New Roman"/>
                <w:sz w:val="26"/>
                <w:szCs w:val="26"/>
              </w:rPr>
            </w:pPr>
            <w:r>
              <w:rPr>
                <w:rFonts w:ascii="Times New Roman" w:hAnsi="Times New Roman" w:cs="Times New Roman"/>
                <w:sz w:val="26"/>
                <w:szCs w:val="26"/>
              </w:rPr>
              <w:t>Условия и сроки платежа, необходимые реквизиты</w:t>
            </w:r>
          </w:p>
        </w:tc>
        <w:tc>
          <w:tcPr>
            <w:tcW w:w="5253" w:type="dxa"/>
          </w:tcPr>
          <w:p w:rsidR="00600E2A" w:rsidRPr="00312E3F" w:rsidRDefault="00600E2A" w:rsidP="00F979E2">
            <w:pPr>
              <w:ind w:firstLine="318"/>
              <w:jc w:val="both"/>
              <w:rPr>
                <w:rFonts w:ascii="Times New Roman" w:hAnsi="Times New Roman"/>
                <w:sz w:val="24"/>
                <w:szCs w:val="24"/>
              </w:rPr>
            </w:pPr>
            <w:r w:rsidRPr="00312E3F">
              <w:rPr>
                <w:rFonts w:ascii="Times New Roman" w:hAnsi="Times New Roman"/>
                <w:sz w:val="24"/>
                <w:szCs w:val="24"/>
              </w:rPr>
              <w:t>Оплата приобретаемого имущества победителем аукциона производится в соответствии с пунктом 20 Постановления Правительства РФ от 12.08.2002г. № 585.</w:t>
            </w:r>
          </w:p>
          <w:p w:rsidR="00600E2A" w:rsidRPr="00312E3F" w:rsidRDefault="00600E2A" w:rsidP="009B239D">
            <w:pPr>
              <w:ind w:firstLine="318"/>
              <w:jc w:val="both"/>
              <w:rPr>
                <w:rFonts w:ascii="Times New Roman" w:hAnsi="Times New Roman"/>
                <w:sz w:val="24"/>
                <w:szCs w:val="24"/>
              </w:rPr>
            </w:pPr>
            <w:r w:rsidRPr="00312E3F">
              <w:rPr>
                <w:rFonts w:ascii="Times New Roman" w:hAnsi="Times New Roman"/>
                <w:sz w:val="24"/>
                <w:szCs w:val="24"/>
              </w:rPr>
              <w:t>Внесенный победителем аукциона задаток засчитывается в счет оплаты приобретаемого имущества.</w:t>
            </w:r>
          </w:p>
        </w:tc>
      </w:tr>
      <w:tr w:rsidR="00F73629" w:rsidRPr="00F25398" w:rsidTr="005D71D3">
        <w:tc>
          <w:tcPr>
            <w:tcW w:w="736" w:type="dxa"/>
          </w:tcPr>
          <w:p w:rsidR="00F73629" w:rsidRPr="00F25398" w:rsidRDefault="00F73629" w:rsidP="00F979E2">
            <w:pPr>
              <w:jc w:val="center"/>
              <w:rPr>
                <w:rFonts w:ascii="Times New Roman" w:hAnsi="Times New Roman" w:cs="Times New Roman"/>
                <w:sz w:val="26"/>
                <w:szCs w:val="26"/>
              </w:rPr>
            </w:pPr>
            <w:r>
              <w:rPr>
                <w:rFonts w:ascii="Times New Roman" w:hAnsi="Times New Roman" w:cs="Times New Roman"/>
                <w:sz w:val="26"/>
                <w:szCs w:val="26"/>
              </w:rPr>
              <w:t>7</w:t>
            </w:r>
          </w:p>
        </w:tc>
        <w:tc>
          <w:tcPr>
            <w:tcW w:w="3793" w:type="dxa"/>
          </w:tcPr>
          <w:p w:rsidR="00F73629" w:rsidRPr="00F25398" w:rsidRDefault="00F73629" w:rsidP="00F979E2">
            <w:pPr>
              <w:jc w:val="both"/>
              <w:rPr>
                <w:rFonts w:ascii="Times New Roman" w:hAnsi="Times New Roman" w:cs="Times New Roman"/>
                <w:sz w:val="26"/>
                <w:szCs w:val="26"/>
              </w:rPr>
            </w:pPr>
            <w:r>
              <w:rPr>
                <w:rFonts w:ascii="Times New Roman" w:hAnsi="Times New Roman" w:cs="Times New Roman"/>
                <w:sz w:val="26"/>
                <w:szCs w:val="26"/>
              </w:rPr>
              <w:t>Размер задатка, срок и порядок его внесения, необходимые реквизиты счетов</w:t>
            </w:r>
          </w:p>
        </w:tc>
        <w:tc>
          <w:tcPr>
            <w:tcW w:w="5253" w:type="dxa"/>
          </w:tcPr>
          <w:p w:rsidR="00D42A97" w:rsidRDefault="00DD3B96" w:rsidP="00F979E2">
            <w:pPr>
              <w:ind w:right="-1" w:firstLine="318"/>
              <w:jc w:val="both"/>
              <w:rPr>
                <w:rFonts w:ascii="Times New Roman" w:hAnsi="Times New Roman" w:cs="Times New Roman"/>
                <w:iCs/>
                <w:spacing w:val="-1"/>
                <w:sz w:val="26"/>
                <w:szCs w:val="26"/>
              </w:rPr>
            </w:pPr>
            <w:r>
              <w:rPr>
                <w:rFonts w:ascii="Times New Roman" w:hAnsi="Times New Roman" w:cs="Times New Roman"/>
                <w:iCs/>
                <w:spacing w:val="-1"/>
                <w:sz w:val="26"/>
                <w:szCs w:val="26"/>
              </w:rPr>
              <w:t>4</w:t>
            </w:r>
            <w:r w:rsidR="005D256B">
              <w:rPr>
                <w:rFonts w:ascii="Times New Roman" w:hAnsi="Times New Roman" w:cs="Times New Roman"/>
                <w:iCs/>
                <w:spacing w:val="-1"/>
                <w:sz w:val="26"/>
                <w:szCs w:val="26"/>
              </w:rPr>
              <w:t xml:space="preserve"> </w:t>
            </w:r>
            <w:r>
              <w:rPr>
                <w:rFonts w:ascii="Times New Roman" w:hAnsi="Times New Roman" w:cs="Times New Roman"/>
                <w:iCs/>
                <w:spacing w:val="-1"/>
                <w:sz w:val="26"/>
                <w:szCs w:val="26"/>
              </w:rPr>
              <w:t>102</w:t>
            </w:r>
            <w:r w:rsidR="006A7E5E" w:rsidRPr="006A7E5E">
              <w:rPr>
                <w:rFonts w:ascii="Times New Roman" w:hAnsi="Times New Roman" w:cs="Times New Roman"/>
                <w:iCs/>
                <w:spacing w:val="-1"/>
                <w:sz w:val="26"/>
                <w:szCs w:val="26"/>
              </w:rPr>
              <w:t xml:space="preserve"> </w:t>
            </w:r>
            <w:r w:rsidR="00D42A97" w:rsidRPr="006A7E5E">
              <w:rPr>
                <w:rFonts w:ascii="Times New Roman" w:hAnsi="Times New Roman" w:cs="Times New Roman"/>
                <w:iCs/>
                <w:spacing w:val="-1"/>
                <w:sz w:val="26"/>
                <w:szCs w:val="26"/>
              </w:rPr>
              <w:t>(</w:t>
            </w:r>
            <w:r>
              <w:rPr>
                <w:rFonts w:ascii="Times New Roman" w:hAnsi="Times New Roman" w:cs="Times New Roman"/>
                <w:iCs/>
                <w:spacing w:val="-1"/>
                <w:sz w:val="26"/>
                <w:szCs w:val="26"/>
              </w:rPr>
              <w:t>четыре тысячи сто два</w:t>
            </w:r>
            <w:r w:rsidR="00D42A97" w:rsidRPr="00A72006">
              <w:rPr>
                <w:rFonts w:ascii="Times New Roman" w:hAnsi="Times New Roman" w:cs="Times New Roman"/>
                <w:iCs/>
                <w:spacing w:val="-1"/>
                <w:sz w:val="26"/>
                <w:szCs w:val="26"/>
              </w:rPr>
              <w:t>)</w:t>
            </w:r>
            <w:r w:rsidR="00CE5070">
              <w:rPr>
                <w:rFonts w:ascii="Times New Roman" w:hAnsi="Times New Roman" w:cs="Times New Roman"/>
                <w:iCs/>
                <w:spacing w:val="-1"/>
                <w:sz w:val="26"/>
                <w:szCs w:val="26"/>
              </w:rPr>
              <w:t xml:space="preserve"> рубл</w:t>
            </w:r>
            <w:r>
              <w:rPr>
                <w:rFonts w:ascii="Times New Roman" w:hAnsi="Times New Roman" w:cs="Times New Roman"/>
                <w:iCs/>
                <w:spacing w:val="-1"/>
                <w:sz w:val="26"/>
                <w:szCs w:val="26"/>
              </w:rPr>
              <w:t>я</w:t>
            </w:r>
            <w:r w:rsidR="00D42A97" w:rsidRPr="00A72006">
              <w:rPr>
                <w:rFonts w:ascii="Times New Roman" w:hAnsi="Times New Roman" w:cs="Times New Roman"/>
                <w:iCs/>
                <w:spacing w:val="-1"/>
                <w:sz w:val="26"/>
                <w:szCs w:val="26"/>
              </w:rPr>
              <w:t xml:space="preserve"> </w:t>
            </w:r>
            <w:r w:rsidR="00CE5070">
              <w:rPr>
                <w:rFonts w:ascii="Times New Roman" w:hAnsi="Times New Roman" w:cs="Times New Roman"/>
                <w:iCs/>
                <w:spacing w:val="-1"/>
                <w:sz w:val="26"/>
                <w:szCs w:val="26"/>
              </w:rPr>
              <w:t>5</w:t>
            </w:r>
            <w:r>
              <w:rPr>
                <w:rFonts w:ascii="Times New Roman" w:hAnsi="Times New Roman" w:cs="Times New Roman"/>
                <w:iCs/>
                <w:spacing w:val="-1"/>
                <w:sz w:val="26"/>
                <w:szCs w:val="26"/>
              </w:rPr>
              <w:t>5</w:t>
            </w:r>
            <w:r w:rsidR="00D42A97" w:rsidRPr="00A72006">
              <w:rPr>
                <w:rFonts w:ascii="Times New Roman" w:hAnsi="Times New Roman" w:cs="Times New Roman"/>
                <w:iCs/>
                <w:spacing w:val="-1"/>
                <w:sz w:val="26"/>
                <w:szCs w:val="26"/>
              </w:rPr>
              <w:t xml:space="preserve"> копе</w:t>
            </w:r>
            <w:r>
              <w:rPr>
                <w:rFonts w:ascii="Times New Roman" w:hAnsi="Times New Roman" w:cs="Times New Roman"/>
                <w:iCs/>
                <w:spacing w:val="-1"/>
                <w:sz w:val="26"/>
                <w:szCs w:val="26"/>
              </w:rPr>
              <w:t>ек</w:t>
            </w:r>
          </w:p>
          <w:p w:rsidR="00F73629" w:rsidRPr="00F25398" w:rsidRDefault="00F73629"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Срок внесения задатка: не позднее дня окончания приема заявок на участие в аукционе.</w:t>
            </w:r>
          </w:p>
          <w:p w:rsidR="00F73629" w:rsidRPr="00F25398" w:rsidRDefault="00F73629" w:rsidP="00F979E2">
            <w:pPr>
              <w:ind w:firstLine="318"/>
              <w:jc w:val="both"/>
              <w:rPr>
                <w:rFonts w:ascii="Times New Roman" w:hAnsi="Times New Roman" w:cs="Times New Roman"/>
                <w:b/>
                <w:i/>
                <w:sz w:val="26"/>
                <w:szCs w:val="26"/>
              </w:rPr>
            </w:pPr>
            <w:r w:rsidRPr="00F25398">
              <w:rPr>
                <w:rFonts w:ascii="Times New Roman" w:hAnsi="Times New Roman" w:cs="Times New Roman"/>
                <w:b/>
                <w:i/>
                <w:sz w:val="26"/>
                <w:szCs w:val="26"/>
              </w:rPr>
              <w:t>Реквизиты для перечисления задатка:</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Получатель: Управление Федерального Казначейства по Свердловской области (ФКУ «</w:t>
            </w:r>
            <w:proofErr w:type="spellStart"/>
            <w:r w:rsidRPr="00F25398">
              <w:rPr>
                <w:rFonts w:ascii="Times New Roman" w:hAnsi="Times New Roman" w:cs="Times New Roman"/>
                <w:b/>
                <w:bCs/>
                <w:i/>
                <w:sz w:val="26"/>
                <w:szCs w:val="26"/>
              </w:rPr>
              <w:t>УрЦМТО</w:t>
            </w:r>
            <w:proofErr w:type="spellEnd"/>
            <w:r w:rsidRPr="00F25398">
              <w:rPr>
                <w:rFonts w:ascii="Times New Roman" w:hAnsi="Times New Roman" w:cs="Times New Roman"/>
                <w:b/>
                <w:bCs/>
                <w:i/>
                <w:sz w:val="26"/>
                <w:szCs w:val="26"/>
              </w:rPr>
              <w:t xml:space="preserve"> Росгвардии» - л/с 05621</w:t>
            </w:r>
            <w:r w:rsidRPr="00F25398">
              <w:rPr>
                <w:rFonts w:ascii="Times New Roman" w:hAnsi="Times New Roman" w:cs="Times New Roman"/>
                <w:b/>
                <w:bCs/>
                <w:i/>
                <w:sz w:val="26"/>
                <w:szCs w:val="26"/>
                <w:lang w:val="en-US"/>
              </w:rPr>
              <w:t>F</w:t>
            </w:r>
            <w:r w:rsidRPr="00F25398">
              <w:rPr>
                <w:rFonts w:ascii="Times New Roman" w:hAnsi="Times New Roman" w:cs="Times New Roman"/>
                <w:b/>
                <w:bCs/>
                <w:i/>
                <w:sz w:val="26"/>
                <w:szCs w:val="26"/>
              </w:rPr>
              <w:t>91150);</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БИК 046577001;</w:t>
            </w:r>
          </w:p>
          <w:p w:rsidR="00F73629" w:rsidRPr="00F25398" w:rsidRDefault="00F73629" w:rsidP="00F979E2">
            <w:pPr>
              <w:ind w:firstLine="318"/>
              <w:jc w:val="both"/>
              <w:rPr>
                <w:rFonts w:ascii="Times New Roman" w:hAnsi="Times New Roman" w:cs="Times New Roman"/>
                <w:b/>
                <w:bCs/>
                <w:i/>
                <w:sz w:val="26"/>
                <w:szCs w:val="26"/>
              </w:rPr>
            </w:pPr>
            <w:proofErr w:type="gramStart"/>
            <w:r w:rsidRPr="00F25398">
              <w:rPr>
                <w:rFonts w:ascii="Times New Roman" w:hAnsi="Times New Roman" w:cs="Times New Roman"/>
                <w:b/>
                <w:bCs/>
                <w:i/>
                <w:sz w:val="26"/>
                <w:szCs w:val="26"/>
              </w:rPr>
              <w:lastRenderedPageBreak/>
              <w:t>Р</w:t>
            </w:r>
            <w:proofErr w:type="gramEnd"/>
            <w:r w:rsidRPr="00F25398">
              <w:rPr>
                <w:rFonts w:ascii="Times New Roman" w:hAnsi="Times New Roman" w:cs="Times New Roman"/>
                <w:b/>
                <w:bCs/>
                <w:i/>
                <w:sz w:val="26"/>
                <w:szCs w:val="26"/>
              </w:rPr>
              <w:t>/С 40302810000001000001;</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 xml:space="preserve">Уральский ГУ Банка России </w:t>
            </w:r>
            <w:proofErr w:type="spellStart"/>
            <w:r w:rsidRPr="00F25398">
              <w:rPr>
                <w:rFonts w:ascii="Times New Roman" w:hAnsi="Times New Roman" w:cs="Times New Roman"/>
                <w:b/>
                <w:bCs/>
                <w:i/>
                <w:sz w:val="26"/>
                <w:szCs w:val="26"/>
              </w:rPr>
              <w:t>г</w:t>
            </w:r>
            <w:proofErr w:type="gramStart"/>
            <w:r w:rsidRPr="00F25398">
              <w:rPr>
                <w:rFonts w:ascii="Times New Roman" w:hAnsi="Times New Roman" w:cs="Times New Roman"/>
                <w:b/>
                <w:bCs/>
                <w:i/>
                <w:sz w:val="26"/>
                <w:szCs w:val="26"/>
              </w:rPr>
              <w:t>.Е</w:t>
            </w:r>
            <w:proofErr w:type="gramEnd"/>
            <w:r w:rsidRPr="00F25398">
              <w:rPr>
                <w:rFonts w:ascii="Times New Roman" w:hAnsi="Times New Roman" w:cs="Times New Roman"/>
                <w:b/>
                <w:bCs/>
                <w:i/>
                <w:sz w:val="26"/>
                <w:szCs w:val="26"/>
              </w:rPr>
              <w:t>катеринбург</w:t>
            </w:r>
            <w:proofErr w:type="spellEnd"/>
            <w:r w:rsidRPr="00F25398">
              <w:rPr>
                <w:rFonts w:ascii="Times New Roman" w:hAnsi="Times New Roman" w:cs="Times New Roman"/>
                <w:b/>
                <w:bCs/>
                <w:i/>
                <w:sz w:val="26"/>
                <w:szCs w:val="26"/>
              </w:rPr>
              <w:t>;</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ИНН 6686093053;</w:t>
            </w:r>
          </w:p>
          <w:p w:rsidR="00F73629" w:rsidRPr="00F25398" w:rsidRDefault="00F73629" w:rsidP="00F979E2">
            <w:pPr>
              <w:ind w:firstLine="318"/>
              <w:jc w:val="both"/>
              <w:rPr>
                <w:rFonts w:ascii="Times New Roman" w:hAnsi="Times New Roman" w:cs="Times New Roman"/>
                <w:b/>
                <w:bCs/>
                <w:i/>
                <w:sz w:val="26"/>
                <w:szCs w:val="26"/>
              </w:rPr>
            </w:pPr>
            <w:r w:rsidRPr="00F25398">
              <w:rPr>
                <w:rFonts w:ascii="Times New Roman" w:hAnsi="Times New Roman" w:cs="Times New Roman"/>
                <w:b/>
                <w:bCs/>
                <w:i/>
                <w:sz w:val="26"/>
                <w:szCs w:val="26"/>
              </w:rPr>
              <w:t>КПП 668601001;</w:t>
            </w:r>
          </w:p>
          <w:p w:rsidR="00F73629" w:rsidRPr="00F25398" w:rsidRDefault="00F73629" w:rsidP="00F979E2">
            <w:pPr>
              <w:ind w:firstLine="318"/>
              <w:jc w:val="both"/>
              <w:rPr>
                <w:rFonts w:ascii="Times New Roman" w:hAnsi="Times New Roman" w:cs="Times New Roman"/>
                <w:iCs/>
                <w:spacing w:val="-1"/>
                <w:sz w:val="26"/>
                <w:szCs w:val="26"/>
              </w:rPr>
            </w:pPr>
            <w:r w:rsidRPr="00F25398">
              <w:rPr>
                <w:rFonts w:ascii="Times New Roman" w:hAnsi="Times New Roman" w:cs="Times New Roman"/>
                <w:b/>
                <w:bCs/>
                <w:i/>
                <w:sz w:val="26"/>
                <w:szCs w:val="26"/>
              </w:rPr>
              <w:t xml:space="preserve">ОГРН </w:t>
            </w:r>
            <w:r w:rsidRPr="00F25398">
              <w:rPr>
                <w:rFonts w:ascii="Times New Roman" w:hAnsi="Times New Roman"/>
                <w:b/>
                <w:i/>
                <w:sz w:val="26"/>
                <w:szCs w:val="26"/>
                <w:lang w:eastAsia="ar-SA"/>
              </w:rPr>
              <w:t>1176658030780</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lastRenderedPageBreak/>
              <w:t>8</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Порядок, место, даты начала и окончания подачи заявок на участие в аукционе</w:t>
            </w:r>
          </w:p>
        </w:tc>
        <w:tc>
          <w:tcPr>
            <w:tcW w:w="5253" w:type="dxa"/>
          </w:tcPr>
          <w:p w:rsidR="000B7FD6" w:rsidRDefault="00F73629" w:rsidP="00F73629">
            <w:pPr>
              <w:ind w:firstLine="318"/>
              <w:jc w:val="both"/>
              <w:rPr>
                <w:rFonts w:ascii="Times New Roman" w:hAnsi="Times New Roman" w:cs="Times New Roman"/>
                <w:sz w:val="26"/>
                <w:szCs w:val="26"/>
              </w:rPr>
            </w:pPr>
            <w:r w:rsidRPr="00F25398">
              <w:rPr>
                <w:rFonts w:ascii="Times New Roman" w:hAnsi="Times New Roman" w:cs="Times New Roman"/>
                <w:sz w:val="26"/>
                <w:szCs w:val="26"/>
              </w:rPr>
              <w:t>Заявк</w:t>
            </w:r>
            <w:r w:rsidR="000B7FD6">
              <w:rPr>
                <w:rFonts w:ascii="Times New Roman" w:hAnsi="Times New Roman" w:cs="Times New Roman"/>
                <w:sz w:val="26"/>
                <w:szCs w:val="26"/>
              </w:rPr>
              <w:t>а, документы и опись документов представляются в 2-х экз., один из которых после регистрации возвращается претенденту</w:t>
            </w:r>
          </w:p>
          <w:p w:rsidR="00F73629" w:rsidRPr="00F25398" w:rsidRDefault="000B7FD6" w:rsidP="00F73629">
            <w:pPr>
              <w:ind w:firstLine="318"/>
              <w:jc w:val="both"/>
              <w:rPr>
                <w:rFonts w:ascii="Times New Roman" w:hAnsi="Times New Roman" w:cs="Times New Roman"/>
                <w:sz w:val="26"/>
                <w:szCs w:val="26"/>
              </w:rPr>
            </w:pPr>
            <w:proofErr w:type="gramStart"/>
            <w:r>
              <w:rPr>
                <w:rFonts w:ascii="Times New Roman" w:hAnsi="Times New Roman" w:cs="Times New Roman"/>
                <w:sz w:val="26"/>
                <w:szCs w:val="26"/>
              </w:rPr>
              <w:t>Место подачи заявок:</w:t>
            </w:r>
            <w:r w:rsidR="00F73629" w:rsidRPr="00F25398">
              <w:rPr>
                <w:rFonts w:ascii="Times New Roman" w:hAnsi="Times New Roman" w:cs="Times New Roman"/>
                <w:bCs/>
                <w:iCs/>
                <w:sz w:val="26"/>
                <w:szCs w:val="26"/>
              </w:rPr>
              <w:t xml:space="preserve"> 620039, г. Екатеринбург, ул. Маши</w:t>
            </w:r>
            <w:r w:rsidR="00F979E2">
              <w:rPr>
                <w:rFonts w:ascii="Times New Roman" w:hAnsi="Times New Roman" w:cs="Times New Roman"/>
                <w:bCs/>
                <w:iCs/>
                <w:sz w:val="26"/>
                <w:szCs w:val="26"/>
              </w:rPr>
              <w:t>ностроителей, д. 43, литер «А</w:t>
            </w:r>
            <w:r w:rsidR="00F979E2" w:rsidRPr="00F979E2">
              <w:rPr>
                <w:rFonts w:ascii="Times New Roman" w:hAnsi="Times New Roman" w:cs="Times New Roman"/>
                <w:bCs/>
                <w:iCs/>
                <w:sz w:val="26"/>
                <w:szCs w:val="26"/>
              </w:rPr>
              <w:t>»,</w:t>
            </w:r>
            <w:r w:rsidR="00F73629" w:rsidRPr="00F979E2">
              <w:rPr>
                <w:rFonts w:ascii="Times New Roman" w:hAnsi="Times New Roman" w:cs="Times New Roman"/>
                <w:bCs/>
                <w:iCs/>
                <w:sz w:val="26"/>
                <w:szCs w:val="26"/>
              </w:rPr>
              <w:t xml:space="preserve"> кабинет № </w:t>
            </w:r>
            <w:r w:rsidR="00F979E2" w:rsidRPr="00F979E2">
              <w:rPr>
                <w:rFonts w:ascii="Times New Roman" w:hAnsi="Times New Roman" w:cs="Times New Roman"/>
                <w:bCs/>
                <w:iCs/>
                <w:sz w:val="26"/>
                <w:szCs w:val="26"/>
              </w:rPr>
              <w:t>32</w:t>
            </w:r>
            <w:r w:rsidR="00F73629" w:rsidRPr="00F979E2">
              <w:rPr>
                <w:rFonts w:ascii="Times New Roman" w:hAnsi="Times New Roman" w:cs="Times New Roman"/>
                <w:bCs/>
                <w:iCs/>
                <w:sz w:val="26"/>
                <w:szCs w:val="26"/>
              </w:rPr>
              <w:t>.</w:t>
            </w:r>
            <w:proofErr w:type="gramEnd"/>
            <w:r w:rsidR="00F73629" w:rsidRPr="00F25398">
              <w:rPr>
                <w:rFonts w:ascii="Times New Roman" w:hAnsi="Times New Roman" w:cs="Times New Roman"/>
                <w:bCs/>
                <w:iCs/>
                <w:sz w:val="26"/>
                <w:szCs w:val="26"/>
              </w:rPr>
              <w:t xml:space="preserve"> В здании осуществляется пропускной режим, в связи с чем, Претенденту или </w:t>
            </w:r>
            <w:r w:rsidR="00F73629">
              <w:rPr>
                <w:rFonts w:ascii="Times New Roman" w:hAnsi="Times New Roman" w:cs="Times New Roman"/>
                <w:bCs/>
                <w:iCs/>
                <w:sz w:val="26"/>
                <w:szCs w:val="26"/>
              </w:rPr>
              <w:t>уполномоченному</w:t>
            </w:r>
            <w:r w:rsidR="00F73629" w:rsidRPr="00F25398">
              <w:rPr>
                <w:rFonts w:ascii="Times New Roman" w:hAnsi="Times New Roman" w:cs="Times New Roman"/>
                <w:bCs/>
                <w:iCs/>
                <w:sz w:val="26"/>
                <w:szCs w:val="26"/>
              </w:rPr>
              <w:t xml:space="preserve"> лиц</w:t>
            </w:r>
            <w:r w:rsidR="00F73629">
              <w:rPr>
                <w:rFonts w:ascii="Times New Roman" w:hAnsi="Times New Roman" w:cs="Times New Roman"/>
                <w:bCs/>
                <w:iCs/>
                <w:sz w:val="26"/>
                <w:szCs w:val="26"/>
              </w:rPr>
              <w:t>у</w:t>
            </w:r>
            <w:r w:rsidR="00F73629" w:rsidRPr="00F25398">
              <w:rPr>
                <w:rFonts w:ascii="Times New Roman" w:hAnsi="Times New Roman" w:cs="Times New Roman"/>
                <w:bCs/>
                <w:iCs/>
                <w:sz w:val="26"/>
                <w:szCs w:val="26"/>
              </w:rPr>
              <w:t xml:space="preserve"> Претендента по доверенности необходимо иметь при себе паспорт или иной документ удостоверяющий личность. Телефон для связи: (343) 338-02-30. </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начала подачи заявок: </w:t>
            </w:r>
            <w:r w:rsidR="00F329E7">
              <w:rPr>
                <w:rFonts w:ascii="Times New Roman" w:hAnsi="Times New Roman" w:cs="Times New Roman"/>
                <w:sz w:val="26"/>
                <w:szCs w:val="26"/>
              </w:rPr>
              <w:t>27</w:t>
            </w:r>
            <w:r>
              <w:rPr>
                <w:rFonts w:ascii="Times New Roman" w:hAnsi="Times New Roman" w:cs="Times New Roman"/>
                <w:sz w:val="26"/>
                <w:szCs w:val="26"/>
              </w:rPr>
              <w:t>.02.2019г. 9:30</w:t>
            </w:r>
          </w:p>
          <w:p w:rsidR="000B7FD6" w:rsidRDefault="000B7FD6" w:rsidP="000B7FD6">
            <w:pPr>
              <w:ind w:firstLine="318"/>
              <w:jc w:val="both"/>
              <w:rPr>
                <w:rFonts w:ascii="Times New Roman" w:hAnsi="Times New Roman" w:cs="Times New Roman"/>
                <w:sz w:val="26"/>
                <w:szCs w:val="26"/>
              </w:rPr>
            </w:pPr>
            <w:r>
              <w:rPr>
                <w:rFonts w:ascii="Times New Roman" w:hAnsi="Times New Roman" w:cs="Times New Roman"/>
                <w:sz w:val="26"/>
                <w:szCs w:val="26"/>
              </w:rPr>
              <w:t xml:space="preserve">Дата и время окончания подачи заявок: </w:t>
            </w:r>
            <w:r w:rsidR="00F329E7">
              <w:rPr>
                <w:rFonts w:ascii="Times New Roman" w:hAnsi="Times New Roman" w:cs="Times New Roman"/>
                <w:sz w:val="26"/>
                <w:szCs w:val="26"/>
              </w:rPr>
              <w:t>26</w:t>
            </w:r>
            <w:r>
              <w:rPr>
                <w:rFonts w:ascii="Times New Roman" w:hAnsi="Times New Roman" w:cs="Times New Roman"/>
                <w:sz w:val="26"/>
                <w:szCs w:val="26"/>
              </w:rPr>
              <w:t>.03.2019 17:00</w:t>
            </w:r>
          </w:p>
          <w:p w:rsidR="00F73629" w:rsidRPr="00F25398" w:rsidRDefault="00F73629"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Иные способы подачи заявок (документов, входящих в состав заявок) не допускаются.</w:t>
            </w:r>
          </w:p>
        </w:tc>
      </w:tr>
      <w:tr w:rsidR="00F73629" w:rsidRPr="00F25398" w:rsidTr="005D71D3">
        <w:tc>
          <w:tcPr>
            <w:tcW w:w="736" w:type="dxa"/>
          </w:tcPr>
          <w:p w:rsidR="00F73629" w:rsidRDefault="00F73629" w:rsidP="00F979E2">
            <w:pPr>
              <w:jc w:val="center"/>
              <w:rPr>
                <w:rFonts w:ascii="Times New Roman" w:hAnsi="Times New Roman" w:cs="Times New Roman"/>
                <w:sz w:val="26"/>
                <w:szCs w:val="26"/>
              </w:rPr>
            </w:pPr>
            <w:r>
              <w:rPr>
                <w:rFonts w:ascii="Times New Roman" w:hAnsi="Times New Roman" w:cs="Times New Roman"/>
                <w:sz w:val="26"/>
                <w:szCs w:val="26"/>
              </w:rPr>
              <w:t>9</w:t>
            </w:r>
          </w:p>
        </w:tc>
        <w:tc>
          <w:tcPr>
            <w:tcW w:w="3793" w:type="dxa"/>
          </w:tcPr>
          <w:p w:rsidR="00F73629" w:rsidRDefault="00F73629" w:rsidP="00F979E2">
            <w:pPr>
              <w:jc w:val="both"/>
              <w:rPr>
                <w:rFonts w:ascii="Times New Roman" w:hAnsi="Times New Roman" w:cs="Times New Roman"/>
                <w:sz w:val="26"/>
                <w:szCs w:val="26"/>
              </w:rPr>
            </w:pPr>
            <w:r>
              <w:rPr>
                <w:rFonts w:ascii="Times New Roman" w:hAnsi="Times New Roman" w:cs="Times New Roman"/>
                <w:sz w:val="26"/>
                <w:szCs w:val="26"/>
              </w:rPr>
              <w:t>Исчерпывающий перечень представляемых участниками документов и требования к их оформлению</w:t>
            </w:r>
          </w:p>
        </w:tc>
        <w:tc>
          <w:tcPr>
            <w:tcW w:w="5253" w:type="dxa"/>
          </w:tcPr>
          <w:p w:rsidR="000B7FD6" w:rsidRDefault="000B7FD6" w:rsidP="00F979E2">
            <w:pPr>
              <w:pStyle w:val="a3"/>
              <w:ind w:left="34" w:firstLine="318"/>
              <w:jc w:val="both"/>
              <w:rPr>
                <w:rFonts w:ascii="Times New Roman" w:hAnsi="Times New Roman" w:cs="Times New Roman"/>
                <w:sz w:val="26"/>
                <w:szCs w:val="26"/>
              </w:rPr>
            </w:pPr>
            <w:r w:rsidRPr="00312E3F">
              <w:rPr>
                <w:rFonts w:ascii="Times New Roman" w:hAnsi="Times New Roman"/>
                <w:sz w:val="24"/>
                <w:szCs w:val="24"/>
              </w:rPr>
              <w:t>Заявка на участие в аукционе</w:t>
            </w:r>
            <w:r w:rsidRPr="00F25398">
              <w:rPr>
                <w:rFonts w:ascii="Times New Roman" w:hAnsi="Times New Roman" w:cs="Times New Roman"/>
                <w:sz w:val="26"/>
                <w:szCs w:val="26"/>
              </w:rPr>
              <w:t xml:space="preserve"> </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Одновременно с заявкой претенденты представляют следующие документы:</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1. Юридические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заверенные копии учредительных документов;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документ, содержащий сведения о доле Российской Федерации, субъекта Российской Федерации или муниципального образования в уставном капитале юридического лица (реестр владельцев акций либо выписка из него или заверенное печатью юридического лица (при наличии печати) и подписанное его руководителем письмо);</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 xml:space="preserve">- документ, который подтверждает полномочия руководителя юридического лица на осуществление действий от имени юридического лица (копия решения о назначении этого лица или о его избрании) и в соответствии с которым руководитель юридического лица обладает правом действовать от имени юридического лица без </w:t>
            </w:r>
            <w:r w:rsidRPr="00312E3F">
              <w:rPr>
                <w:rFonts w:ascii="Times New Roman" w:eastAsia="Times New Roman" w:hAnsi="Times New Roman"/>
                <w:sz w:val="24"/>
                <w:szCs w:val="24"/>
                <w:lang w:eastAsia="ru-RU"/>
              </w:rPr>
              <w:lastRenderedPageBreak/>
              <w:t>доверенности;</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2. Физические лица предъявляют документ, удостоверяющий личность, или представляют копии всех его листов.</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от имени претендента действует его представитель по доверенности, к заявке должна быть приложена доверенность на осуществление действий от имени претендента, оформленная в установленном порядке, или нотариально заверенная копия такой доверенности. В случае</w:t>
            </w:r>
            <w:proofErr w:type="gramStart"/>
            <w:r w:rsidRPr="00312E3F">
              <w:rPr>
                <w:rFonts w:ascii="Times New Roman" w:eastAsia="Times New Roman" w:hAnsi="Times New Roman"/>
                <w:sz w:val="24"/>
                <w:szCs w:val="24"/>
                <w:lang w:eastAsia="ru-RU"/>
              </w:rPr>
              <w:t>,</w:t>
            </w:r>
            <w:proofErr w:type="gramEnd"/>
            <w:r w:rsidRPr="00312E3F">
              <w:rPr>
                <w:rFonts w:ascii="Times New Roman" w:eastAsia="Times New Roman" w:hAnsi="Times New Roman"/>
                <w:sz w:val="24"/>
                <w:szCs w:val="24"/>
                <w:lang w:eastAsia="ru-RU"/>
              </w:rPr>
              <w:t xml:space="preserve"> если доверенность на осуществление действий от имени претендента подписана лицом, уполномоченным руководителем юридического лица, заявка должна содержать также документ, подтверждающий полномочия этого лица.</w:t>
            </w:r>
          </w:p>
          <w:p w:rsidR="000B7FD6" w:rsidRPr="00312E3F" w:rsidRDefault="000B7FD6" w:rsidP="000B7FD6">
            <w:pPr>
              <w:ind w:firstLine="318"/>
              <w:jc w:val="both"/>
              <w:rPr>
                <w:rFonts w:ascii="Times New Roman" w:eastAsia="Times New Roman" w:hAnsi="Times New Roman"/>
                <w:sz w:val="24"/>
                <w:szCs w:val="24"/>
                <w:lang w:eastAsia="ru-RU"/>
              </w:rPr>
            </w:pPr>
            <w:r w:rsidRPr="00312E3F">
              <w:rPr>
                <w:rFonts w:ascii="Times New Roman" w:eastAsia="Times New Roman" w:hAnsi="Times New Roman"/>
                <w:sz w:val="24"/>
                <w:szCs w:val="24"/>
                <w:lang w:eastAsia="ru-RU"/>
              </w:rPr>
              <w:t>Все листы документов, представляемых одновременно с заявкой, либо отдельные тома данных документов должны быть прошиты, пронумерованы, скреплены печатью претендента (при наличии печати) (для юридического лица) и подписаны претендентом или его представителем.</w:t>
            </w:r>
          </w:p>
          <w:p w:rsidR="00F73629" w:rsidRPr="00F25398" w:rsidRDefault="000B7FD6" w:rsidP="000B7FD6">
            <w:pPr>
              <w:ind w:firstLine="318"/>
              <w:jc w:val="both"/>
              <w:rPr>
                <w:rFonts w:ascii="Times New Roman" w:eastAsia="Times New Roman" w:hAnsi="Times New Roman" w:cs="Times New Roman"/>
                <w:sz w:val="26"/>
                <w:szCs w:val="26"/>
                <w:highlight w:val="yellow"/>
                <w:lang w:eastAsia="ru-RU"/>
              </w:rPr>
            </w:pPr>
            <w:r w:rsidRPr="00312E3F">
              <w:rPr>
                <w:rFonts w:ascii="Times New Roman" w:eastAsia="Times New Roman" w:hAnsi="Times New Roman"/>
                <w:sz w:val="24"/>
                <w:szCs w:val="24"/>
                <w:lang w:eastAsia="ru-RU"/>
              </w:rPr>
              <w:t>К данным документам (в том числе к каждому тому) также прилагается их опись. Заявка и такая опись составляются в двух экземплярах, один из которых остается у продавца, другой - у претендента.</w:t>
            </w:r>
          </w:p>
        </w:tc>
      </w:tr>
      <w:tr w:rsidR="003A456C" w:rsidRPr="00F25398" w:rsidTr="005D71D3">
        <w:tc>
          <w:tcPr>
            <w:tcW w:w="736" w:type="dxa"/>
          </w:tcPr>
          <w:p w:rsidR="003A456C" w:rsidRDefault="003A456C"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10</w:t>
            </w:r>
          </w:p>
        </w:tc>
        <w:tc>
          <w:tcPr>
            <w:tcW w:w="3793" w:type="dxa"/>
          </w:tcPr>
          <w:p w:rsidR="003A456C" w:rsidRDefault="003A456C" w:rsidP="00F979E2">
            <w:pPr>
              <w:jc w:val="both"/>
              <w:rPr>
                <w:rFonts w:ascii="Times New Roman" w:hAnsi="Times New Roman" w:cs="Times New Roman"/>
                <w:sz w:val="26"/>
                <w:szCs w:val="26"/>
              </w:rPr>
            </w:pPr>
            <w:r>
              <w:rPr>
                <w:rFonts w:ascii="Times New Roman" w:hAnsi="Times New Roman" w:cs="Times New Roman"/>
                <w:sz w:val="26"/>
                <w:szCs w:val="26"/>
              </w:rPr>
              <w:t>Основания для отказа претенденту участвовать в аукционе</w:t>
            </w:r>
          </w:p>
        </w:tc>
        <w:tc>
          <w:tcPr>
            <w:tcW w:w="5253" w:type="dxa"/>
          </w:tcPr>
          <w:p w:rsidR="003A456C" w:rsidRPr="003A456C" w:rsidRDefault="003A456C" w:rsidP="00F979E2">
            <w:pPr>
              <w:pStyle w:val="a3"/>
              <w:ind w:left="34" w:firstLine="318"/>
              <w:jc w:val="both"/>
              <w:rPr>
                <w:rFonts w:ascii="Times New Roman" w:hAnsi="Times New Roman"/>
                <w:sz w:val="26"/>
                <w:szCs w:val="26"/>
              </w:rPr>
            </w:pPr>
            <w:r w:rsidRPr="003A456C">
              <w:rPr>
                <w:rFonts w:ascii="Times New Roman" w:hAnsi="Times New Roman"/>
                <w:sz w:val="26"/>
                <w:szCs w:val="26"/>
              </w:rPr>
              <w:t>В соответствии с пунктом 8 статьи 18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11</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Срок заключения договора купли-продажи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r>
              <w:rPr>
                <w:rFonts w:ascii="Times New Roman" w:hAnsi="Times New Roman" w:cs="Times New Roman"/>
                <w:sz w:val="26"/>
                <w:szCs w:val="26"/>
              </w:rPr>
              <w:t>В течение</w:t>
            </w:r>
            <w:r w:rsidRPr="00F25398">
              <w:rPr>
                <w:rFonts w:ascii="Times New Roman" w:hAnsi="Times New Roman" w:cs="Times New Roman"/>
                <w:sz w:val="26"/>
                <w:szCs w:val="26"/>
              </w:rPr>
              <w:t xml:space="preserve"> 5 (пяти) рабочих дней </w:t>
            </w:r>
            <w:proofErr w:type="gramStart"/>
            <w:r w:rsidRPr="00F25398">
              <w:rPr>
                <w:rFonts w:ascii="Times New Roman" w:hAnsi="Times New Roman" w:cs="Times New Roman"/>
                <w:sz w:val="26"/>
                <w:szCs w:val="26"/>
              </w:rPr>
              <w:t>с даты подведения</w:t>
            </w:r>
            <w:proofErr w:type="gramEnd"/>
            <w:r w:rsidRPr="00F25398">
              <w:rPr>
                <w:rFonts w:ascii="Times New Roman" w:hAnsi="Times New Roman" w:cs="Times New Roman"/>
                <w:sz w:val="26"/>
                <w:szCs w:val="26"/>
              </w:rPr>
              <w:t xml:space="preserve"> итогов аукциона.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12</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ознакомления покупателей с иной информацией, условиями договора купли-продажи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iCs/>
                <w:spacing w:val="-1"/>
                <w:sz w:val="26"/>
                <w:szCs w:val="26"/>
              </w:rPr>
              <w:t xml:space="preserve">Претенденты вправе написать запрос по интересующей дополнительной информации по электронному адресу: </w:t>
            </w:r>
            <w:hyperlink r:id="rId8" w:history="1">
              <w:r w:rsidR="00F329E7" w:rsidRPr="00671571">
                <w:rPr>
                  <w:rStyle w:val="ad"/>
                  <w:sz w:val="26"/>
                  <w:szCs w:val="26"/>
                </w:rPr>
                <w:t>u</w:t>
              </w:r>
              <w:r w:rsidR="00F329E7" w:rsidRPr="00671571">
                <w:rPr>
                  <w:rStyle w:val="ad"/>
                  <w:rFonts w:ascii="Times New Roman" w:hAnsi="Times New Roman" w:cs="Times New Roman"/>
                  <w:sz w:val="26"/>
                  <w:szCs w:val="26"/>
                  <w:lang w:val="en-US"/>
                </w:rPr>
                <w:t>cmto</w:t>
              </w:r>
              <w:r w:rsidR="00F329E7" w:rsidRPr="00F329E7">
                <w:rPr>
                  <w:rStyle w:val="ad"/>
                  <w:rFonts w:ascii="Times New Roman" w:hAnsi="Times New Roman" w:cs="Times New Roman"/>
                  <w:sz w:val="26"/>
                  <w:szCs w:val="26"/>
                </w:rPr>
                <w:t>@</w:t>
              </w:r>
              <w:r w:rsidR="00F329E7" w:rsidRPr="00671571">
                <w:rPr>
                  <w:rStyle w:val="ad"/>
                  <w:rFonts w:ascii="Times New Roman" w:hAnsi="Times New Roman" w:cs="Times New Roman"/>
                  <w:sz w:val="26"/>
                  <w:szCs w:val="26"/>
                  <w:lang w:val="en-US"/>
                </w:rPr>
                <w:t>bk</w:t>
              </w:r>
              <w:r w:rsidR="00F329E7" w:rsidRPr="00F329E7">
                <w:rPr>
                  <w:rStyle w:val="ad"/>
                  <w:rFonts w:ascii="Times New Roman" w:hAnsi="Times New Roman" w:cs="Times New Roman"/>
                  <w:sz w:val="26"/>
                  <w:szCs w:val="26"/>
                </w:rPr>
                <w:t>.</w:t>
              </w:r>
              <w:proofErr w:type="spellStart"/>
              <w:r w:rsidR="00F329E7" w:rsidRPr="00671571">
                <w:rPr>
                  <w:rStyle w:val="ad"/>
                  <w:rFonts w:ascii="Times New Roman" w:hAnsi="Times New Roman" w:cs="Times New Roman"/>
                  <w:sz w:val="26"/>
                  <w:szCs w:val="26"/>
                  <w:lang w:val="en-US"/>
                </w:rPr>
                <w:t>ru</w:t>
              </w:r>
              <w:proofErr w:type="spellEnd"/>
            </w:hyperlink>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13</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Ограничения участия отдельных категорий физических лиц и юридических лиц в приватизации имущества</w:t>
            </w:r>
          </w:p>
        </w:tc>
        <w:tc>
          <w:tcPr>
            <w:tcW w:w="5253" w:type="dxa"/>
          </w:tcPr>
          <w:p w:rsidR="007A108D" w:rsidRPr="00F25398" w:rsidRDefault="007A108D" w:rsidP="000B7FD6">
            <w:pPr>
              <w:ind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В соответствии со статьей 5 Федерального закона от 21.12.2001г. № 178-ФЗ «О приватизации государственного и муниципального имущества».</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14</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Порядок определения победителей при проведен</w:t>
            </w:r>
            <w:proofErr w:type="gramStart"/>
            <w:r>
              <w:rPr>
                <w:rFonts w:ascii="Times New Roman" w:hAnsi="Times New Roman" w:cs="Times New Roman"/>
                <w:sz w:val="26"/>
                <w:szCs w:val="26"/>
              </w:rPr>
              <w:t>ии ау</w:t>
            </w:r>
            <w:proofErr w:type="gramEnd"/>
            <w:r>
              <w:rPr>
                <w:rFonts w:ascii="Times New Roman" w:hAnsi="Times New Roman" w:cs="Times New Roman"/>
                <w:sz w:val="26"/>
                <w:szCs w:val="26"/>
              </w:rPr>
              <w:t>кциона</w:t>
            </w:r>
          </w:p>
        </w:tc>
        <w:tc>
          <w:tcPr>
            <w:tcW w:w="5253" w:type="dxa"/>
          </w:tcPr>
          <w:p w:rsidR="007A108D" w:rsidRPr="00F25398" w:rsidRDefault="007A108D" w:rsidP="000B7FD6">
            <w:pPr>
              <w:ind w:firstLine="318"/>
              <w:jc w:val="both"/>
              <w:rPr>
                <w:rFonts w:ascii="Times New Roman" w:hAnsi="Times New Roman" w:cs="Times New Roman"/>
                <w:sz w:val="26"/>
                <w:szCs w:val="26"/>
              </w:rPr>
            </w:pPr>
            <w:r w:rsidRPr="00F25398">
              <w:rPr>
                <w:rFonts w:ascii="Times New Roman" w:hAnsi="Times New Roman" w:cs="Times New Roman"/>
                <w:sz w:val="26"/>
                <w:szCs w:val="26"/>
              </w:rPr>
              <w:t>Победитель аукциона признаётся участник, в порядке, определенном пунктом 15 Постановления Правительства РФ от 12.08.2002г. № 585.</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t>15</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 xml:space="preserve">Срок и место подведения </w:t>
            </w:r>
            <w:r>
              <w:rPr>
                <w:rFonts w:ascii="Times New Roman" w:hAnsi="Times New Roman" w:cs="Times New Roman"/>
                <w:sz w:val="26"/>
                <w:szCs w:val="26"/>
              </w:rPr>
              <w:lastRenderedPageBreak/>
              <w:t>итогов продажи государственного имущества</w:t>
            </w:r>
          </w:p>
        </w:tc>
        <w:tc>
          <w:tcPr>
            <w:tcW w:w="5253" w:type="dxa"/>
          </w:tcPr>
          <w:p w:rsidR="007A108D" w:rsidRPr="00F25398" w:rsidRDefault="007A108D" w:rsidP="00F979E2">
            <w:pPr>
              <w:ind w:firstLine="318"/>
              <w:jc w:val="both"/>
              <w:rPr>
                <w:rFonts w:ascii="Times New Roman" w:hAnsi="Times New Roman" w:cs="Times New Roman"/>
                <w:sz w:val="26"/>
                <w:szCs w:val="26"/>
              </w:rPr>
            </w:pPr>
            <w:proofErr w:type="gramStart"/>
            <w:r w:rsidRPr="00F25398">
              <w:rPr>
                <w:rFonts w:ascii="Times New Roman" w:hAnsi="Times New Roman" w:cs="Times New Roman"/>
                <w:bCs/>
                <w:iCs/>
                <w:sz w:val="26"/>
                <w:szCs w:val="26"/>
              </w:rPr>
              <w:lastRenderedPageBreak/>
              <w:t xml:space="preserve">620039, г. Екатеринбург, ул. </w:t>
            </w:r>
            <w:r w:rsidRPr="00F25398">
              <w:rPr>
                <w:rFonts w:ascii="Times New Roman" w:hAnsi="Times New Roman" w:cs="Times New Roman"/>
                <w:bCs/>
                <w:iCs/>
                <w:sz w:val="26"/>
                <w:szCs w:val="26"/>
              </w:rPr>
              <w:lastRenderedPageBreak/>
              <w:t>Машиностроителей, д. 43, литер «А», зал совещаний, кабинет № 23.</w:t>
            </w:r>
            <w:proofErr w:type="gramEnd"/>
            <w:r w:rsidRPr="00F25398">
              <w:rPr>
                <w:rFonts w:ascii="Times New Roman" w:hAnsi="Times New Roman" w:cs="Times New Roman"/>
                <w:bCs/>
                <w:iCs/>
                <w:sz w:val="26"/>
                <w:szCs w:val="26"/>
              </w:rPr>
              <w:t xml:space="preserve"> Подведение итогов продажи и составление протокола об итогах аукциона: в день проведения торгов</w:t>
            </w:r>
          </w:p>
        </w:tc>
      </w:tr>
      <w:tr w:rsidR="007A108D" w:rsidRPr="00F25398" w:rsidTr="005D71D3">
        <w:tc>
          <w:tcPr>
            <w:tcW w:w="736" w:type="dxa"/>
          </w:tcPr>
          <w:p w:rsidR="007A108D" w:rsidRDefault="007A108D" w:rsidP="00F979E2">
            <w:pPr>
              <w:jc w:val="center"/>
              <w:rPr>
                <w:rFonts w:ascii="Times New Roman" w:hAnsi="Times New Roman" w:cs="Times New Roman"/>
                <w:sz w:val="26"/>
                <w:szCs w:val="26"/>
              </w:rPr>
            </w:pPr>
            <w:r>
              <w:rPr>
                <w:rFonts w:ascii="Times New Roman" w:hAnsi="Times New Roman" w:cs="Times New Roman"/>
                <w:sz w:val="26"/>
                <w:szCs w:val="26"/>
              </w:rPr>
              <w:lastRenderedPageBreak/>
              <w:t>16</w:t>
            </w:r>
          </w:p>
        </w:tc>
        <w:tc>
          <w:tcPr>
            <w:tcW w:w="3793" w:type="dxa"/>
          </w:tcPr>
          <w:p w:rsidR="007A108D" w:rsidRDefault="007A108D" w:rsidP="00F979E2">
            <w:pPr>
              <w:jc w:val="both"/>
              <w:rPr>
                <w:rFonts w:ascii="Times New Roman" w:hAnsi="Times New Roman" w:cs="Times New Roman"/>
                <w:sz w:val="26"/>
                <w:szCs w:val="26"/>
              </w:rPr>
            </w:pPr>
            <w:r>
              <w:rPr>
                <w:rFonts w:ascii="Times New Roman" w:hAnsi="Times New Roman" w:cs="Times New Roman"/>
                <w:sz w:val="26"/>
                <w:szCs w:val="26"/>
              </w:rPr>
              <w:t>Сведения обо всех предыдущих торгах по продаже имущества, объявленных в течение года, предшествующего его продаже, и об итогах торгов по продаже имущества</w:t>
            </w:r>
          </w:p>
        </w:tc>
        <w:tc>
          <w:tcPr>
            <w:tcW w:w="5253" w:type="dxa"/>
          </w:tcPr>
          <w:p w:rsidR="007A108D" w:rsidRPr="00F25398" w:rsidRDefault="007A108D" w:rsidP="00F979E2">
            <w:pPr>
              <w:ind w:right="-1" w:firstLine="318"/>
              <w:jc w:val="both"/>
              <w:rPr>
                <w:rFonts w:ascii="Times New Roman" w:hAnsi="Times New Roman" w:cs="Times New Roman"/>
                <w:iCs/>
                <w:spacing w:val="-1"/>
                <w:sz w:val="26"/>
                <w:szCs w:val="26"/>
              </w:rPr>
            </w:pPr>
            <w:r w:rsidRPr="00F25398">
              <w:rPr>
                <w:rFonts w:ascii="Times New Roman" w:hAnsi="Times New Roman" w:cs="Times New Roman"/>
                <w:sz w:val="26"/>
                <w:szCs w:val="26"/>
              </w:rPr>
              <w:t>Имущество выставляется на торги впервые</w:t>
            </w:r>
          </w:p>
        </w:tc>
      </w:tr>
    </w:tbl>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Примечание: Данное сообщение является публичной офертой для заключения договора о задатке в соответствии со статьей 437 Гражданского кодекса РФ, а подача претендентом заявки и перечисление задатка являются акцептом такой оферты, после чего договор о задатке считается заключенным в письменной форме.</w:t>
      </w:r>
    </w:p>
    <w:p w:rsidR="00CF3B46" w:rsidRPr="00F25398" w:rsidRDefault="00CF3B46" w:rsidP="00CF3B46">
      <w:pPr>
        <w:spacing w:after="0" w:line="240" w:lineRule="auto"/>
        <w:ind w:left="-426" w:firstLine="709"/>
        <w:jc w:val="both"/>
        <w:rPr>
          <w:rFonts w:ascii="Times New Roman" w:hAnsi="Times New Roman" w:cs="Times New Roman"/>
          <w:sz w:val="26"/>
          <w:szCs w:val="26"/>
        </w:rPr>
      </w:pPr>
    </w:p>
    <w:p w:rsidR="00CF3B46" w:rsidRPr="00F25398" w:rsidRDefault="00CF3B46" w:rsidP="00CF3B46">
      <w:pPr>
        <w:spacing w:after="0" w:line="240" w:lineRule="auto"/>
        <w:ind w:left="-426" w:firstLine="709"/>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1 </w:t>
      </w:r>
      <w:r w:rsidR="006A7E5E" w:rsidRPr="00F25398">
        <w:rPr>
          <w:rFonts w:ascii="Times New Roman" w:hAnsi="Times New Roman" w:cs="Times New Roman"/>
          <w:sz w:val="26"/>
          <w:szCs w:val="26"/>
        </w:rPr>
        <w:t>–</w:t>
      </w:r>
      <w:r w:rsidR="006A7E5E">
        <w:rPr>
          <w:rFonts w:ascii="Times New Roman" w:hAnsi="Times New Roman" w:cs="Times New Roman"/>
          <w:sz w:val="26"/>
          <w:szCs w:val="26"/>
        </w:rPr>
        <w:t xml:space="preserve"> </w:t>
      </w:r>
      <w:r w:rsidR="005D256B">
        <w:rPr>
          <w:rFonts w:ascii="Times New Roman" w:hAnsi="Times New Roman" w:cs="Times New Roman"/>
          <w:sz w:val="26"/>
          <w:szCs w:val="26"/>
        </w:rPr>
        <w:t xml:space="preserve">Лот № </w:t>
      </w:r>
      <w:r w:rsidR="005D256B">
        <w:rPr>
          <w:rFonts w:ascii="Times New Roman" w:hAnsi="Times New Roman" w:cs="Times New Roman"/>
          <w:sz w:val="26"/>
          <w:szCs w:val="26"/>
        </w:rPr>
        <w:t>5</w:t>
      </w:r>
      <w:r w:rsidR="005D256B">
        <w:rPr>
          <w:rFonts w:ascii="Times New Roman" w:hAnsi="Times New Roman" w:cs="Times New Roman"/>
          <w:sz w:val="26"/>
          <w:szCs w:val="26"/>
        </w:rPr>
        <w:t xml:space="preserve"> </w:t>
      </w:r>
      <w:r w:rsidR="006A7E5E" w:rsidRPr="00F25398">
        <w:rPr>
          <w:rFonts w:ascii="Times New Roman" w:hAnsi="Times New Roman" w:cs="Times New Roman"/>
          <w:sz w:val="26"/>
          <w:szCs w:val="26"/>
        </w:rPr>
        <w:t>Перечень движимого военного имущества, подлежащий продаже на аукционе</w:t>
      </w:r>
    </w:p>
    <w:p w:rsidR="00CF3B46" w:rsidRPr="00F25398"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 xml:space="preserve">Приложение № </w:t>
      </w:r>
      <w:r w:rsidR="005D71D3">
        <w:rPr>
          <w:rFonts w:ascii="Times New Roman" w:hAnsi="Times New Roman" w:cs="Times New Roman"/>
          <w:sz w:val="26"/>
          <w:szCs w:val="26"/>
        </w:rPr>
        <w:t>2</w:t>
      </w:r>
      <w:r w:rsidRPr="00F25398">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Pr="00F25398">
        <w:rPr>
          <w:rFonts w:ascii="Times New Roman" w:hAnsi="Times New Roman" w:cs="Times New Roman"/>
          <w:sz w:val="26"/>
          <w:szCs w:val="26"/>
        </w:rPr>
        <w:t>Заявка на участие в аукционе (рекомендуемая форма)</w:t>
      </w:r>
    </w:p>
    <w:p w:rsidR="00CF3B46" w:rsidRDefault="00CF3B46" w:rsidP="00CF3B46">
      <w:pPr>
        <w:pStyle w:val="a3"/>
        <w:numPr>
          <w:ilvl w:val="0"/>
          <w:numId w:val="4"/>
        </w:numPr>
        <w:spacing w:after="0" w:line="240" w:lineRule="auto"/>
        <w:ind w:left="0" w:firstLine="426"/>
        <w:jc w:val="both"/>
        <w:rPr>
          <w:rFonts w:ascii="Times New Roman" w:hAnsi="Times New Roman" w:cs="Times New Roman"/>
          <w:sz w:val="26"/>
          <w:szCs w:val="26"/>
        </w:rPr>
      </w:pPr>
      <w:r w:rsidRPr="00F25398">
        <w:rPr>
          <w:rFonts w:ascii="Times New Roman" w:hAnsi="Times New Roman" w:cs="Times New Roman"/>
          <w:sz w:val="26"/>
          <w:szCs w:val="26"/>
        </w:rPr>
        <w:t>Приложение №</w:t>
      </w:r>
      <w:r w:rsidR="00A72006">
        <w:rPr>
          <w:rFonts w:ascii="Times New Roman" w:hAnsi="Times New Roman" w:cs="Times New Roman"/>
          <w:sz w:val="26"/>
          <w:szCs w:val="26"/>
        </w:rPr>
        <w:t xml:space="preserve"> </w:t>
      </w:r>
      <w:r w:rsidR="00A72006" w:rsidRPr="00F25398">
        <w:rPr>
          <w:rFonts w:ascii="Times New Roman" w:hAnsi="Times New Roman" w:cs="Times New Roman"/>
          <w:sz w:val="26"/>
          <w:szCs w:val="26"/>
        </w:rPr>
        <w:t>–</w:t>
      </w:r>
      <w:r w:rsidR="00A72006">
        <w:rPr>
          <w:rFonts w:ascii="Times New Roman" w:hAnsi="Times New Roman" w:cs="Times New Roman"/>
          <w:sz w:val="26"/>
          <w:szCs w:val="26"/>
        </w:rPr>
        <w:t xml:space="preserve"> </w:t>
      </w:r>
      <w:r w:rsidR="005D71D3">
        <w:rPr>
          <w:rFonts w:ascii="Times New Roman" w:hAnsi="Times New Roman" w:cs="Times New Roman"/>
          <w:sz w:val="26"/>
          <w:szCs w:val="26"/>
        </w:rPr>
        <w:t>3</w:t>
      </w:r>
      <w:r w:rsidRPr="00F25398">
        <w:rPr>
          <w:rFonts w:ascii="Times New Roman" w:hAnsi="Times New Roman" w:cs="Times New Roman"/>
          <w:sz w:val="26"/>
          <w:szCs w:val="26"/>
        </w:rPr>
        <w:t xml:space="preserve"> Проект договора купли-продажи движимого военного имущества.</w:t>
      </w: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F329E7" w:rsidRDefault="00F329E7"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lastRenderedPageBreak/>
        <w:t>Приложение № 1</w:t>
      </w:r>
    </w:p>
    <w:p w:rsidR="005D256B" w:rsidRPr="00A72006" w:rsidRDefault="005D256B" w:rsidP="005D256B">
      <w:pPr>
        <w:spacing w:after="0" w:line="240" w:lineRule="auto"/>
        <w:jc w:val="center"/>
        <w:rPr>
          <w:rFonts w:ascii="Times New Roman" w:hAnsi="Times New Roman" w:cs="Times New Roman"/>
          <w:sz w:val="24"/>
          <w:szCs w:val="24"/>
        </w:rPr>
      </w:pPr>
      <w:r>
        <w:rPr>
          <w:rFonts w:ascii="Times New Roman" w:hAnsi="Times New Roman" w:cs="Times New Roman"/>
          <w:sz w:val="26"/>
          <w:szCs w:val="26"/>
        </w:rPr>
        <w:t>Лот № 5</w:t>
      </w:r>
      <w:bookmarkStart w:id="1" w:name="_GoBack"/>
      <w:bookmarkEnd w:id="1"/>
    </w:p>
    <w:p w:rsidR="00A605F6" w:rsidRPr="00311939" w:rsidRDefault="00A605F6" w:rsidP="00A605F6">
      <w:pPr>
        <w:widowControl w:val="0"/>
        <w:spacing w:after="0" w:line="228" w:lineRule="auto"/>
        <w:jc w:val="center"/>
        <w:rPr>
          <w:rFonts w:ascii="Times New Roman" w:eastAsia="Times New Roman" w:hAnsi="Times New Roman" w:cs="Times New Roman"/>
          <w:sz w:val="24"/>
          <w:szCs w:val="24"/>
          <w:lang w:bidi="en-US"/>
        </w:rPr>
      </w:pPr>
      <w:r>
        <w:rPr>
          <w:rFonts w:ascii="Times New Roman" w:eastAsia="Times New Roman" w:hAnsi="Times New Roman" w:cs="Times New Roman"/>
          <w:sz w:val="24"/>
          <w:szCs w:val="24"/>
          <w:lang w:bidi="en-US"/>
        </w:rPr>
        <w:t>Перечень имущества</w:t>
      </w:r>
    </w:p>
    <w:p w:rsidR="00A605F6" w:rsidRPr="00F25398" w:rsidRDefault="00A605F6" w:rsidP="00A605F6">
      <w:pPr>
        <w:widowControl w:val="0"/>
        <w:spacing w:after="0" w:line="228" w:lineRule="auto"/>
        <w:ind w:firstLine="709"/>
        <w:jc w:val="both"/>
        <w:rPr>
          <w:rFonts w:ascii="Times New Roman" w:eastAsia="Times New Roman" w:hAnsi="Times New Roman" w:cs="Times New Roman"/>
          <w:sz w:val="26"/>
          <w:szCs w:val="26"/>
          <w:lang w:bidi="en-US"/>
        </w:rPr>
      </w:pPr>
    </w:p>
    <w:tbl>
      <w:tblPr>
        <w:tblStyle w:val="a4"/>
        <w:tblW w:w="9107" w:type="dxa"/>
        <w:jc w:val="center"/>
        <w:tblLook w:val="04A0" w:firstRow="1" w:lastRow="0" w:firstColumn="1" w:lastColumn="0" w:noHBand="0" w:noVBand="1"/>
      </w:tblPr>
      <w:tblGrid>
        <w:gridCol w:w="486"/>
        <w:gridCol w:w="2738"/>
        <w:gridCol w:w="564"/>
        <w:gridCol w:w="773"/>
        <w:gridCol w:w="1527"/>
        <w:gridCol w:w="1428"/>
        <w:gridCol w:w="1591"/>
      </w:tblGrid>
      <w:tr w:rsidR="00DD3B96" w:rsidRPr="003C34F3" w:rsidTr="00270827">
        <w:trPr>
          <w:tblHeader/>
          <w:jc w:val="center"/>
        </w:trPr>
        <w:tc>
          <w:tcPr>
            <w:tcW w:w="486" w:type="dxa"/>
          </w:tcPr>
          <w:p w:rsidR="00DD3B96" w:rsidRPr="003C34F3" w:rsidRDefault="00DD3B96"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 xml:space="preserve">№ </w:t>
            </w:r>
            <w:proofErr w:type="gramStart"/>
            <w:r w:rsidRPr="003C34F3">
              <w:rPr>
                <w:rFonts w:ascii="Times New Roman" w:eastAsia="Times New Roman" w:hAnsi="Times New Roman" w:cs="Times New Roman"/>
                <w:sz w:val="16"/>
                <w:szCs w:val="16"/>
                <w:lang w:eastAsia="ru-RU"/>
              </w:rPr>
              <w:t>п</w:t>
            </w:r>
            <w:proofErr w:type="gramEnd"/>
            <w:r w:rsidRPr="003C34F3">
              <w:rPr>
                <w:rFonts w:ascii="Times New Roman" w:eastAsia="Times New Roman" w:hAnsi="Times New Roman" w:cs="Times New Roman"/>
                <w:sz w:val="16"/>
                <w:szCs w:val="16"/>
                <w:lang w:eastAsia="ru-RU"/>
              </w:rPr>
              <w:t>/п</w:t>
            </w:r>
          </w:p>
        </w:tc>
        <w:tc>
          <w:tcPr>
            <w:tcW w:w="2738" w:type="dxa"/>
          </w:tcPr>
          <w:p w:rsidR="00DD3B96" w:rsidRPr="003C34F3" w:rsidRDefault="00DD3B96"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Наименование имущества</w:t>
            </w:r>
          </w:p>
        </w:tc>
        <w:tc>
          <w:tcPr>
            <w:tcW w:w="564" w:type="dxa"/>
          </w:tcPr>
          <w:p w:rsidR="00DD3B96" w:rsidRPr="003C34F3" w:rsidRDefault="00DD3B96"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ед. изм.</w:t>
            </w:r>
          </w:p>
        </w:tc>
        <w:tc>
          <w:tcPr>
            <w:tcW w:w="773" w:type="dxa"/>
          </w:tcPr>
          <w:p w:rsidR="00DD3B96" w:rsidRPr="003C34F3" w:rsidRDefault="00DD3B96"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Кол-во</w:t>
            </w:r>
          </w:p>
        </w:tc>
        <w:tc>
          <w:tcPr>
            <w:tcW w:w="1527" w:type="dxa"/>
          </w:tcPr>
          <w:p w:rsidR="00DD3B96" w:rsidRPr="003C34F3" w:rsidRDefault="00DD3B96"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Качественное состояние (техническое состояние, категория)</w:t>
            </w:r>
          </w:p>
        </w:tc>
        <w:tc>
          <w:tcPr>
            <w:tcW w:w="1428" w:type="dxa"/>
          </w:tcPr>
          <w:p w:rsidR="00DD3B96" w:rsidRPr="003C34F3" w:rsidRDefault="00DD3B96"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Начальная цена реализации (руб.)</w:t>
            </w:r>
          </w:p>
        </w:tc>
        <w:tc>
          <w:tcPr>
            <w:tcW w:w="1591" w:type="dxa"/>
          </w:tcPr>
          <w:p w:rsidR="00DD3B96" w:rsidRPr="003C34F3" w:rsidRDefault="00DD3B96" w:rsidP="00270827">
            <w:pPr>
              <w:rPr>
                <w:rFonts w:ascii="Times New Roman" w:eastAsia="Times New Roman" w:hAnsi="Times New Roman" w:cs="Times New Roman"/>
                <w:sz w:val="16"/>
                <w:szCs w:val="16"/>
                <w:lang w:eastAsia="ru-RU"/>
              </w:rPr>
            </w:pPr>
            <w:r w:rsidRPr="003C34F3">
              <w:rPr>
                <w:rFonts w:ascii="Times New Roman" w:eastAsia="Times New Roman" w:hAnsi="Times New Roman" w:cs="Times New Roman"/>
                <w:sz w:val="16"/>
                <w:szCs w:val="16"/>
                <w:lang w:eastAsia="ru-RU"/>
              </w:rPr>
              <w:t>Местонахождение имущества</w:t>
            </w:r>
          </w:p>
        </w:tc>
      </w:tr>
      <w:tr w:rsidR="00DD3B96" w:rsidRPr="003C34F3" w:rsidTr="00270827">
        <w:trPr>
          <w:jc w:val="center"/>
        </w:trPr>
        <w:tc>
          <w:tcPr>
            <w:tcW w:w="486" w:type="dxa"/>
            <w:vAlign w:val="center"/>
          </w:tcPr>
          <w:p w:rsidR="00DD3B96" w:rsidRPr="003C34F3" w:rsidRDefault="00DD3B96"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1</w:t>
            </w:r>
          </w:p>
        </w:tc>
        <w:tc>
          <w:tcPr>
            <w:tcW w:w="2738" w:type="dxa"/>
            <w:vAlign w:val="center"/>
          </w:tcPr>
          <w:p w:rsidR="00DD3B96" w:rsidRPr="009601D9" w:rsidRDefault="00DD3B96" w:rsidP="00270827">
            <w:pPr>
              <w:rPr>
                <w:rFonts w:ascii="Times New Roman" w:hAnsi="Times New Roman" w:cs="Times New Roman"/>
                <w:sz w:val="16"/>
                <w:szCs w:val="16"/>
              </w:rPr>
            </w:pPr>
            <w:r w:rsidRPr="009601D9">
              <w:rPr>
                <w:rFonts w:ascii="Times New Roman" w:hAnsi="Times New Roman" w:cs="Times New Roman"/>
                <w:sz w:val="16"/>
                <w:szCs w:val="16"/>
              </w:rPr>
              <w:t>Бидон металлический, 38 л.</w:t>
            </w:r>
          </w:p>
        </w:tc>
        <w:tc>
          <w:tcPr>
            <w:tcW w:w="564"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DD3B96" w:rsidRPr="009601D9" w:rsidRDefault="00DD3B96" w:rsidP="00270827">
            <w:pPr>
              <w:jc w:val="center"/>
              <w:rPr>
                <w:rFonts w:ascii="Times New Roman" w:hAnsi="Times New Roman" w:cs="Times New Roman"/>
                <w:sz w:val="16"/>
                <w:szCs w:val="16"/>
              </w:rPr>
            </w:pPr>
            <w:r w:rsidRPr="009601D9">
              <w:rPr>
                <w:rFonts w:ascii="Times New Roman" w:hAnsi="Times New Roman" w:cs="Times New Roman"/>
                <w:sz w:val="16"/>
                <w:szCs w:val="16"/>
              </w:rPr>
              <w:t>2</w:t>
            </w:r>
          </w:p>
        </w:tc>
        <w:tc>
          <w:tcPr>
            <w:tcW w:w="1527"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I категория</w:t>
            </w:r>
          </w:p>
        </w:tc>
        <w:tc>
          <w:tcPr>
            <w:tcW w:w="1428" w:type="dxa"/>
            <w:vAlign w:val="center"/>
          </w:tcPr>
          <w:p w:rsidR="00DD3B96" w:rsidRPr="00EA3FB4" w:rsidRDefault="00DD3B96"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1 422,66</w:t>
            </w:r>
          </w:p>
        </w:tc>
        <w:tc>
          <w:tcPr>
            <w:tcW w:w="1591" w:type="dxa"/>
            <w:vMerge w:val="restart"/>
          </w:tcPr>
          <w:p w:rsidR="00DD3B96" w:rsidRDefault="00DD3B96" w:rsidP="00270827">
            <w:pPr>
              <w:jc w:val="center"/>
              <w:rPr>
                <w:rFonts w:ascii="Times New Roman" w:eastAsia="Times New Roman" w:hAnsi="Times New Roman" w:cs="Times New Roman"/>
                <w:sz w:val="16"/>
                <w:szCs w:val="16"/>
                <w:lang w:eastAsia="ru-RU"/>
              </w:rPr>
            </w:pPr>
          </w:p>
          <w:p w:rsidR="00DD3B96" w:rsidRDefault="00DD3B96" w:rsidP="00270827">
            <w:pPr>
              <w:jc w:val="center"/>
              <w:rPr>
                <w:rFonts w:ascii="Times New Roman" w:eastAsia="Times New Roman" w:hAnsi="Times New Roman" w:cs="Times New Roman"/>
                <w:sz w:val="16"/>
                <w:szCs w:val="16"/>
                <w:lang w:eastAsia="ru-RU"/>
              </w:rPr>
            </w:pPr>
          </w:p>
          <w:p w:rsidR="00DD3B96" w:rsidRDefault="00DD3B96" w:rsidP="00270827">
            <w:pPr>
              <w:jc w:val="center"/>
              <w:rPr>
                <w:rFonts w:ascii="Times New Roman" w:eastAsia="Times New Roman" w:hAnsi="Times New Roman" w:cs="Times New Roman"/>
                <w:sz w:val="16"/>
                <w:szCs w:val="16"/>
                <w:lang w:eastAsia="ru-RU"/>
              </w:rPr>
            </w:pPr>
          </w:p>
          <w:p w:rsidR="00DD3B96" w:rsidRDefault="00DD3B96" w:rsidP="00270827">
            <w:pPr>
              <w:jc w:val="center"/>
              <w:rPr>
                <w:rFonts w:ascii="Times New Roman" w:eastAsia="Times New Roman" w:hAnsi="Times New Roman" w:cs="Times New Roman"/>
                <w:sz w:val="16"/>
                <w:szCs w:val="16"/>
                <w:lang w:eastAsia="ru-RU"/>
              </w:rPr>
            </w:pPr>
          </w:p>
          <w:p w:rsidR="00DD3B96" w:rsidRDefault="00DD3B96" w:rsidP="00270827">
            <w:pPr>
              <w:jc w:val="center"/>
              <w:rPr>
                <w:rFonts w:ascii="Times New Roman" w:eastAsia="Times New Roman" w:hAnsi="Times New Roman" w:cs="Times New Roman"/>
                <w:sz w:val="16"/>
                <w:szCs w:val="16"/>
                <w:lang w:eastAsia="ru-RU"/>
              </w:rPr>
            </w:pPr>
          </w:p>
          <w:p w:rsidR="00DD3B96" w:rsidRDefault="00DD3B96" w:rsidP="00270827">
            <w:pPr>
              <w:jc w:val="center"/>
              <w:rPr>
                <w:rFonts w:ascii="Times New Roman" w:eastAsia="Times New Roman" w:hAnsi="Times New Roman" w:cs="Times New Roman"/>
                <w:sz w:val="16"/>
                <w:szCs w:val="16"/>
                <w:lang w:eastAsia="ru-RU"/>
              </w:rPr>
            </w:pPr>
          </w:p>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 xml:space="preserve">г. Екатеринбург, ул. </w:t>
            </w:r>
            <w:proofErr w:type="spellStart"/>
            <w:r w:rsidRPr="009601D9">
              <w:rPr>
                <w:rFonts w:ascii="Times New Roman" w:eastAsia="Times New Roman" w:hAnsi="Times New Roman" w:cs="Times New Roman"/>
                <w:sz w:val="16"/>
                <w:szCs w:val="16"/>
                <w:lang w:eastAsia="ru-RU"/>
              </w:rPr>
              <w:t>Мурзинская</w:t>
            </w:r>
            <w:proofErr w:type="spellEnd"/>
            <w:r w:rsidRPr="009601D9">
              <w:rPr>
                <w:rFonts w:ascii="Times New Roman" w:eastAsia="Times New Roman" w:hAnsi="Times New Roman" w:cs="Times New Roman"/>
                <w:sz w:val="16"/>
                <w:szCs w:val="16"/>
                <w:lang w:eastAsia="ru-RU"/>
              </w:rPr>
              <w:t>, д.33</w:t>
            </w:r>
          </w:p>
        </w:tc>
      </w:tr>
      <w:tr w:rsidR="00DD3B96" w:rsidRPr="003C34F3" w:rsidTr="00270827">
        <w:trPr>
          <w:jc w:val="center"/>
        </w:trPr>
        <w:tc>
          <w:tcPr>
            <w:tcW w:w="486" w:type="dxa"/>
            <w:vAlign w:val="center"/>
          </w:tcPr>
          <w:p w:rsidR="00DD3B96" w:rsidRPr="003C34F3" w:rsidRDefault="00DD3B96"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2</w:t>
            </w:r>
          </w:p>
        </w:tc>
        <w:tc>
          <w:tcPr>
            <w:tcW w:w="2738" w:type="dxa"/>
            <w:vAlign w:val="center"/>
          </w:tcPr>
          <w:p w:rsidR="00DD3B96" w:rsidRPr="009601D9" w:rsidRDefault="00DD3B96" w:rsidP="00270827">
            <w:pPr>
              <w:rPr>
                <w:rFonts w:ascii="Times New Roman" w:hAnsi="Times New Roman" w:cs="Times New Roman"/>
                <w:sz w:val="16"/>
                <w:szCs w:val="16"/>
              </w:rPr>
            </w:pPr>
            <w:r w:rsidRPr="009601D9">
              <w:rPr>
                <w:rFonts w:ascii="Times New Roman" w:hAnsi="Times New Roman" w:cs="Times New Roman"/>
                <w:sz w:val="16"/>
                <w:szCs w:val="16"/>
              </w:rPr>
              <w:t>Гири - разновесы</w:t>
            </w:r>
          </w:p>
        </w:tc>
        <w:tc>
          <w:tcPr>
            <w:tcW w:w="564"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DD3B96" w:rsidRPr="009601D9" w:rsidRDefault="00DD3B96" w:rsidP="00270827">
            <w:pPr>
              <w:jc w:val="center"/>
              <w:rPr>
                <w:rFonts w:ascii="Times New Roman" w:hAnsi="Times New Roman" w:cs="Times New Roman"/>
                <w:sz w:val="16"/>
                <w:szCs w:val="16"/>
              </w:rPr>
            </w:pPr>
            <w:r w:rsidRPr="009601D9">
              <w:rPr>
                <w:rFonts w:ascii="Times New Roman" w:hAnsi="Times New Roman" w:cs="Times New Roman"/>
                <w:sz w:val="16"/>
                <w:szCs w:val="16"/>
              </w:rPr>
              <w:t>10</w:t>
            </w:r>
          </w:p>
        </w:tc>
        <w:tc>
          <w:tcPr>
            <w:tcW w:w="1527"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I категория</w:t>
            </w:r>
          </w:p>
        </w:tc>
        <w:tc>
          <w:tcPr>
            <w:tcW w:w="1428" w:type="dxa"/>
            <w:vAlign w:val="center"/>
          </w:tcPr>
          <w:p w:rsidR="00DD3B96" w:rsidRPr="00EA3FB4" w:rsidRDefault="00DD3B96"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126,1</w:t>
            </w:r>
          </w:p>
        </w:tc>
        <w:tc>
          <w:tcPr>
            <w:tcW w:w="1591" w:type="dxa"/>
            <w:vMerge/>
          </w:tcPr>
          <w:p w:rsidR="00DD3B96" w:rsidRPr="009601D9" w:rsidRDefault="00DD3B96" w:rsidP="00270827">
            <w:pPr>
              <w:jc w:val="center"/>
              <w:rPr>
                <w:rFonts w:ascii="Times New Roman" w:eastAsia="Times New Roman" w:hAnsi="Times New Roman" w:cs="Times New Roman"/>
                <w:sz w:val="16"/>
                <w:szCs w:val="16"/>
                <w:lang w:eastAsia="ru-RU"/>
              </w:rPr>
            </w:pPr>
          </w:p>
        </w:tc>
      </w:tr>
      <w:tr w:rsidR="00DD3B96" w:rsidRPr="003C34F3" w:rsidTr="00270827">
        <w:trPr>
          <w:jc w:val="center"/>
        </w:trPr>
        <w:tc>
          <w:tcPr>
            <w:tcW w:w="486" w:type="dxa"/>
            <w:vAlign w:val="center"/>
          </w:tcPr>
          <w:p w:rsidR="00DD3B96" w:rsidRPr="003C34F3" w:rsidRDefault="00DD3B96"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3</w:t>
            </w:r>
          </w:p>
        </w:tc>
        <w:tc>
          <w:tcPr>
            <w:tcW w:w="2738" w:type="dxa"/>
            <w:vAlign w:val="center"/>
          </w:tcPr>
          <w:p w:rsidR="00DD3B96" w:rsidRPr="009601D9" w:rsidRDefault="00DD3B96" w:rsidP="00270827">
            <w:pPr>
              <w:rPr>
                <w:rFonts w:ascii="Times New Roman" w:hAnsi="Times New Roman" w:cs="Times New Roman"/>
                <w:sz w:val="16"/>
                <w:szCs w:val="16"/>
              </w:rPr>
            </w:pPr>
            <w:r w:rsidRPr="009601D9">
              <w:rPr>
                <w:rFonts w:ascii="Times New Roman" w:hAnsi="Times New Roman" w:cs="Times New Roman"/>
                <w:sz w:val="16"/>
                <w:szCs w:val="16"/>
              </w:rPr>
              <w:t>Кружка эмалированная 0,4 л</w:t>
            </w:r>
          </w:p>
        </w:tc>
        <w:tc>
          <w:tcPr>
            <w:tcW w:w="564"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DD3B96" w:rsidRPr="009601D9" w:rsidRDefault="00DD3B96" w:rsidP="00270827">
            <w:pPr>
              <w:jc w:val="center"/>
              <w:rPr>
                <w:rFonts w:ascii="Times New Roman" w:hAnsi="Times New Roman" w:cs="Times New Roman"/>
                <w:sz w:val="16"/>
                <w:szCs w:val="16"/>
              </w:rPr>
            </w:pPr>
            <w:r w:rsidRPr="009601D9">
              <w:rPr>
                <w:rFonts w:ascii="Times New Roman" w:hAnsi="Times New Roman" w:cs="Times New Roman"/>
                <w:sz w:val="16"/>
                <w:szCs w:val="16"/>
              </w:rPr>
              <w:t>249</w:t>
            </w:r>
          </w:p>
        </w:tc>
        <w:tc>
          <w:tcPr>
            <w:tcW w:w="1527"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I категория</w:t>
            </w:r>
          </w:p>
        </w:tc>
        <w:tc>
          <w:tcPr>
            <w:tcW w:w="1428" w:type="dxa"/>
            <w:vAlign w:val="center"/>
          </w:tcPr>
          <w:p w:rsidR="00DD3B96" w:rsidRPr="00EA3FB4" w:rsidRDefault="00DD3B96"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4 058,70</w:t>
            </w:r>
          </w:p>
        </w:tc>
        <w:tc>
          <w:tcPr>
            <w:tcW w:w="1591" w:type="dxa"/>
            <w:vMerge/>
          </w:tcPr>
          <w:p w:rsidR="00DD3B96" w:rsidRPr="009601D9" w:rsidRDefault="00DD3B96" w:rsidP="00270827">
            <w:pPr>
              <w:jc w:val="center"/>
              <w:rPr>
                <w:rFonts w:ascii="Times New Roman" w:eastAsia="Times New Roman" w:hAnsi="Times New Roman" w:cs="Times New Roman"/>
                <w:sz w:val="16"/>
                <w:szCs w:val="16"/>
                <w:lang w:eastAsia="ru-RU"/>
              </w:rPr>
            </w:pPr>
          </w:p>
        </w:tc>
      </w:tr>
      <w:tr w:rsidR="00DD3B96" w:rsidRPr="003C34F3" w:rsidTr="00270827">
        <w:trPr>
          <w:jc w:val="center"/>
        </w:trPr>
        <w:tc>
          <w:tcPr>
            <w:tcW w:w="486" w:type="dxa"/>
            <w:vAlign w:val="center"/>
          </w:tcPr>
          <w:p w:rsidR="00DD3B96" w:rsidRPr="003C34F3" w:rsidRDefault="00DD3B96"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4</w:t>
            </w:r>
          </w:p>
        </w:tc>
        <w:tc>
          <w:tcPr>
            <w:tcW w:w="2738" w:type="dxa"/>
            <w:vAlign w:val="center"/>
          </w:tcPr>
          <w:p w:rsidR="00DD3B96" w:rsidRPr="009601D9" w:rsidRDefault="00DD3B96" w:rsidP="00270827">
            <w:pPr>
              <w:rPr>
                <w:rFonts w:ascii="Times New Roman" w:hAnsi="Times New Roman" w:cs="Times New Roman"/>
                <w:sz w:val="16"/>
                <w:szCs w:val="16"/>
              </w:rPr>
            </w:pPr>
            <w:proofErr w:type="gramStart"/>
            <w:r w:rsidRPr="009601D9">
              <w:rPr>
                <w:rFonts w:ascii="Times New Roman" w:hAnsi="Times New Roman" w:cs="Times New Roman"/>
                <w:sz w:val="16"/>
                <w:szCs w:val="16"/>
              </w:rPr>
              <w:t>Кружка</w:t>
            </w:r>
            <w:proofErr w:type="gramEnd"/>
            <w:r w:rsidRPr="009601D9">
              <w:rPr>
                <w:rFonts w:ascii="Times New Roman" w:hAnsi="Times New Roman" w:cs="Times New Roman"/>
                <w:sz w:val="16"/>
                <w:szCs w:val="16"/>
              </w:rPr>
              <w:t xml:space="preserve"> эмалированная чайная</w:t>
            </w:r>
          </w:p>
        </w:tc>
        <w:tc>
          <w:tcPr>
            <w:tcW w:w="564"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DD3B96" w:rsidRPr="009601D9" w:rsidRDefault="00DD3B96" w:rsidP="00270827">
            <w:pPr>
              <w:jc w:val="center"/>
              <w:rPr>
                <w:rFonts w:ascii="Times New Roman" w:hAnsi="Times New Roman" w:cs="Times New Roman"/>
                <w:sz w:val="16"/>
                <w:szCs w:val="16"/>
              </w:rPr>
            </w:pPr>
            <w:r w:rsidRPr="009601D9">
              <w:rPr>
                <w:rFonts w:ascii="Times New Roman" w:hAnsi="Times New Roman" w:cs="Times New Roman"/>
                <w:sz w:val="16"/>
                <w:szCs w:val="16"/>
              </w:rPr>
              <w:t>159</w:t>
            </w:r>
          </w:p>
        </w:tc>
        <w:tc>
          <w:tcPr>
            <w:tcW w:w="1527"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I категория</w:t>
            </w:r>
          </w:p>
        </w:tc>
        <w:tc>
          <w:tcPr>
            <w:tcW w:w="1428" w:type="dxa"/>
            <w:vAlign w:val="center"/>
          </w:tcPr>
          <w:p w:rsidR="00DD3B96" w:rsidRPr="00EA3FB4" w:rsidRDefault="00DD3B96"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2 591,70</w:t>
            </w:r>
          </w:p>
        </w:tc>
        <w:tc>
          <w:tcPr>
            <w:tcW w:w="1591" w:type="dxa"/>
            <w:vMerge/>
          </w:tcPr>
          <w:p w:rsidR="00DD3B96" w:rsidRPr="009601D9" w:rsidRDefault="00DD3B96" w:rsidP="00270827">
            <w:pPr>
              <w:jc w:val="center"/>
              <w:rPr>
                <w:rFonts w:ascii="Times New Roman" w:eastAsia="Times New Roman" w:hAnsi="Times New Roman" w:cs="Times New Roman"/>
                <w:sz w:val="16"/>
                <w:szCs w:val="16"/>
                <w:lang w:eastAsia="ru-RU"/>
              </w:rPr>
            </w:pPr>
          </w:p>
        </w:tc>
      </w:tr>
      <w:tr w:rsidR="00DD3B96" w:rsidRPr="003C34F3" w:rsidTr="00270827">
        <w:trPr>
          <w:jc w:val="center"/>
        </w:trPr>
        <w:tc>
          <w:tcPr>
            <w:tcW w:w="486" w:type="dxa"/>
            <w:vAlign w:val="center"/>
          </w:tcPr>
          <w:p w:rsidR="00DD3B96" w:rsidRPr="003C34F3" w:rsidRDefault="00DD3B96"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5</w:t>
            </w:r>
          </w:p>
        </w:tc>
        <w:tc>
          <w:tcPr>
            <w:tcW w:w="2738" w:type="dxa"/>
            <w:vAlign w:val="center"/>
          </w:tcPr>
          <w:p w:rsidR="00DD3B96" w:rsidRPr="009601D9" w:rsidRDefault="00DD3B96" w:rsidP="00270827">
            <w:pPr>
              <w:rPr>
                <w:rFonts w:ascii="Times New Roman" w:hAnsi="Times New Roman" w:cs="Times New Roman"/>
                <w:sz w:val="16"/>
                <w:szCs w:val="16"/>
              </w:rPr>
            </w:pPr>
            <w:r w:rsidRPr="009601D9">
              <w:rPr>
                <w:rFonts w:ascii="Times New Roman" w:hAnsi="Times New Roman" w:cs="Times New Roman"/>
                <w:sz w:val="16"/>
                <w:szCs w:val="16"/>
              </w:rPr>
              <w:t>Насос для масла</w:t>
            </w:r>
          </w:p>
        </w:tc>
        <w:tc>
          <w:tcPr>
            <w:tcW w:w="564"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DD3B96" w:rsidRPr="009601D9" w:rsidRDefault="00DD3B96" w:rsidP="00270827">
            <w:pPr>
              <w:jc w:val="center"/>
              <w:rPr>
                <w:rFonts w:ascii="Times New Roman" w:hAnsi="Times New Roman" w:cs="Times New Roman"/>
                <w:sz w:val="16"/>
                <w:szCs w:val="16"/>
              </w:rPr>
            </w:pPr>
            <w:r w:rsidRPr="009601D9">
              <w:rPr>
                <w:rFonts w:ascii="Times New Roman" w:hAnsi="Times New Roman" w:cs="Times New Roman"/>
                <w:sz w:val="16"/>
                <w:szCs w:val="16"/>
              </w:rPr>
              <w:t>1</w:t>
            </w:r>
          </w:p>
        </w:tc>
        <w:tc>
          <w:tcPr>
            <w:tcW w:w="1527"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I категория</w:t>
            </w:r>
          </w:p>
        </w:tc>
        <w:tc>
          <w:tcPr>
            <w:tcW w:w="1428" w:type="dxa"/>
            <w:vAlign w:val="center"/>
          </w:tcPr>
          <w:p w:rsidR="00DD3B96" w:rsidRPr="00EA3FB4" w:rsidRDefault="00DD3B96"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810,38</w:t>
            </w:r>
          </w:p>
        </w:tc>
        <w:tc>
          <w:tcPr>
            <w:tcW w:w="1591" w:type="dxa"/>
            <w:vMerge/>
          </w:tcPr>
          <w:p w:rsidR="00DD3B96" w:rsidRPr="009601D9" w:rsidRDefault="00DD3B96" w:rsidP="00270827">
            <w:pPr>
              <w:jc w:val="center"/>
              <w:rPr>
                <w:rFonts w:ascii="Times New Roman" w:eastAsia="Times New Roman" w:hAnsi="Times New Roman" w:cs="Times New Roman"/>
                <w:sz w:val="16"/>
                <w:szCs w:val="16"/>
                <w:lang w:eastAsia="ru-RU"/>
              </w:rPr>
            </w:pPr>
          </w:p>
        </w:tc>
      </w:tr>
      <w:tr w:rsidR="00DD3B96" w:rsidRPr="003C34F3" w:rsidTr="00270827">
        <w:trPr>
          <w:jc w:val="center"/>
        </w:trPr>
        <w:tc>
          <w:tcPr>
            <w:tcW w:w="486" w:type="dxa"/>
            <w:vAlign w:val="center"/>
          </w:tcPr>
          <w:p w:rsidR="00DD3B96" w:rsidRPr="003C34F3" w:rsidRDefault="00DD3B96"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6</w:t>
            </w:r>
          </w:p>
        </w:tc>
        <w:tc>
          <w:tcPr>
            <w:tcW w:w="2738" w:type="dxa"/>
            <w:vAlign w:val="center"/>
          </w:tcPr>
          <w:p w:rsidR="00DD3B96" w:rsidRPr="009601D9" w:rsidRDefault="00DD3B96" w:rsidP="00270827">
            <w:pPr>
              <w:rPr>
                <w:rFonts w:ascii="Times New Roman" w:hAnsi="Times New Roman" w:cs="Times New Roman"/>
                <w:sz w:val="16"/>
                <w:szCs w:val="16"/>
              </w:rPr>
            </w:pPr>
            <w:r w:rsidRPr="009601D9">
              <w:rPr>
                <w:rFonts w:ascii="Times New Roman" w:hAnsi="Times New Roman" w:cs="Times New Roman"/>
                <w:sz w:val="16"/>
                <w:szCs w:val="16"/>
              </w:rPr>
              <w:t>Лом алюминия</w:t>
            </w:r>
          </w:p>
        </w:tc>
        <w:tc>
          <w:tcPr>
            <w:tcW w:w="564"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DD3B96" w:rsidRPr="009601D9" w:rsidRDefault="00DD3B96" w:rsidP="00270827">
            <w:pPr>
              <w:jc w:val="center"/>
              <w:rPr>
                <w:rFonts w:ascii="Times New Roman" w:hAnsi="Times New Roman" w:cs="Times New Roman"/>
                <w:sz w:val="16"/>
                <w:szCs w:val="16"/>
              </w:rPr>
            </w:pPr>
            <w:r w:rsidRPr="009601D9">
              <w:rPr>
                <w:rFonts w:ascii="Times New Roman" w:hAnsi="Times New Roman" w:cs="Times New Roman"/>
                <w:sz w:val="16"/>
                <w:szCs w:val="16"/>
              </w:rPr>
              <w:t>107,29</w:t>
            </w:r>
          </w:p>
        </w:tc>
        <w:tc>
          <w:tcPr>
            <w:tcW w:w="1527"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стандарт разделки согласно ГОСТ 54564-75</w:t>
            </w:r>
          </w:p>
        </w:tc>
        <w:tc>
          <w:tcPr>
            <w:tcW w:w="1428" w:type="dxa"/>
            <w:vAlign w:val="center"/>
          </w:tcPr>
          <w:p w:rsidR="00DD3B96" w:rsidRPr="00EA3FB4" w:rsidRDefault="00DD3B96"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5 455,70</w:t>
            </w:r>
          </w:p>
        </w:tc>
        <w:tc>
          <w:tcPr>
            <w:tcW w:w="1591" w:type="dxa"/>
            <w:vMerge/>
          </w:tcPr>
          <w:p w:rsidR="00DD3B96" w:rsidRPr="009601D9" w:rsidRDefault="00DD3B96" w:rsidP="00270827">
            <w:pPr>
              <w:jc w:val="center"/>
              <w:rPr>
                <w:rFonts w:ascii="Times New Roman" w:eastAsia="Times New Roman" w:hAnsi="Times New Roman" w:cs="Times New Roman"/>
                <w:sz w:val="16"/>
                <w:szCs w:val="16"/>
                <w:lang w:eastAsia="ru-RU"/>
              </w:rPr>
            </w:pPr>
          </w:p>
        </w:tc>
      </w:tr>
      <w:tr w:rsidR="00DD3B96" w:rsidRPr="003C34F3" w:rsidTr="00270827">
        <w:trPr>
          <w:jc w:val="center"/>
        </w:trPr>
        <w:tc>
          <w:tcPr>
            <w:tcW w:w="486" w:type="dxa"/>
            <w:vAlign w:val="center"/>
          </w:tcPr>
          <w:p w:rsidR="00DD3B96" w:rsidRPr="003C34F3" w:rsidRDefault="00DD3B96"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7</w:t>
            </w:r>
          </w:p>
        </w:tc>
        <w:tc>
          <w:tcPr>
            <w:tcW w:w="2738" w:type="dxa"/>
            <w:vAlign w:val="center"/>
          </w:tcPr>
          <w:p w:rsidR="00DD3B96" w:rsidRPr="009601D9" w:rsidRDefault="00DD3B96" w:rsidP="00270827">
            <w:pPr>
              <w:rPr>
                <w:rFonts w:ascii="Times New Roman" w:hAnsi="Times New Roman" w:cs="Times New Roman"/>
                <w:sz w:val="16"/>
                <w:szCs w:val="16"/>
              </w:rPr>
            </w:pPr>
            <w:r w:rsidRPr="009601D9">
              <w:rPr>
                <w:rFonts w:ascii="Times New Roman" w:hAnsi="Times New Roman" w:cs="Times New Roman"/>
                <w:sz w:val="16"/>
                <w:szCs w:val="16"/>
              </w:rPr>
              <w:t>Лом нержавеющей стали</w:t>
            </w:r>
          </w:p>
        </w:tc>
        <w:tc>
          <w:tcPr>
            <w:tcW w:w="564"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DD3B96" w:rsidRPr="009601D9" w:rsidRDefault="00DD3B96" w:rsidP="00270827">
            <w:pPr>
              <w:jc w:val="center"/>
              <w:rPr>
                <w:rFonts w:ascii="Times New Roman" w:hAnsi="Times New Roman" w:cs="Times New Roman"/>
                <w:sz w:val="16"/>
                <w:szCs w:val="16"/>
              </w:rPr>
            </w:pPr>
            <w:r w:rsidRPr="009601D9">
              <w:rPr>
                <w:rFonts w:ascii="Times New Roman" w:hAnsi="Times New Roman" w:cs="Times New Roman"/>
                <w:sz w:val="16"/>
                <w:szCs w:val="16"/>
              </w:rPr>
              <w:t>9,56</w:t>
            </w:r>
          </w:p>
        </w:tc>
        <w:tc>
          <w:tcPr>
            <w:tcW w:w="1527"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стандарт разделки согласно ГОСТ 54564-75</w:t>
            </w:r>
          </w:p>
        </w:tc>
        <w:tc>
          <w:tcPr>
            <w:tcW w:w="1428" w:type="dxa"/>
            <w:vAlign w:val="center"/>
          </w:tcPr>
          <w:p w:rsidR="00DD3B96" w:rsidRPr="00EA3FB4" w:rsidRDefault="00DD3B96"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364,62</w:t>
            </w:r>
          </w:p>
        </w:tc>
        <w:tc>
          <w:tcPr>
            <w:tcW w:w="1591" w:type="dxa"/>
            <w:vMerge/>
          </w:tcPr>
          <w:p w:rsidR="00DD3B96" w:rsidRPr="009601D9" w:rsidRDefault="00DD3B96" w:rsidP="00270827">
            <w:pPr>
              <w:jc w:val="center"/>
              <w:rPr>
                <w:rFonts w:ascii="Times New Roman" w:eastAsia="Times New Roman" w:hAnsi="Times New Roman" w:cs="Times New Roman"/>
                <w:sz w:val="16"/>
                <w:szCs w:val="16"/>
                <w:lang w:eastAsia="ru-RU"/>
              </w:rPr>
            </w:pPr>
          </w:p>
        </w:tc>
      </w:tr>
      <w:tr w:rsidR="00DD3B96" w:rsidRPr="003C34F3" w:rsidTr="00270827">
        <w:trPr>
          <w:jc w:val="center"/>
        </w:trPr>
        <w:tc>
          <w:tcPr>
            <w:tcW w:w="486" w:type="dxa"/>
            <w:vAlign w:val="center"/>
          </w:tcPr>
          <w:p w:rsidR="00DD3B96" w:rsidRPr="003C34F3" w:rsidRDefault="00DD3B96" w:rsidP="00270827">
            <w:pPr>
              <w:jc w:val="center"/>
              <w:rPr>
                <w:rFonts w:ascii="Times New Roman" w:eastAsia="Times New Roman" w:hAnsi="Times New Roman" w:cs="Times New Roman"/>
                <w:color w:val="000000"/>
                <w:sz w:val="16"/>
                <w:szCs w:val="16"/>
                <w:lang w:eastAsia="ru-RU"/>
              </w:rPr>
            </w:pPr>
            <w:r w:rsidRPr="003C34F3">
              <w:rPr>
                <w:rFonts w:ascii="Times New Roman" w:eastAsia="Times New Roman" w:hAnsi="Times New Roman" w:cs="Times New Roman"/>
                <w:color w:val="000000"/>
                <w:sz w:val="16"/>
                <w:szCs w:val="16"/>
                <w:lang w:eastAsia="ru-RU"/>
              </w:rPr>
              <w:t>8</w:t>
            </w:r>
          </w:p>
        </w:tc>
        <w:tc>
          <w:tcPr>
            <w:tcW w:w="2738" w:type="dxa"/>
            <w:vAlign w:val="center"/>
          </w:tcPr>
          <w:p w:rsidR="00DD3B96" w:rsidRPr="009601D9" w:rsidRDefault="00DD3B96" w:rsidP="00270827">
            <w:pPr>
              <w:rPr>
                <w:rFonts w:ascii="Times New Roman" w:hAnsi="Times New Roman" w:cs="Times New Roman"/>
                <w:sz w:val="16"/>
                <w:szCs w:val="16"/>
              </w:rPr>
            </w:pPr>
            <w:r w:rsidRPr="009601D9">
              <w:rPr>
                <w:rFonts w:ascii="Times New Roman" w:hAnsi="Times New Roman" w:cs="Times New Roman"/>
                <w:sz w:val="16"/>
                <w:szCs w:val="16"/>
              </w:rPr>
              <w:t>Лом черного металла</w:t>
            </w:r>
          </w:p>
        </w:tc>
        <w:tc>
          <w:tcPr>
            <w:tcW w:w="564"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шт.</w:t>
            </w:r>
          </w:p>
        </w:tc>
        <w:tc>
          <w:tcPr>
            <w:tcW w:w="773" w:type="dxa"/>
            <w:vAlign w:val="center"/>
          </w:tcPr>
          <w:p w:rsidR="00DD3B96" w:rsidRPr="009601D9" w:rsidRDefault="00DD3B96" w:rsidP="00270827">
            <w:pPr>
              <w:jc w:val="center"/>
              <w:rPr>
                <w:rFonts w:ascii="Times New Roman" w:hAnsi="Times New Roman" w:cs="Times New Roman"/>
                <w:sz w:val="16"/>
                <w:szCs w:val="16"/>
              </w:rPr>
            </w:pPr>
            <w:r w:rsidRPr="009601D9">
              <w:rPr>
                <w:rFonts w:ascii="Times New Roman" w:hAnsi="Times New Roman" w:cs="Times New Roman"/>
                <w:sz w:val="16"/>
                <w:szCs w:val="16"/>
              </w:rPr>
              <w:t>558,79</w:t>
            </w:r>
          </w:p>
        </w:tc>
        <w:tc>
          <w:tcPr>
            <w:tcW w:w="1527" w:type="dxa"/>
            <w:vAlign w:val="center"/>
          </w:tcPr>
          <w:p w:rsidR="00DD3B96" w:rsidRPr="009601D9" w:rsidRDefault="00DD3B96" w:rsidP="00270827">
            <w:pPr>
              <w:jc w:val="center"/>
              <w:rPr>
                <w:rFonts w:ascii="Times New Roman" w:eastAsia="Times New Roman" w:hAnsi="Times New Roman" w:cs="Times New Roman"/>
                <w:sz w:val="16"/>
                <w:szCs w:val="16"/>
                <w:lang w:eastAsia="ru-RU"/>
              </w:rPr>
            </w:pPr>
            <w:r>
              <w:rPr>
                <w:rFonts w:ascii="Times New Roman" w:eastAsia="Times New Roman" w:hAnsi="Times New Roman" w:cs="Times New Roman"/>
                <w:sz w:val="16"/>
                <w:szCs w:val="16"/>
                <w:lang w:eastAsia="ru-RU"/>
              </w:rPr>
              <w:t>стандарт разделки согласно ГОСТ 54564-75</w:t>
            </w:r>
          </w:p>
        </w:tc>
        <w:tc>
          <w:tcPr>
            <w:tcW w:w="1428" w:type="dxa"/>
            <w:vAlign w:val="center"/>
          </w:tcPr>
          <w:p w:rsidR="00DD3B96" w:rsidRPr="00EA3FB4" w:rsidRDefault="00DD3B96" w:rsidP="00270827">
            <w:pPr>
              <w:jc w:val="center"/>
              <w:rPr>
                <w:rFonts w:ascii="Times New Roman" w:hAnsi="Times New Roman" w:cs="Times New Roman"/>
                <w:color w:val="000000"/>
                <w:sz w:val="16"/>
                <w:szCs w:val="16"/>
              </w:rPr>
            </w:pPr>
            <w:r w:rsidRPr="00EA3FB4">
              <w:rPr>
                <w:rFonts w:ascii="Times New Roman" w:hAnsi="Times New Roman" w:cs="Times New Roman"/>
                <w:color w:val="000000"/>
                <w:sz w:val="16"/>
                <w:szCs w:val="16"/>
              </w:rPr>
              <w:t>5 682,89</w:t>
            </w:r>
          </w:p>
        </w:tc>
        <w:tc>
          <w:tcPr>
            <w:tcW w:w="1591" w:type="dxa"/>
            <w:vMerge/>
          </w:tcPr>
          <w:p w:rsidR="00DD3B96" w:rsidRPr="009601D9" w:rsidRDefault="00DD3B96" w:rsidP="00270827">
            <w:pPr>
              <w:jc w:val="center"/>
              <w:rPr>
                <w:rFonts w:ascii="Times New Roman" w:eastAsia="Times New Roman" w:hAnsi="Times New Roman" w:cs="Times New Roman"/>
                <w:sz w:val="16"/>
                <w:szCs w:val="16"/>
                <w:lang w:eastAsia="ru-RU"/>
              </w:rPr>
            </w:pPr>
          </w:p>
        </w:tc>
      </w:tr>
      <w:tr w:rsidR="00DD3B96" w:rsidRPr="003C34F3" w:rsidTr="00270827">
        <w:trPr>
          <w:jc w:val="center"/>
        </w:trPr>
        <w:tc>
          <w:tcPr>
            <w:tcW w:w="6088" w:type="dxa"/>
            <w:gridSpan w:val="5"/>
            <w:vAlign w:val="center"/>
          </w:tcPr>
          <w:p w:rsidR="00DD3B96" w:rsidRPr="009601D9" w:rsidRDefault="00DD3B96" w:rsidP="00270827">
            <w:pPr>
              <w:jc w:val="center"/>
              <w:rPr>
                <w:rFonts w:ascii="Times New Roman" w:eastAsia="Times New Roman" w:hAnsi="Times New Roman" w:cs="Times New Roman"/>
                <w:sz w:val="16"/>
                <w:szCs w:val="16"/>
                <w:lang w:eastAsia="ru-RU"/>
              </w:rPr>
            </w:pPr>
            <w:r w:rsidRPr="009601D9">
              <w:rPr>
                <w:rFonts w:ascii="Times New Roman" w:eastAsia="Times New Roman" w:hAnsi="Times New Roman" w:cs="Times New Roman"/>
                <w:sz w:val="16"/>
                <w:szCs w:val="16"/>
                <w:lang w:eastAsia="ru-RU"/>
              </w:rPr>
              <w:t>Итого</w:t>
            </w:r>
          </w:p>
        </w:tc>
        <w:tc>
          <w:tcPr>
            <w:tcW w:w="1428" w:type="dxa"/>
          </w:tcPr>
          <w:p w:rsidR="00DD3B96" w:rsidRPr="009601D9" w:rsidRDefault="00DD3B96" w:rsidP="00270827">
            <w:pPr>
              <w:jc w:val="center"/>
              <w:rPr>
                <w:rFonts w:ascii="Times New Roman" w:hAnsi="Times New Roman" w:cs="Times New Roman"/>
                <w:b/>
                <w:bCs/>
                <w:sz w:val="16"/>
                <w:szCs w:val="16"/>
              </w:rPr>
            </w:pPr>
            <w:r w:rsidRPr="009601D9">
              <w:rPr>
                <w:rFonts w:ascii="Times New Roman" w:hAnsi="Times New Roman" w:cs="Times New Roman"/>
                <w:b/>
                <w:bCs/>
                <w:sz w:val="16"/>
                <w:szCs w:val="16"/>
              </w:rPr>
              <w:t>20 512,75</w:t>
            </w:r>
          </w:p>
          <w:p w:rsidR="00DD3B96" w:rsidRPr="009601D9" w:rsidRDefault="00DD3B96" w:rsidP="00270827">
            <w:pPr>
              <w:jc w:val="center"/>
              <w:rPr>
                <w:rFonts w:ascii="Times New Roman" w:eastAsia="Times New Roman" w:hAnsi="Times New Roman" w:cs="Times New Roman"/>
                <w:sz w:val="16"/>
                <w:szCs w:val="16"/>
                <w:lang w:eastAsia="ru-RU"/>
              </w:rPr>
            </w:pPr>
          </w:p>
        </w:tc>
        <w:tc>
          <w:tcPr>
            <w:tcW w:w="1591" w:type="dxa"/>
          </w:tcPr>
          <w:p w:rsidR="00DD3B96" w:rsidRPr="009601D9" w:rsidRDefault="00DD3B96" w:rsidP="00270827">
            <w:pPr>
              <w:jc w:val="center"/>
              <w:rPr>
                <w:rFonts w:ascii="Times New Roman" w:eastAsia="Times New Roman" w:hAnsi="Times New Roman" w:cs="Times New Roman"/>
                <w:sz w:val="16"/>
                <w:szCs w:val="16"/>
                <w:lang w:eastAsia="ru-RU"/>
              </w:rPr>
            </w:pPr>
          </w:p>
        </w:tc>
      </w:tr>
    </w:tbl>
    <w:p w:rsidR="00A605F6" w:rsidRPr="00F25398" w:rsidRDefault="00A605F6" w:rsidP="00A605F6">
      <w:pPr>
        <w:spacing w:after="0" w:line="300" w:lineRule="exact"/>
        <w:rPr>
          <w:rFonts w:ascii="Times New Roman" w:eastAsia="Times New Roman" w:hAnsi="Times New Roman" w:cs="Times New Roman"/>
          <w:sz w:val="26"/>
          <w:szCs w:val="26"/>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4A3C18" w:rsidRDefault="004A3C18" w:rsidP="00A605F6">
      <w:pPr>
        <w:spacing w:after="0" w:line="240" w:lineRule="auto"/>
        <w:jc w:val="both"/>
        <w:rPr>
          <w:rFonts w:ascii="Times New Roman" w:hAnsi="Times New Roman" w:cs="Times New Roman"/>
          <w:sz w:val="26"/>
          <w:szCs w:val="26"/>
        </w:rPr>
      </w:pPr>
    </w:p>
    <w:p w:rsidR="006A7E5E" w:rsidRDefault="006A7E5E" w:rsidP="00A605F6">
      <w:pPr>
        <w:spacing w:after="0" w:line="240" w:lineRule="auto"/>
        <w:jc w:val="both"/>
        <w:rPr>
          <w:rFonts w:ascii="Times New Roman" w:hAnsi="Times New Roman" w:cs="Times New Roman"/>
          <w:sz w:val="26"/>
          <w:szCs w:val="26"/>
        </w:rPr>
      </w:pPr>
    </w:p>
    <w:p w:rsidR="00DD3B96" w:rsidRDefault="00DD3B96" w:rsidP="00A605F6">
      <w:pPr>
        <w:spacing w:after="0" w:line="240" w:lineRule="auto"/>
        <w:jc w:val="both"/>
        <w:rPr>
          <w:rFonts w:ascii="Times New Roman" w:hAnsi="Times New Roman" w:cs="Times New Roman"/>
          <w:sz w:val="26"/>
          <w:szCs w:val="26"/>
        </w:rPr>
      </w:pPr>
    </w:p>
    <w:p w:rsidR="00A72006" w:rsidRDefault="00A72006" w:rsidP="00A605F6">
      <w:pPr>
        <w:spacing w:after="0" w:line="240" w:lineRule="auto"/>
        <w:jc w:val="both"/>
        <w:rPr>
          <w:rFonts w:ascii="Times New Roman" w:hAnsi="Times New Roman" w:cs="Times New Roman"/>
          <w:sz w:val="26"/>
          <w:szCs w:val="26"/>
        </w:rPr>
      </w:pPr>
    </w:p>
    <w:p w:rsidR="00A72006"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2</w:t>
      </w:r>
    </w:p>
    <w:p w:rsidR="00A605F6" w:rsidRPr="002D736D" w:rsidRDefault="00A605F6" w:rsidP="00A605F6">
      <w:pPr>
        <w:widowControl w:val="0"/>
        <w:spacing w:after="0" w:line="240" w:lineRule="auto"/>
        <w:ind w:right="-427"/>
        <w:jc w:val="right"/>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left="-284" w:right="-42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w:t>
      </w:r>
    </w:p>
    <w:p w:rsidR="00A605F6" w:rsidRPr="002D736D" w:rsidRDefault="00A605F6" w:rsidP="00A605F6">
      <w:pPr>
        <w:widowControl w:val="0"/>
        <w:spacing w:after="0" w:line="240" w:lineRule="auto"/>
        <w:ind w:right="26"/>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 участие в аукционе по продаже высвобождаемого движимого военного имущества, находящегося в собственности Российской Федерации, </w:t>
      </w:r>
      <w:proofErr w:type="gramStart"/>
      <w:r w:rsidRPr="002D736D">
        <w:rPr>
          <w:rFonts w:ascii="Times New Roman" w:eastAsia="Times New Roman" w:hAnsi="Times New Roman" w:cs="Times New Roman"/>
          <w:sz w:val="24"/>
          <w:szCs w:val="24"/>
          <w:lang w:eastAsia="ru-RU"/>
        </w:rPr>
        <w:t>с</w:t>
      </w:r>
      <w:proofErr w:type="gramEnd"/>
      <w:r w:rsidRPr="002D736D">
        <w:rPr>
          <w:rFonts w:ascii="Times New Roman" w:eastAsia="Times New Roman" w:hAnsi="Times New Roman" w:cs="Times New Roman"/>
          <w:sz w:val="24"/>
          <w:szCs w:val="24"/>
          <w:lang w:eastAsia="ru-RU"/>
        </w:rPr>
        <w:t xml:space="preserve"> ____________________.</w:t>
      </w:r>
    </w:p>
    <w:p w:rsidR="00A605F6" w:rsidRPr="002D736D" w:rsidRDefault="00A605F6" w:rsidP="00A605F6">
      <w:pPr>
        <w:widowControl w:val="0"/>
        <w:spacing w:after="0" w:line="240" w:lineRule="auto"/>
        <w:ind w:right="26" w:firstLine="652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(форма предложение о цене)</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1. Настоящим _______________________________________________________ </w:t>
      </w:r>
    </w:p>
    <w:p w:rsidR="00A605F6" w:rsidRPr="002D736D" w:rsidRDefault="00A605F6" w:rsidP="00A605F6">
      <w:pPr>
        <w:widowControl w:val="0"/>
        <w:spacing w:after="0" w:line="240" w:lineRule="auto"/>
        <w:ind w:right="26" w:firstLine="283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tabs>
          <w:tab w:val="left" w:pos="1607"/>
        </w:tabs>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направляет акцепт для заключения договора </w:t>
      </w:r>
      <w:proofErr w:type="gramStart"/>
      <w:r w:rsidRPr="002D736D">
        <w:rPr>
          <w:rFonts w:ascii="Times New Roman" w:eastAsia="Times New Roman" w:hAnsi="Times New Roman" w:cs="Times New Roman"/>
          <w:sz w:val="24"/>
          <w:szCs w:val="24"/>
          <w:lang w:eastAsia="ru-RU"/>
        </w:rPr>
        <w:t>купли-продажи</w:t>
      </w:r>
      <w:proofErr w:type="gramEnd"/>
      <w:r w:rsidRPr="002D736D">
        <w:rPr>
          <w:rFonts w:ascii="Times New Roman" w:eastAsia="Times New Roman" w:hAnsi="Times New Roman" w:cs="Times New Roman"/>
          <w:sz w:val="24"/>
          <w:szCs w:val="24"/>
          <w:lang w:eastAsia="ru-RU"/>
        </w:rPr>
        <w:t xml:space="preserve"> высвобождаемого движимого военного имущества на аукционе, который состоится _________ _____________________</w:t>
      </w:r>
    </w:p>
    <w:p w:rsidR="00A605F6" w:rsidRPr="002D736D" w:rsidRDefault="00A605F6" w:rsidP="00A605F6">
      <w:pPr>
        <w:widowControl w:val="0"/>
        <w:tabs>
          <w:tab w:val="left" w:pos="2746"/>
        </w:tabs>
        <w:spacing w:after="0" w:line="240" w:lineRule="auto"/>
        <w:ind w:right="26"/>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(время и дата проведения аукциона)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Направляя акцепт, ___________________________________полностью и безоговорочно </w:t>
      </w:r>
    </w:p>
    <w:p w:rsidR="00A605F6" w:rsidRPr="002D736D" w:rsidRDefault="00A605F6" w:rsidP="00A605F6">
      <w:pPr>
        <w:widowControl w:val="0"/>
        <w:spacing w:after="0" w:line="240" w:lineRule="auto"/>
        <w:ind w:right="26" w:firstLine="1985"/>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соглашается заключить договор купли-продажи высвобождаемого движимого военного имущества в отношении имущества, указанного в пункте 3 настоящей заявки, на условиях, указанных в Информационном сообщении ____________________________,</w:t>
      </w:r>
    </w:p>
    <w:p w:rsidR="00A605F6" w:rsidRPr="002D736D" w:rsidRDefault="00A605F6" w:rsidP="00A605F6">
      <w:pPr>
        <w:widowControl w:val="0"/>
        <w:spacing w:after="0" w:line="240" w:lineRule="auto"/>
        <w:ind w:right="26" w:firstLine="5670"/>
        <w:jc w:val="both"/>
        <w:rPr>
          <w:rFonts w:ascii="Times New Roman" w:eastAsia="Times New Roman" w:hAnsi="Times New Roman" w:cs="Times New Roman"/>
          <w:sz w:val="24"/>
          <w:szCs w:val="24"/>
          <w:vertAlign w:val="superscript"/>
          <w:lang w:eastAsia="ru-RU"/>
        </w:rPr>
      </w:pPr>
      <w:r w:rsidRPr="002D736D">
        <w:rPr>
          <w:rFonts w:ascii="Times New Roman" w:eastAsia="Times New Roman" w:hAnsi="Times New Roman" w:cs="Times New Roman"/>
          <w:sz w:val="24"/>
          <w:szCs w:val="24"/>
          <w:vertAlign w:val="superscript"/>
          <w:lang w:eastAsia="ru-RU"/>
        </w:rPr>
        <w:t>(дата, номер информационного сообщения)</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 исключением цены договора, определяемой в ходе проведения аукциона. </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pacing w:val="-4"/>
          <w:sz w:val="24"/>
          <w:szCs w:val="24"/>
          <w:lang w:eastAsia="ru-RU"/>
        </w:rPr>
      </w:pPr>
      <w:r w:rsidRPr="002D736D">
        <w:rPr>
          <w:rFonts w:ascii="Times New Roman" w:eastAsia="Times New Roman" w:hAnsi="Times New Roman" w:cs="Times New Roman"/>
          <w:spacing w:val="-4"/>
          <w:sz w:val="24"/>
          <w:szCs w:val="24"/>
          <w:lang w:eastAsia="ru-RU"/>
        </w:rPr>
        <w:t xml:space="preserve">2. ________________________________соглашается, что настоящий акцепт обеспечивается </w:t>
      </w:r>
    </w:p>
    <w:p w:rsidR="00A605F6" w:rsidRPr="002D736D" w:rsidRDefault="00A605F6" w:rsidP="00A605F6">
      <w:pPr>
        <w:widowControl w:val="0"/>
        <w:spacing w:after="0" w:line="240" w:lineRule="auto"/>
        <w:ind w:right="26" w:firstLine="142"/>
        <w:jc w:val="both"/>
        <w:rPr>
          <w:rFonts w:ascii="Times New Roman" w:eastAsia="Times New Roman" w:hAnsi="Times New Roman" w:cs="Times New Roman"/>
          <w:spacing w:val="-6"/>
          <w:sz w:val="24"/>
          <w:szCs w:val="24"/>
          <w:vertAlign w:val="superscript"/>
          <w:lang w:eastAsia="ru-RU"/>
        </w:rPr>
      </w:pPr>
      <w:r w:rsidRPr="002D736D">
        <w:rPr>
          <w:rFonts w:ascii="Times New Roman" w:eastAsia="Times New Roman" w:hAnsi="Times New Roman" w:cs="Times New Roman"/>
          <w:spacing w:val="-6"/>
          <w:sz w:val="24"/>
          <w:szCs w:val="24"/>
          <w:vertAlign w:val="superscript"/>
          <w:lang w:eastAsia="ru-RU"/>
        </w:rPr>
        <w:t xml:space="preserve">  (наименование претендента, Ф.И.О. для физического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задатком в размере ______________________________, внесенным на счет Организатора </w:t>
      </w:r>
    </w:p>
    <w:p w:rsidR="00A605F6" w:rsidRPr="002D736D" w:rsidRDefault="00A605F6" w:rsidP="00A605F6">
      <w:pPr>
        <w:widowControl w:val="0"/>
        <w:spacing w:after="0" w:line="240" w:lineRule="auto"/>
        <w:ind w:right="26" w:firstLine="2410"/>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(размер задатка цифрами (прописью))</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 xml:space="preserve"> торгов в порядке, установленном в Информационное сообщение ____ №___ </w:t>
      </w:r>
      <w:proofErr w:type="gramStart"/>
      <w:r w:rsidRPr="002D736D">
        <w:rPr>
          <w:rFonts w:ascii="Times New Roman" w:eastAsia="Times New Roman" w:hAnsi="Times New Roman" w:cs="Times New Roman"/>
          <w:sz w:val="24"/>
          <w:szCs w:val="24"/>
          <w:lang w:eastAsia="ru-RU"/>
        </w:rPr>
        <w:t>от</w:t>
      </w:r>
      <w:proofErr w:type="gramEnd"/>
      <w:r w:rsidRPr="002D736D">
        <w:rPr>
          <w:rFonts w:ascii="Times New Roman" w:eastAsia="Times New Roman" w:hAnsi="Times New Roman" w:cs="Times New Roman"/>
          <w:sz w:val="24"/>
          <w:szCs w:val="24"/>
          <w:lang w:eastAsia="ru-RU"/>
        </w:rPr>
        <w:t xml:space="preserve"> 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3. Высвобождаемое движимое имущество, являющееся предметом аукциона по лоту №___ согласно предписани</w:t>
      </w:r>
      <w:proofErr w:type="gramStart"/>
      <w:r w:rsidRPr="002D736D">
        <w:rPr>
          <w:rFonts w:ascii="Times New Roman" w:eastAsia="Times New Roman" w:hAnsi="Times New Roman" w:cs="Times New Roman"/>
          <w:sz w:val="24"/>
          <w:szCs w:val="24"/>
          <w:lang w:eastAsia="ru-RU"/>
        </w:rPr>
        <w:t>ю(</w:t>
      </w:r>
      <w:proofErr w:type="gramEnd"/>
      <w:r w:rsidRPr="002D736D">
        <w:rPr>
          <w:rFonts w:ascii="Times New Roman" w:eastAsia="Times New Roman" w:hAnsi="Times New Roman" w:cs="Times New Roman"/>
          <w:sz w:val="24"/>
          <w:szCs w:val="24"/>
          <w:lang w:eastAsia="ru-RU"/>
        </w:rPr>
        <w:t>ям) ____________________________________:</w:t>
      </w:r>
    </w:p>
    <w:p w:rsidR="00A605F6" w:rsidRPr="002D736D" w:rsidRDefault="00A605F6" w:rsidP="00A605F6">
      <w:pPr>
        <w:widowControl w:val="0"/>
        <w:spacing w:after="0" w:line="240" w:lineRule="auto"/>
        <w:ind w:right="26" w:firstLine="453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(дата, номер предписаний)</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17"/>
        <w:gridCol w:w="2297"/>
        <w:gridCol w:w="1305"/>
        <w:gridCol w:w="1417"/>
        <w:gridCol w:w="1701"/>
        <w:gridCol w:w="2156"/>
      </w:tblGrid>
      <w:tr w:rsidR="00A605F6" w:rsidRPr="002D736D" w:rsidTr="00F979E2">
        <w:tc>
          <w:tcPr>
            <w:tcW w:w="8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w:t>
            </w:r>
          </w:p>
          <w:p w:rsidR="00A605F6" w:rsidRPr="002D736D" w:rsidRDefault="00A605F6" w:rsidP="00F979E2">
            <w:pPr>
              <w:widowControl w:val="0"/>
              <w:spacing w:after="0" w:line="240" w:lineRule="auto"/>
              <w:ind w:left="-113" w:right="-137"/>
              <w:jc w:val="center"/>
              <w:rPr>
                <w:rFonts w:ascii="Times New Roman" w:eastAsia="Times New Roman" w:hAnsi="Times New Roman" w:cs="Times New Roman"/>
                <w:sz w:val="24"/>
                <w:szCs w:val="24"/>
              </w:rPr>
            </w:pPr>
            <w:proofErr w:type="gramStart"/>
            <w:r w:rsidRPr="002D736D">
              <w:rPr>
                <w:rFonts w:ascii="Times New Roman" w:eastAsia="Times New Roman" w:hAnsi="Times New Roman" w:cs="Times New Roman"/>
                <w:sz w:val="24"/>
                <w:szCs w:val="24"/>
                <w:lang w:eastAsia="ru-RU"/>
              </w:rPr>
              <w:t>п</w:t>
            </w:r>
            <w:proofErr w:type="gramEnd"/>
            <w:r w:rsidRPr="002D736D">
              <w:rPr>
                <w:rFonts w:ascii="Times New Roman" w:eastAsia="Times New Roman" w:hAnsi="Times New Roman" w:cs="Times New Roman"/>
                <w:sz w:val="24"/>
                <w:szCs w:val="24"/>
                <w:lang w:eastAsia="ru-RU"/>
              </w:rPr>
              <w:t>/п</w:t>
            </w:r>
          </w:p>
        </w:tc>
        <w:tc>
          <w:tcPr>
            <w:tcW w:w="229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Наименование имущества</w:t>
            </w:r>
          </w:p>
        </w:tc>
        <w:tc>
          <w:tcPr>
            <w:tcW w:w="1305"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79"/>
              <w:jc w:val="center"/>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Ед.</w:t>
            </w:r>
          </w:p>
          <w:p w:rsidR="00A605F6" w:rsidRPr="002D736D" w:rsidRDefault="00A605F6" w:rsidP="00F979E2">
            <w:pPr>
              <w:widowControl w:val="0"/>
              <w:spacing w:after="0" w:line="240" w:lineRule="auto"/>
              <w:ind w:left="-62" w:right="-79"/>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измерения</w:t>
            </w:r>
          </w:p>
        </w:tc>
        <w:tc>
          <w:tcPr>
            <w:tcW w:w="1417"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left="4" w:right="-79"/>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Количество</w:t>
            </w:r>
          </w:p>
        </w:tc>
        <w:tc>
          <w:tcPr>
            <w:tcW w:w="1701"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Качественное (техническое) состояние</w:t>
            </w:r>
          </w:p>
        </w:tc>
        <w:tc>
          <w:tcPr>
            <w:tcW w:w="2156" w:type="dxa"/>
            <w:tcBorders>
              <w:top w:val="single" w:sz="4" w:space="0" w:color="auto"/>
              <w:left w:val="single" w:sz="4" w:space="0" w:color="auto"/>
              <w:bottom w:val="single" w:sz="4" w:space="0" w:color="auto"/>
              <w:right w:val="single" w:sz="4" w:space="0" w:color="auto"/>
            </w:tcBorders>
            <w:vAlign w:val="center"/>
            <w:hideMark/>
          </w:tcPr>
          <w:p w:rsidR="00A605F6" w:rsidRPr="002D736D" w:rsidRDefault="00A605F6" w:rsidP="00F979E2">
            <w:pPr>
              <w:widowControl w:val="0"/>
              <w:spacing w:after="0" w:line="240" w:lineRule="auto"/>
              <w:ind w:right="33"/>
              <w:jc w:val="center"/>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Местонахождение</w:t>
            </w:r>
          </w:p>
        </w:tc>
      </w:tr>
      <w:tr w:rsidR="00A605F6" w:rsidRPr="002D736D" w:rsidTr="00F979E2">
        <w:tc>
          <w:tcPr>
            <w:tcW w:w="8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29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305"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417"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1701"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c>
          <w:tcPr>
            <w:tcW w:w="215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4. Реквизиты _______________________________________________________________:</w:t>
      </w:r>
    </w:p>
    <w:p w:rsidR="00A605F6" w:rsidRPr="002D736D" w:rsidRDefault="00A605F6" w:rsidP="00A605F6">
      <w:pPr>
        <w:widowControl w:val="0"/>
        <w:spacing w:after="0" w:line="240" w:lineRule="auto"/>
        <w:ind w:right="26" w:firstLine="3119"/>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(наименование претендента, Ф.И.О. для физического лица))</w:t>
      </w:r>
    </w:p>
    <w:tbl>
      <w:tblPr>
        <w:tblW w:w="96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418"/>
        <w:gridCol w:w="4272"/>
      </w:tblGrid>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Полное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Краткое наименование</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ИНН</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ОГРН (для юридического лица, ОГРИП для индивидуального предпринимателя)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1098"/>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о государственной регистрации юридического лица (документ, удостоверяющий личность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Дата регистрации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41"/>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Орган, осуществивший регистрацию (кем выдан – для физического лица)</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86"/>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выдачи</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0"/>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Место нахождения</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55"/>
        </w:trPr>
        <w:tc>
          <w:tcPr>
            <w:tcW w:w="5418"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Банковские реквизиты</w:t>
            </w:r>
          </w:p>
        </w:tc>
        <w:tc>
          <w:tcPr>
            <w:tcW w:w="4272"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5. Руководитель юридического лица - лицо, имеющее право действовать от имени претендента без доверенности (заполняется для юридического лица)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2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9"/>
        <w:gridCol w:w="3716"/>
      </w:tblGrid>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6"/>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Должность</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67"/>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Документ, подтверждающий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828"/>
        </w:trPr>
        <w:tc>
          <w:tcPr>
            <w:tcW w:w="6009"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175"/>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о назначении лица, имеющего право действовать от имени юридического лица без доверенности</w:t>
            </w:r>
          </w:p>
        </w:tc>
        <w:tc>
          <w:tcPr>
            <w:tcW w:w="3716"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6. Лицо, представившее заявку Организатору торгов:</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6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990"/>
        <w:gridCol w:w="3704"/>
      </w:tblGrid>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62"/>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25"/>
        </w:trPr>
        <w:tc>
          <w:tcPr>
            <w:tcW w:w="599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04"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427"/>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7. Лицо, подписавшее заявку претендента:</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tbl>
      <w:tblPr>
        <w:tblW w:w="97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000"/>
        <w:gridCol w:w="3710"/>
      </w:tblGrid>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Фамилия, имя, отчество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277"/>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Паспортные данные</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r w:rsidR="00A605F6" w:rsidRPr="002D736D" w:rsidTr="00F979E2">
        <w:trPr>
          <w:trHeight w:val="554"/>
        </w:trPr>
        <w:tc>
          <w:tcPr>
            <w:tcW w:w="6000" w:type="dxa"/>
            <w:tcBorders>
              <w:top w:val="single" w:sz="4" w:space="0" w:color="auto"/>
              <w:left w:val="single" w:sz="4" w:space="0" w:color="auto"/>
              <w:bottom w:val="single" w:sz="4" w:space="0" w:color="auto"/>
              <w:right w:val="single" w:sz="4" w:space="0" w:color="auto"/>
            </w:tcBorders>
            <w:hideMark/>
          </w:tcPr>
          <w:p w:rsidR="00A605F6" w:rsidRPr="002D736D" w:rsidRDefault="00A605F6" w:rsidP="00F979E2">
            <w:pPr>
              <w:widowControl w:val="0"/>
              <w:spacing w:after="0" w:line="240" w:lineRule="auto"/>
              <w:ind w:right="32"/>
              <w:jc w:val="both"/>
              <w:rPr>
                <w:rFonts w:ascii="Times New Roman" w:eastAsia="Times New Roman" w:hAnsi="Times New Roman" w:cs="Times New Roman"/>
                <w:sz w:val="24"/>
                <w:szCs w:val="24"/>
              </w:rPr>
            </w:pPr>
            <w:r w:rsidRPr="002D736D">
              <w:rPr>
                <w:rFonts w:ascii="Times New Roman" w:eastAsia="Times New Roman" w:hAnsi="Times New Roman" w:cs="Times New Roman"/>
                <w:sz w:val="24"/>
                <w:szCs w:val="24"/>
                <w:lang w:eastAsia="ru-RU"/>
              </w:rPr>
              <w:t>Реквизиты документа, на основании которого действует лицо</w:t>
            </w:r>
          </w:p>
        </w:tc>
        <w:tc>
          <w:tcPr>
            <w:tcW w:w="3710" w:type="dxa"/>
            <w:tcBorders>
              <w:top w:val="single" w:sz="4" w:space="0" w:color="auto"/>
              <w:left w:val="single" w:sz="4" w:space="0" w:color="auto"/>
              <w:bottom w:val="single" w:sz="4" w:space="0" w:color="auto"/>
              <w:right w:val="single" w:sz="4" w:space="0" w:color="auto"/>
            </w:tcBorders>
          </w:tcPr>
          <w:p w:rsidR="00A605F6" w:rsidRPr="002D736D" w:rsidRDefault="00A605F6" w:rsidP="00F979E2">
            <w:pPr>
              <w:widowControl w:val="0"/>
              <w:spacing w:after="0" w:line="240" w:lineRule="auto"/>
              <w:ind w:right="-427"/>
              <w:jc w:val="both"/>
              <w:rPr>
                <w:rFonts w:ascii="Times New Roman" w:eastAsia="Times New Roman" w:hAnsi="Times New Roman" w:cs="Times New Roman"/>
                <w:sz w:val="24"/>
                <w:szCs w:val="24"/>
              </w:rPr>
            </w:pPr>
          </w:p>
        </w:tc>
      </w:tr>
    </w:tbl>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8. Ответственность за достоверность сведений, представленных в настоящей заявке и приложениях к ней, несет претендент.</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9. К заявке прилагаются согласно описи документы на ___ л. в ____ экз.</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w:t>
      </w:r>
      <w:r w:rsidRPr="002D736D">
        <w:rPr>
          <w:rFonts w:ascii="Times New Roman" w:eastAsia="Times New Roman" w:hAnsi="Times New Roman" w:cs="Times New Roman"/>
          <w:sz w:val="24"/>
          <w:szCs w:val="24"/>
          <w:lang w:eastAsia="ru-RU"/>
        </w:rPr>
        <w:tab/>
      </w:r>
      <w:r w:rsidRPr="002D736D">
        <w:rPr>
          <w:rFonts w:ascii="Times New Roman" w:eastAsia="Times New Roman" w:hAnsi="Times New Roman" w:cs="Times New Roman"/>
          <w:sz w:val="24"/>
          <w:szCs w:val="24"/>
          <w:lang w:eastAsia="ru-RU"/>
        </w:rPr>
        <w:tab/>
        <w:t>________________________________</w:t>
      </w:r>
    </w:p>
    <w:p w:rsidR="00A605F6" w:rsidRPr="002D736D" w:rsidRDefault="00A605F6" w:rsidP="00A605F6">
      <w:pPr>
        <w:widowControl w:val="0"/>
        <w:spacing w:after="0" w:line="240" w:lineRule="auto"/>
        <w:ind w:right="26" w:firstLine="1701"/>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w:t>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r>
      <w:r w:rsidRPr="002D736D">
        <w:rPr>
          <w:rFonts w:ascii="Times New Roman" w:eastAsia="Times New Roman" w:hAnsi="Times New Roman" w:cs="Times New Roman"/>
          <w:sz w:val="24"/>
          <w:szCs w:val="24"/>
          <w:vertAlign w:val="superscript"/>
          <w:lang w:eastAsia="ru-RU"/>
        </w:rPr>
        <w:tab/>
        <w:t xml:space="preserve">         (расшифровка подписи)</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М.П.</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Заявка принята организатором торгов (его полномочным представителем)</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в ______ час</w:t>
      </w:r>
      <w:proofErr w:type="gramStart"/>
      <w:r w:rsidRPr="002D736D">
        <w:rPr>
          <w:rFonts w:ascii="Times New Roman" w:eastAsia="Times New Roman" w:hAnsi="Times New Roman" w:cs="Times New Roman"/>
          <w:sz w:val="24"/>
          <w:szCs w:val="24"/>
          <w:lang w:eastAsia="ru-RU"/>
        </w:rPr>
        <w:t>.</w:t>
      </w:r>
      <w:proofErr w:type="gramEnd"/>
      <w:r w:rsidRPr="002D736D">
        <w:rPr>
          <w:rFonts w:ascii="Times New Roman" w:eastAsia="Times New Roman" w:hAnsi="Times New Roman" w:cs="Times New Roman"/>
          <w:sz w:val="24"/>
          <w:szCs w:val="24"/>
          <w:lang w:eastAsia="ru-RU"/>
        </w:rPr>
        <w:t xml:space="preserve"> ______ </w:t>
      </w:r>
      <w:proofErr w:type="gramStart"/>
      <w:r w:rsidRPr="002D736D">
        <w:rPr>
          <w:rFonts w:ascii="Times New Roman" w:eastAsia="Times New Roman" w:hAnsi="Times New Roman" w:cs="Times New Roman"/>
          <w:sz w:val="24"/>
          <w:szCs w:val="24"/>
          <w:lang w:eastAsia="ru-RU"/>
        </w:rPr>
        <w:t>м</w:t>
      </w:r>
      <w:proofErr w:type="gramEnd"/>
      <w:r w:rsidRPr="002D736D">
        <w:rPr>
          <w:rFonts w:ascii="Times New Roman" w:eastAsia="Times New Roman" w:hAnsi="Times New Roman" w:cs="Times New Roman"/>
          <w:sz w:val="24"/>
          <w:szCs w:val="24"/>
          <w:lang w:eastAsia="ru-RU"/>
        </w:rPr>
        <w:t xml:space="preserve">ин. «_______» ________________ 20____ г., </w:t>
      </w:r>
      <w:proofErr w:type="spellStart"/>
      <w:r w:rsidRPr="002D736D">
        <w:rPr>
          <w:rFonts w:ascii="Times New Roman" w:eastAsia="Times New Roman" w:hAnsi="Times New Roman" w:cs="Times New Roman"/>
          <w:sz w:val="24"/>
          <w:szCs w:val="24"/>
          <w:lang w:eastAsia="ru-RU"/>
        </w:rPr>
        <w:t>вх</w:t>
      </w:r>
      <w:proofErr w:type="spellEnd"/>
      <w:r w:rsidRPr="002D736D">
        <w:rPr>
          <w:rFonts w:ascii="Times New Roman" w:eastAsia="Times New Roman" w:hAnsi="Times New Roman" w:cs="Times New Roman"/>
          <w:sz w:val="24"/>
          <w:szCs w:val="24"/>
          <w:lang w:eastAsia="ru-RU"/>
        </w:rPr>
        <w:t>. №_____________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lang w:eastAsia="ru-RU"/>
        </w:rPr>
        <w:t>____________________________________</w:t>
      </w:r>
    </w:p>
    <w:p w:rsidR="00A605F6" w:rsidRPr="002D736D" w:rsidRDefault="00A605F6" w:rsidP="00A605F6">
      <w:pPr>
        <w:widowControl w:val="0"/>
        <w:spacing w:after="0" w:line="240" w:lineRule="auto"/>
        <w:ind w:right="26"/>
        <w:jc w:val="both"/>
        <w:rPr>
          <w:rFonts w:ascii="Times New Roman" w:eastAsia="Times New Roman" w:hAnsi="Times New Roman" w:cs="Times New Roman"/>
          <w:sz w:val="24"/>
          <w:szCs w:val="24"/>
          <w:lang w:eastAsia="ru-RU"/>
        </w:rPr>
      </w:pPr>
      <w:r w:rsidRPr="002D736D">
        <w:rPr>
          <w:rFonts w:ascii="Times New Roman" w:eastAsia="Times New Roman" w:hAnsi="Times New Roman" w:cs="Times New Roman"/>
          <w:sz w:val="24"/>
          <w:szCs w:val="24"/>
          <w:vertAlign w:val="superscript"/>
          <w:lang w:eastAsia="ru-RU"/>
        </w:rPr>
        <w:t>(подпись полномочного представителя организатора торгов)</w:t>
      </w:r>
    </w:p>
    <w:p w:rsidR="00A605F6" w:rsidRDefault="00A605F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A72006" w:rsidRDefault="00A72006" w:rsidP="00F329E7">
      <w:pPr>
        <w:spacing w:after="0" w:line="240" w:lineRule="auto"/>
        <w:jc w:val="both"/>
        <w:rPr>
          <w:rFonts w:ascii="Times New Roman" w:hAnsi="Times New Roman" w:cs="Times New Roman"/>
          <w:sz w:val="26"/>
          <w:szCs w:val="26"/>
        </w:rPr>
      </w:pPr>
    </w:p>
    <w:p w:rsidR="00F329E7" w:rsidRPr="00A72006" w:rsidRDefault="00A72006" w:rsidP="00A72006">
      <w:pPr>
        <w:spacing w:after="0" w:line="240" w:lineRule="auto"/>
        <w:jc w:val="right"/>
        <w:rPr>
          <w:rFonts w:ascii="Times New Roman" w:hAnsi="Times New Roman" w:cs="Times New Roman"/>
          <w:sz w:val="24"/>
          <w:szCs w:val="24"/>
        </w:rPr>
      </w:pPr>
      <w:r w:rsidRPr="00A72006">
        <w:rPr>
          <w:rFonts w:ascii="Times New Roman" w:hAnsi="Times New Roman" w:cs="Times New Roman"/>
          <w:sz w:val="24"/>
          <w:szCs w:val="24"/>
        </w:rPr>
        <w:t xml:space="preserve">Приложение № </w:t>
      </w:r>
      <w:r>
        <w:rPr>
          <w:rFonts w:ascii="Times New Roman" w:hAnsi="Times New Roman" w:cs="Times New Roman"/>
          <w:sz w:val="24"/>
          <w:szCs w:val="24"/>
        </w:rPr>
        <w:t>3</w:t>
      </w:r>
    </w:p>
    <w:p w:rsidR="00A605F6" w:rsidRPr="00F51EA5"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Пр</w:t>
      </w:r>
      <w:r>
        <w:rPr>
          <w:rFonts w:ascii="Times New Roman" w:eastAsia="Times New Roman" w:hAnsi="Times New Roman" w:cs="Times New Roman"/>
          <w:color w:val="000000" w:themeColor="text1"/>
          <w:sz w:val="24"/>
          <w:szCs w:val="24"/>
          <w:lang w:eastAsia="ru-RU"/>
        </w:rPr>
        <w:t>оект</w:t>
      </w:r>
    </w:p>
    <w:p w:rsidR="00A605F6" w:rsidRPr="00F51EA5" w:rsidRDefault="00A605F6" w:rsidP="00A605F6">
      <w:pPr>
        <w:spacing w:after="0" w:line="240" w:lineRule="auto"/>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Договор</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 xml:space="preserve">купли-продажи </w:t>
      </w:r>
      <w:proofErr w:type="gramStart"/>
      <w:r w:rsidRPr="00F51EA5">
        <w:rPr>
          <w:rFonts w:ascii="Times New Roman" w:eastAsia="Times New Roman" w:hAnsi="Times New Roman" w:cs="Times New Roman"/>
          <w:color w:val="000000" w:themeColor="text1"/>
          <w:sz w:val="24"/>
          <w:szCs w:val="24"/>
          <w:lang w:eastAsia="ru-RU"/>
        </w:rPr>
        <w:t>высвобождаемого</w:t>
      </w:r>
      <w:proofErr w:type="gramEnd"/>
      <w:r w:rsidRPr="00F51EA5">
        <w:rPr>
          <w:rFonts w:ascii="Times New Roman" w:eastAsia="Times New Roman" w:hAnsi="Times New Roman" w:cs="Times New Roman"/>
          <w:color w:val="000000" w:themeColor="text1"/>
          <w:sz w:val="24"/>
          <w:szCs w:val="24"/>
          <w:lang w:eastAsia="ru-RU"/>
        </w:rPr>
        <w:t xml:space="preserve"> движимого</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военного имуществ № ___________</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г. Екатеринбург</w:t>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r>
      <w:r w:rsidRPr="00F51EA5">
        <w:rPr>
          <w:rFonts w:ascii="Times New Roman" w:eastAsia="Times New Roman" w:hAnsi="Times New Roman" w:cs="Times New Roman"/>
          <w:color w:val="000000" w:themeColor="text1"/>
          <w:sz w:val="24"/>
          <w:szCs w:val="24"/>
          <w:lang w:eastAsia="ru-RU"/>
        </w:rPr>
        <w:tab/>
        <w:t xml:space="preserve">       «____»__________</w:t>
      </w: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sidRPr="00F51EA5">
        <w:rPr>
          <w:rFonts w:ascii="Times New Roman" w:eastAsia="Times New Roman" w:hAnsi="Times New Roman" w:cs="Times New Roman"/>
          <w:color w:val="000000" w:themeColor="text1"/>
          <w:sz w:val="24"/>
          <w:szCs w:val="24"/>
          <w:lang w:eastAsia="ru-RU"/>
        </w:rPr>
        <w:t>Федеральное казенное учреждение «Уральский центр материально-технического обеспечения Федеральной службы войск национальной гвардии Российской Федерации»</w:t>
      </w:r>
      <w:r w:rsidRPr="00F51EA5">
        <w:rPr>
          <w:rStyle w:val="af0"/>
          <w:rFonts w:ascii="Times New Roman" w:eastAsia="Times New Roman" w:hAnsi="Times New Roman" w:cs="Times New Roman"/>
          <w:color w:val="000000" w:themeColor="text1"/>
          <w:sz w:val="24"/>
          <w:szCs w:val="24"/>
          <w:lang w:eastAsia="ru-RU"/>
        </w:rPr>
        <w:footnoteReference w:id="1"/>
      </w:r>
      <w:r w:rsidRPr="00F51EA5">
        <w:rPr>
          <w:rFonts w:ascii="Times New Roman" w:eastAsia="Times New Roman" w:hAnsi="Times New Roman" w:cs="Times New Roman"/>
          <w:color w:val="000000" w:themeColor="text1"/>
          <w:sz w:val="24"/>
          <w:szCs w:val="24"/>
          <w:lang w:eastAsia="ru-RU"/>
        </w:rPr>
        <w:t xml:space="preserve">, выступающего от имени Российской Федерации, в лице временно исполняющего обязанности начальника Мусина Андрея </w:t>
      </w:r>
      <w:proofErr w:type="spellStart"/>
      <w:r w:rsidRPr="00F51EA5">
        <w:rPr>
          <w:rFonts w:ascii="Times New Roman" w:eastAsia="Times New Roman" w:hAnsi="Times New Roman" w:cs="Times New Roman"/>
          <w:color w:val="000000" w:themeColor="text1"/>
          <w:sz w:val="24"/>
          <w:szCs w:val="24"/>
          <w:lang w:eastAsia="ru-RU"/>
        </w:rPr>
        <w:t>Манс</w:t>
      </w:r>
      <w:r w:rsidR="00A72006">
        <w:rPr>
          <w:rFonts w:ascii="Times New Roman" w:eastAsia="Times New Roman" w:hAnsi="Times New Roman" w:cs="Times New Roman"/>
          <w:color w:val="000000" w:themeColor="text1"/>
          <w:sz w:val="24"/>
          <w:szCs w:val="24"/>
          <w:lang w:eastAsia="ru-RU"/>
        </w:rPr>
        <w:t>у</w:t>
      </w:r>
      <w:r w:rsidRPr="00F51EA5">
        <w:rPr>
          <w:rFonts w:ascii="Times New Roman" w:eastAsia="Times New Roman" w:hAnsi="Times New Roman" w:cs="Times New Roman"/>
          <w:color w:val="000000" w:themeColor="text1"/>
          <w:sz w:val="24"/>
          <w:szCs w:val="24"/>
          <w:lang w:eastAsia="ru-RU"/>
        </w:rPr>
        <w:t>ровича</w:t>
      </w:r>
      <w:proofErr w:type="spellEnd"/>
      <w:r w:rsidRPr="00F51EA5">
        <w:rPr>
          <w:rFonts w:ascii="Times New Roman" w:eastAsia="Times New Roman" w:hAnsi="Times New Roman" w:cs="Times New Roman"/>
          <w:color w:val="000000" w:themeColor="text1"/>
          <w:sz w:val="24"/>
          <w:szCs w:val="24"/>
          <w:lang w:eastAsia="ru-RU"/>
        </w:rPr>
        <w:t>, действующего на основании Устава, Распоряжения Федеральной службы войск национальной гвардии Российской Федерации от 11.05.2018г. № 1/288-р «О высвобождении и реализации движимого военного имущества» и договора поручения на реализацию (продажу) высвобождаемого движимого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военного имущества от __________ № _____, именуемое в дальнейшем «Продавец» с одной стороны, и ____________________________, именуемый в дальнейшем «Покупатель», в лице ____________________________________________, действующего на основании _________, с другой стороны, при совместном упоминании Стороны, в соответствии с Гражданским кодексом Российской Федерации, Федеральным законом от 21.12.2001г. № 178-ФЗ «О приватизации государственного и муниципального имущества», Указом Президента Российской Федерации от 23.07.1997г. № 775 «Об изменении порядка реализации высвобождаемого военного</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имущества, акционирования и приватизации предприятий военной торговли», постановлением Правительства Российской Федерации от 15.10.1999г. № 1165 «О реализации высвобождаемого движимого имущества», Приказа Федеральной службы войск национальной гвардии Российской Федерации от 16.11.2017г. № 488 «Об утверждении Порядка подготовки и принятия решений о высвобождении и реализации движимого военного имущества, а также снятия с реализации движимого военного имущества и его дальнейшего использования в войсках</w:t>
      </w:r>
      <w:proofErr w:type="gramEnd"/>
      <w:r w:rsidRPr="00F51EA5">
        <w:rPr>
          <w:rFonts w:ascii="Times New Roman" w:eastAsia="Times New Roman" w:hAnsi="Times New Roman" w:cs="Times New Roman"/>
          <w:color w:val="000000" w:themeColor="text1"/>
          <w:sz w:val="24"/>
          <w:szCs w:val="24"/>
          <w:lang w:eastAsia="ru-RU"/>
        </w:rPr>
        <w:t xml:space="preserve"> </w:t>
      </w:r>
      <w:proofErr w:type="gramStart"/>
      <w:r w:rsidRPr="00F51EA5">
        <w:rPr>
          <w:rFonts w:ascii="Times New Roman" w:eastAsia="Times New Roman" w:hAnsi="Times New Roman" w:cs="Times New Roman"/>
          <w:color w:val="000000" w:themeColor="text1"/>
          <w:sz w:val="24"/>
          <w:szCs w:val="24"/>
          <w:lang w:eastAsia="ru-RU"/>
        </w:rPr>
        <w:t>национальной гвардии Российской Федерации» и на основании Протокола об итогах продажи высвобождаемого движимого военного имущества от «____» ___________ № ________, утвержденного Продавцом «____» ____________ согласно которому Покупатель признан Победителем торгов, заключили настоящий Договор о нижеследующем:</w:t>
      </w:r>
      <w:proofErr w:type="gramEnd"/>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1. Предмет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sidRPr="00F51EA5">
        <w:rPr>
          <w:rFonts w:ascii="Times New Roman" w:eastAsia="Times New Roman" w:hAnsi="Times New Roman" w:cs="Times New Roman"/>
          <w:color w:val="000000" w:themeColor="text1"/>
          <w:sz w:val="24"/>
          <w:szCs w:val="24"/>
          <w:lang w:eastAsia="ru-RU"/>
        </w:rPr>
        <w:t>1.1. Продавец передает в собственность Покупателя на условиях, изложенных в настоящем Договоре, высвобождаемое движимое военное имущество</w:t>
      </w:r>
      <w:r w:rsidRPr="00F51EA5">
        <w:rPr>
          <w:rStyle w:val="af0"/>
          <w:rFonts w:ascii="Times New Roman" w:eastAsia="Times New Roman" w:hAnsi="Times New Roman" w:cs="Times New Roman"/>
          <w:color w:val="000000" w:themeColor="text1"/>
          <w:sz w:val="24"/>
          <w:szCs w:val="24"/>
          <w:lang w:eastAsia="ru-RU"/>
        </w:rPr>
        <w:footnoteReference w:id="2"/>
      </w:r>
      <w:r>
        <w:rPr>
          <w:rFonts w:ascii="Times New Roman" w:eastAsia="Times New Roman" w:hAnsi="Times New Roman" w:cs="Times New Roman"/>
          <w:color w:val="000000" w:themeColor="text1"/>
          <w:sz w:val="24"/>
          <w:szCs w:val="24"/>
          <w:lang w:eastAsia="ru-RU"/>
        </w:rPr>
        <w:t>, указанное в Приложении № 1 к настоящему Договору, являющемся его неотъемлемой частью.</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1.2. Продавец гарантирует, что Имущество не обременено залоговыми обязательствами и под арестом не состоит.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1.3. Покупатель ознакомлен с физическим состоянием передаваемого Имущества и не имеет связанных с ним претензий на момент подписания Договора.</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F51EA5">
        <w:rPr>
          <w:rFonts w:ascii="Times New Roman" w:eastAsia="Times New Roman" w:hAnsi="Times New Roman" w:cs="Times New Roman"/>
          <w:b/>
          <w:color w:val="000000" w:themeColor="text1"/>
          <w:sz w:val="24"/>
          <w:szCs w:val="24"/>
          <w:lang w:eastAsia="ru-RU"/>
        </w:rPr>
        <w:t xml:space="preserve">2. Цена Договора и порядок расчетов </w:t>
      </w:r>
    </w:p>
    <w:p w:rsidR="00A605F6" w:rsidRPr="00F51EA5"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2.1. Итоговая цена продажи Имущества определена по итогам торгов и составляет</w:t>
      </w:r>
      <w:proofErr w:type="gramStart"/>
      <w:r>
        <w:rPr>
          <w:rFonts w:ascii="Times New Roman" w:eastAsia="Times New Roman" w:hAnsi="Times New Roman" w:cs="Times New Roman"/>
          <w:color w:val="000000" w:themeColor="text1"/>
          <w:sz w:val="24"/>
          <w:szCs w:val="24"/>
          <w:lang w:eastAsia="ru-RU"/>
        </w:rPr>
        <w:t xml:space="preserve"> ________ (_______________) </w:t>
      </w:r>
      <w:proofErr w:type="gramEnd"/>
      <w:r>
        <w:rPr>
          <w:rFonts w:ascii="Times New Roman" w:eastAsia="Times New Roman" w:hAnsi="Times New Roman" w:cs="Times New Roman"/>
          <w:color w:val="000000" w:themeColor="text1"/>
          <w:sz w:val="24"/>
          <w:szCs w:val="24"/>
          <w:lang w:eastAsia="ru-RU"/>
        </w:rPr>
        <w:t>рублей ___ копеек. НДС не облагается.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2.2. Задаток в размере 20 % начальной цены продажи в сумме ________________, внесенный Покупателем на счет Продавца (___.____.20___г.) в соответствии с </w:t>
      </w:r>
      <w:r>
        <w:rPr>
          <w:rFonts w:ascii="Times New Roman" w:eastAsia="Times New Roman" w:hAnsi="Times New Roman" w:cs="Times New Roman"/>
          <w:color w:val="000000" w:themeColor="text1"/>
          <w:sz w:val="24"/>
          <w:szCs w:val="24"/>
          <w:lang w:eastAsia="ru-RU"/>
        </w:rPr>
        <w:lastRenderedPageBreak/>
        <w:t>информационным сообщением об объявлен</w:t>
      </w:r>
      <w:proofErr w:type="gramStart"/>
      <w:r>
        <w:rPr>
          <w:rFonts w:ascii="Times New Roman" w:eastAsia="Times New Roman" w:hAnsi="Times New Roman" w:cs="Times New Roman"/>
          <w:color w:val="000000" w:themeColor="text1"/>
          <w:sz w:val="24"/>
          <w:szCs w:val="24"/>
          <w:lang w:eastAsia="ru-RU"/>
        </w:rPr>
        <w:t>ии ау</w:t>
      </w:r>
      <w:proofErr w:type="gramEnd"/>
      <w:r>
        <w:rPr>
          <w:rFonts w:ascii="Times New Roman" w:eastAsia="Times New Roman" w:hAnsi="Times New Roman" w:cs="Times New Roman"/>
          <w:color w:val="000000" w:themeColor="text1"/>
          <w:sz w:val="24"/>
          <w:szCs w:val="24"/>
          <w:lang w:eastAsia="ru-RU"/>
        </w:rPr>
        <w:t>кциона от «____» _________ 201__г., засчитывается в счет оплаты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2.3. С учетом п. 2.2. настоящего Договора Покупатель обязан уплатить за Имущество сумму в размере ________ (_____________) рублей ____ копеек, представляющую собой сумму цены Договора за вычетом суммы задатка, которая должна быть внесена Покупателем на счет Продавца предоплатой по следующим реквизитам: р/с № _____________________ в банк ____________________, получатель _________________ (_____________, л/с ______________), ИНН ____________, КПП _________________, БИК _____________,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15 (пятнадцати) рабочих дней с даты заключения настоящего Договора путем единовременного перечисления денежных средств.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О перечислении денежных средств Покупатель обязуется известить Продавца в день осуществления платежа.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2.4.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 указанные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2.5. Срок выполнения Покупателем обязательства по оплате Имущества является существенным условием исполнения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2.6. В течение 15 (пятнадцати) рабочих дней после подписания акта приема-передачи, или в случае предусмотренного п. 5.5. настоящего Договора, Продавец перечисляет задаток, указанный в п. 2.2. в доход федерального бюджета. Реквизиты для перечисления </w:t>
      </w:r>
      <w:proofErr w:type="gramStart"/>
      <w:r>
        <w:rPr>
          <w:rFonts w:ascii="Times New Roman" w:eastAsia="Times New Roman" w:hAnsi="Times New Roman" w:cs="Times New Roman"/>
          <w:color w:val="000000" w:themeColor="text1"/>
          <w:sz w:val="24"/>
          <w:szCs w:val="24"/>
          <w:lang w:eastAsia="ru-RU"/>
        </w:rPr>
        <w:t>р</w:t>
      </w:r>
      <w:proofErr w:type="gramEnd"/>
      <w:r>
        <w:rPr>
          <w:rFonts w:ascii="Times New Roman" w:eastAsia="Times New Roman" w:hAnsi="Times New Roman" w:cs="Times New Roman"/>
          <w:color w:val="000000" w:themeColor="text1"/>
          <w:sz w:val="24"/>
          <w:szCs w:val="24"/>
          <w:lang w:eastAsia="ru-RU"/>
        </w:rPr>
        <w:t>/с № _____________________ в банк ____________________, получатель _________________ (_____________, л/с ______________), ИНН ____________, КПП _________________, БИК _____________.</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880883"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880883">
        <w:rPr>
          <w:rFonts w:ascii="Times New Roman" w:eastAsia="Times New Roman" w:hAnsi="Times New Roman" w:cs="Times New Roman"/>
          <w:b/>
          <w:color w:val="000000" w:themeColor="text1"/>
          <w:sz w:val="24"/>
          <w:szCs w:val="24"/>
          <w:lang w:eastAsia="ru-RU"/>
        </w:rPr>
        <w:t>3. Права и обязанности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3.1. Продавец обязан организовать передачу Имущества Балансодержателем в собственность Покупателя в месте нахождения Имущества, указанном в п. 4.1. настоящего Договора после полной оплаты стоимости Имущества Покупателем.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3.2. Обязанность Продавца передать Имущество считается исполненной в момент предоставления Имущества в распоряжение Покупателя. При этом Имущество считается предоставленным </w:t>
      </w:r>
      <w:proofErr w:type="gramStart"/>
      <w:r>
        <w:rPr>
          <w:rFonts w:ascii="Times New Roman" w:eastAsia="Times New Roman" w:hAnsi="Times New Roman" w:cs="Times New Roman"/>
          <w:color w:val="000000" w:themeColor="text1"/>
          <w:sz w:val="24"/>
          <w:szCs w:val="24"/>
          <w:lang w:eastAsia="ru-RU"/>
        </w:rPr>
        <w:t>в распоряжение Покупателя со дня выдачи Покупателю распорядительных документов на получение Имущества в связи с выполнением</w:t>
      </w:r>
      <w:proofErr w:type="gramEnd"/>
      <w:r>
        <w:rPr>
          <w:rFonts w:ascii="Times New Roman" w:eastAsia="Times New Roman" w:hAnsi="Times New Roman" w:cs="Times New Roman"/>
          <w:color w:val="000000" w:themeColor="text1"/>
          <w:sz w:val="24"/>
          <w:szCs w:val="24"/>
          <w:lang w:eastAsia="ru-RU"/>
        </w:rPr>
        <w:t xml:space="preserve"> Покупателем условий Договора. Для целей настоящего Договора под распорядительными документами понимается счет-наряд на получение Имущества, выдаваемый Продавцом.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3.3. Продавец обязан выдать счет-наряд на получение Имущества, в срок не позднее 5 (пяти) рабочих дней после поступления денежных средств на расчетный счет Продавца в сумме, предусмотренной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3.4. Покупатель обязан:</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оплатить имущество в порядке и сроки, предусмотренные разделом 2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получить распорядительные документы в срок не позднее 10 (десяти) рабочих дней после поступления денежных средств на расчетный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proofErr w:type="gramStart"/>
      <w:r>
        <w:rPr>
          <w:rFonts w:ascii="Times New Roman" w:eastAsia="Times New Roman" w:hAnsi="Times New Roman" w:cs="Times New Roman"/>
          <w:color w:val="000000" w:themeColor="text1"/>
          <w:sz w:val="24"/>
          <w:szCs w:val="24"/>
          <w:lang w:eastAsia="ru-RU"/>
        </w:rPr>
        <w:t>- письменно или по электронной почте уведомить Балансодержателя (собственника) за 15 (пятнадцать) календарных дней до даты вывоза Имущества о дате планируемого вывоза Имущества, при этом указать граждан, проход которых необходим на территорию Балансодержателя, приложить заверенные им копии документов удостоверяющих личность этих граждан, а также список транспортных средств по номерам и маркам, проезд которых планируется на территорию Балансодержателя для вывоза Имущества;</w:t>
      </w:r>
      <w:proofErr w:type="gramEnd"/>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принять и самостоятельно вывезти своими силами и (или) за свой счет Имущество в полном объеме из адреса местоположения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3.5. Срок, в течение которого Покупатель обязан принять и вывезти Имущество, является существенным условием исполнения Договора и составляет 30 (тридцать) календарных дней, с момента поступления денежных средств за товар в полном объеме на счет Продавца.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При наступлении обстоятельств непреодолимой силы, указанный срок может быть продлен Продавцом на основании ходатайства Покупателя, но не более чем на 15 (пятнадцать) календарных дней.</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6C2368"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6C2368">
        <w:rPr>
          <w:rFonts w:ascii="Times New Roman" w:eastAsia="Times New Roman" w:hAnsi="Times New Roman" w:cs="Times New Roman"/>
          <w:b/>
          <w:color w:val="000000" w:themeColor="text1"/>
          <w:sz w:val="24"/>
          <w:szCs w:val="24"/>
          <w:lang w:eastAsia="ru-RU"/>
        </w:rPr>
        <w:t>4. Передача и переход права собственности на Имущество</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4.1. Передача Имущества, указанного в Приложении № 1, осуществляется на территории Балансодержателей по адресам указанным в Приложении № 1 </w:t>
      </w:r>
      <w:proofErr w:type="gramStart"/>
      <w:r>
        <w:rPr>
          <w:rFonts w:ascii="Times New Roman" w:eastAsia="Times New Roman" w:hAnsi="Times New Roman" w:cs="Times New Roman"/>
          <w:color w:val="000000" w:themeColor="text1"/>
          <w:sz w:val="24"/>
          <w:szCs w:val="24"/>
          <w:lang w:eastAsia="ru-RU"/>
        </w:rPr>
        <w:t>в</w:t>
      </w:r>
      <w:proofErr w:type="gramEnd"/>
      <w:r>
        <w:rPr>
          <w:rFonts w:ascii="Times New Roman" w:eastAsia="Times New Roman" w:hAnsi="Times New Roman" w:cs="Times New Roman"/>
          <w:color w:val="000000" w:themeColor="text1"/>
          <w:sz w:val="24"/>
          <w:szCs w:val="24"/>
          <w:lang w:eastAsia="ru-RU"/>
        </w:rPr>
        <w:t xml:space="preserve"> настоящему Договору.</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4.2. Имущество передается Покупателю при предъявлении договора купли-продажи, счет-наряда, выписанного Продавцом на получение Имущества, документа, удостоверяющего личность, а также доверенности на право получения этого Имущества (в случае получения Имущества представителем Покупателя, отличным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представленного в настоящем Договоре).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4.3. Обязанность Покупателя принять Имущество, а Продавца передать Имущество, считается исполненной после подписания Сторонами Акта приема-передачи и </w:t>
      </w:r>
      <w:proofErr w:type="gramStart"/>
      <w:r>
        <w:rPr>
          <w:rFonts w:ascii="Times New Roman" w:eastAsia="Times New Roman" w:hAnsi="Times New Roman" w:cs="Times New Roman"/>
          <w:color w:val="000000" w:themeColor="text1"/>
          <w:sz w:val="24"/>
          <w:szCs w:val="24"/>
          <w:lang w:eastAsia="ru-RU"/>
        </w:rPr>
        <w:t>счет-наряда</w:t>
      </w:r>
      <w:proofErr w:type="gramEnd"/>
      <w:r>
        <w:rPr>
          <w:rFonts w:ascii="Times New Roman" w:eastAsia="Times New Roman" w:hAnsi="Times New Roman" w:cs="Times New Roman"/>
          <w:color w:val="000000" w:themeColor="text1"/>
          <w:sz w:val="24"/>
          <w:szCs w:val="24"/>
          <w:lang w:eastAsia="ru-RU"/>
        </w:rPr>
        <w:t xml:space="preserve"> на получение Имущества.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4.4. Ответственность за сохранность, бремя содержания и риск случайной гибели (случайного повреждения) имущества переходят к Покупателю после подписания документов на получение Имущества, предусмотренных п. 4.3. настоящего Договора. В том случае, если Покупатель не вывез имущество в полном объеме в сроки, установленные </w:t>
      </w:r>
      <w:proofErr w:type="gramStart"/>
      <w:r>
        <w:rPr>
          <w:rFonts w:ascii="Times New Roman" w:eastAsia="Times New Roman" w:hAnsi="Times New Roman" w:cs="Times New Roman"/>
          <w:color w:val="000000" w:themeColor="text1"/>
          <w:sz w:val="24"/>
          <w:szCs w:val="24"/>
          <w:lang w:eastAsia="ru-RU"/>
        </w:rPr>
        <w:t>п</w:t>
      </w:r>
      <w:proofErr w:type="gramEnd"/>
      <w:r>
        <w:rPr>
          <w:rFonts w:ascii="Times New Roman" w:eastAsia="Times New Roman" w:hAnsi="Times New Roman" w:cs="Times New Roman"/>
          <w:color w:val="000000" w:themeColor="text1"/>
          <w:sz w:val="24"/>
          <w:szCs w:val="24"/>
          <w:lang w:eastAsia="ru-RU"/>
        </w:rPr>
        <w:t xml:space="preserve"> 3.5. настоящего Договора, ответственность за сохранность, бремя содержания и риск случайной гибели (случайного повреждения) имущества переходят к Покупателю.</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0E4D"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0E4D">
        <w:rPr>
          <w:rFonts w:ascii="Times New Roman" w:eastAsia="Times New Roman" w:hAnsi="Times New Roman" w:cs="Times New Roman"/>
          <w:b/>
          <w:color w:val="000000" w:themeColor="text1"/>
          <w:sz w:val="24"/>
          <w:szCs w:val="24"/>
          <w:lang w:eastAsia="ru-RU"/>
        </w:rPr>
        <w:t>5. Ответственность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5.1. 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5.2. За нарушение срока оплаты Имущества, установленного в п. 2.3. настоящего Договора, Покупатель уплачивает Продавцу пени в размере 0,1% от неоплаченной суммы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Уплата пени не освобождает Покупателя от оплаты суммы, указанной в п. 2.3. настоящего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5.3. В случае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если Покупатель не оплатит стоимость Имущества по Договору в срок, указанный в п.2.3. настоящего Договора, Продавец вправе отказаться от исполнения Договора в одностороннем порядке путем направления Покупателю письменного требования (уведомления) об одностороннем отказе от исполнения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5.4. Настоящий Договор считается расторгнутым по основанию, предусмотренному п. 5.3. настоящего Договора, </w:t>
      </w:r>
      <w:proofErr w:type="gramStart"/>
      <w:r>
        <w:rPr>
          <w:rFonts w:ascii="Times New Roman" w:eastAsia="Times New Roman" w:hAnsi="Times New Roman" w:cs="Times New Roman"/>
          <w:color w:val="000000" w:themeColor="text1"/>
          <w:sz w:val="24"/>
          <w:szCs w:val="24"/>
          <w:lang w:eastAsia="ru-RU"/>
        </w:rPr>
        <w:t>с даты отправления</w:t>
      </w:r>
      <w:proofErr w:type="gramEnd"/>
      <w:r>
        <w:rPr>
          <w:rFonts w:ascii="Times New Roman" w:eastAsia="Times New Roman" w:hAnsi="Times New Roman" w:cs="Times New Roman"/>
          <w:color w:val="000000" w:themeColor="text1"/>
          <w:sz w:val="24"/>
          <w:szCs w:val="24"/>
          <w:lang w:eastAsia="ru-RU"/>
        </w:rPr>
        <w:t xml:space="preserve"> Продавцом указанного Уведомления. В данном случае оформление Сторонами дополнительного соглашения о расторжении настоящего Договора не требуется.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5.5. При расторжении настоящего Договора по вине Покупателя по основанию, предусмотренному п. 5.3., задаток не возвращается.</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5.6. При исполнении Договора не допускается перемена Покупателя, за исключением случаев, если новый Покупатель является правопреемником Покупателя по Договору вследствие реорганизации юридического лица.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 xml:space="preserve">5.7. В случае просрочки исполнения Покупателем обязательства,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потребовать неустойку (пени). Неустойка (пени) начисляется за каждый день просрочки Покупателем исполнения обязательства, предусмотренного Договором, начиная со дня, следующего после истечения установленного Договором срока исполнения указанного обязательства. Размер неустойки (пени) устанавливается в размере 1/300 ключевой ставки ЦБ от итоговой цены продажи Имущества, указанной в п. 2.1. Договора,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5.8. В случае нарушения Покупателем срока вывоза Имущества,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4. п. 3.4. Договора, Продавец вправе расторгнуть настоящий Договор в одностороннем порядке, при этом Покупатель лишается права на получение не принятого по Договору имущества, а денежные средства, предусмотренные п. 2.1. Договора, возврату не подлежат.</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Расторжение Договора производится Продавцом аналогично порядку, предусмотренному в п. 5.4.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5.9. В случае нарушения Покупателем срока,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Продавец вправе потребовать штрафа в размере 50000 (пятьдесят тысяч) рублей 00 копеек, а также неустойки в размере 3000 (три тысячи) рублей 00 копеек за каждый день просрочки.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5.10. В случае нарушения Покупателем срока получения распорядительных документов, предусмотренного </w:t>
      </w:r>
      <w:proofErr w:type="spellStart"/>
      <w:r>
        <w:rPr>
          <w:rFonts w:ascii="Times New Roman" w:eastAsia="Times New Roman" w:hAnsi="Times New Roman" w:cs="Times New Roman"/>
          <w:color w:val="000000" w:themeColor="text1"/>
          <w:sz w:val="24"/>
          <w:szCs w:val="24"/>
          <w:lang w:eastAsia="ru-RU"/>
        </w:rPr>
        <w:t>абз</w:t>
      </w:r>
      <w:proofErr w:type="spellEnd"/>
      <w:r>
        <w:rPr>
          <w:rFonts w:ascii="Times New Roman" w:eastAsia="Times New Roman" w:hAnsi="Times New Roman" w:cs="Times New Roman"/>
          <w:color w:val="000000" w:themeColor="text1"/>
          <w:sz w:val="24"/>
          <w:szCs w:val="24"/>
          <w:lang w:eastAsia="ru-RU"/>
        </w:rPr>
        <w:t>. 3 п. 3.4. Договора, более</w:t>
      </w:r>
      <w:proofErr w:type="gramStart"/>
      <w:r>
        <w:rPr>
          <w:rFonts w:ascii="Times New Roman" w:eastAsia="Times New Roman" w:hAnsi="Times New Roman" w:cs="Times New Roman"/>
          <w:color w:val="000000" w:themeColor="text1"/>
          <w:sz w:val="24"/>
          <w:szCs w:val="24"/>
          <w:lang w:eastAsia="ru-RU"/>
        </w:rPr>
        <w:t>,</w:t>
      </w:r>
      <w:proofErr w:type="gramEnd"/>
      <w:r>
        <w:rPr>
          <w:rFonts w:ascii="Times New Roman" w:eastAsia="Times New Roman" w:hAnsi="Times New Roman" w:cs="Times New Roman"/>
          <w:color w:val="000000" w:themeColor="text1"/>
          <w:sz w:val="24"/>
          <w:szCs w:val="24"/>
          <w:lang w:eastAsia="ru-RU"/>
        </w:rPr>
        <w:t xml:space="preserve"> чем на 10 (десять) календарных дней, Продавец вправе расторгнуть настоящий Договор в одностороннем внесудебном порядке. Уплаченные за имущество денежные средства возврату не подлежат.</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090BA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090BA0">
        <w:rPr>
          <w:rFonts w:ascii="Times New Roman" w:eastAsia="Times New Roman" w:hAnsi="Times New Roman" w:cs="Times New Roman"/>
          <w:b/>
          <w:color w:val="000000" w:themeColor="text1"/>
          <w:sz w:val="24"/>
          <w:szCs w:val="24"/>
          <w:lang w:eastAsia="ru-RU"/>
        </w:rPr>
        <w:t>6. Обстоятельства непреодолимой силы</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6.1. Стороны освобождаются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w:t>
      </w:r>
      <w:proofErr w:type="gramStart"/>
      <w:r>
        <w:rPr>
          <w:rFonts w:ascii="Times New Roman" w:eastAsia="Times New Roman" w:hAnsi="Times New Roman" w:cs="Times New Roman"/>
          <w:color w:val="000000" w:themeColor="text1"/>
          <w:sz w:val="24"/>
          <w:szCs w:val="24"/>
          <w:lang w:eastAsia="ru-RU"/>
        </w:rPr>
        <w:t>ответственность</w:t>
      </w:r>
      <w:proofErr w:type="gramEnd"/>
      <w:r>
        <w:rPr>
          <w:rFonts w:ascii="Times New Roman" w:eastAsia="Times New Roman" w:hAnsi="Times New Roman" w:cs="Times New Roman"/>
          <w:color w:val="000000" w:themeColor="text1"/>
          <w:sz w:val="24"/>
          <w:szCs w:val="24"/>
          <w:lang w:eastAsia="ru-RU"/>
        </w:rPr>
        <w:t xml:space="preserve"> за частичное или полное неисполнение обязательств по Договору в случаях, установленных законодательством Российской Федерации, в том числе при возникновении обстоятельств непреодолимой силы (форс-мажора). К обстоятельствам непреодолимой силы относятся события, на которые Стороны не могут оказать влияния и за возникновение которых не несут ответственность.</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6.2. О возникновении и прекращении действия указанных обстоятельств непреодолимой силы Стороны уведомляют друг друга в письменной форме в течение 3 (трех) рабочих дней с момента их возникновения или прекращения. После прекращения действия обстоятельств по Договору, незамедлительно возобновляется их исполнение.</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6.3.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6.4.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6.5. Если одна из Сторон не направит или несвоевременно направить документы, указанные в </w:t>
      </w:r>
      <w:proofErr w:type="spellStart"/>
      <w:r>
        <w:rPr>
          <w:rFonts w:ascii="Times New Roman" w:eastAsia="Times New Roman" w:hAnsi="Times New Roman" w:cs="Times New Roman"/>
          <w:color w:val="000000" w:themeColor="text1"/>
          <w:sz w:val="24"/>
          <w:szCs w:val="24"/>
          <w:lang w:eastAsia="ru-RU"/>
        </w:rPr>
        <w:t>п.п</w:t>
      </w:r>
      <w:proofErr w:type="spellEnd"/>
      <w:r>
        <w:rPr>
          <w:rFonts w:ascii="Times New Roman" w:eastAsia="Times New Roman" w:hAnsi="Times New Roman" w:cs="Times New Roman"/>
          <w:color w:val="000000" w:themeColor="text1"/>
          <w:sz w:val="24"/>
          <w:szCs w:val="24"/>
          <w:lang w:eastAsia="ru-RU"/>
        </w:rPr>
        <w:t>. 6.2. и 6.3. Договора, то такая Сторона не вправе ссылаться на возникновение обстоятельств непреодолимой силы, в обоснование неисполнения и (или) ненадлежащего исполнения условий Договора,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(или) ненадлежащим исполнением Договора.</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6.6. В случае если действие обстоятельств непреодолимой силы продолжается более 30 (тридцати) календарных дней, любая из Сторон вправе инициировать расторжение настоящего Договора.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Pr="00D75D6B"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D75D6B">
        <w:rPr>
          <w:rFonts w:ascii="Times New Roman" w:eastAsia="Times New Roman" w:hAnsi="Times New Roman" w:cs="Times New Roman"/>
          <w:b/>
          <w:color w:val="000000" w:themeColor="text1"/>
          <w:sz w:val="24"/>
          <w:szCs w:val="24"/>
          <w:lang w:eastAsia="ru-RU"/>
        </w:rPr>
        <w:t>7. Заключительные положения</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7.1. Настоящий Договора вступает в силу с момента его подписания Сторонами и действует </w:t>
      </w:r>
      <w:proofErr w:type="gramStart"/>
      <w:r>
        <w:rPr>
          <w:rFonts w:ascii="Times New Roman" w:eastAsia="Times New Roman" w:hAnsi="Times New Roman" w:cs="Times New Roman"/>
          <w:color w:val="000000" w:themeColor="text1"/>
          <w:sz w:val="24"/>
          <w:szCs w:val="24"/>
          <w:lang w:eastAsia="ru-RU"/>
        </w:rPr>
        <w:t>до</w:t>
      </w:r>
      <w:proofErr w:type="gramEnd"/>
      <w:r>
        <w:rPr>
          <w:rFonts w:ascii="Times New Roman" w:eastAsia="Times New Roman" w:hAnsi="Times New Roman" w:cs="Times New Roman"/>
          <w:color w:val="000000" w:themeColor="text1"/>
          <w:sz w:val="24"/>
          <w:szCs w:val="24"/>
          <w:lang w:eastAsia="ru-RU"/>
        </w:rPr>
        <w:t xml:space="preserve"> 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7.2. Все споры и разногласия, возникающие в связи с исполнением Договора, его изменением, расторжением, решаются Сторонами путем переговоров.</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Если по результатам переговоров Стороны не приходят к согласию, споры по Договору рассматриваются в Арбитражном суде </w:t>
      </w:r>
      <w:proofErr w:type="gramStart"/>
      <w:r>
        <w:rPr>
          <w:rFonts w:ascii="Times New Roman" w:eastAsia="Times New Roman" w:hAnsi="Times New Roman" w:cs="Times New Roman"/>
          <w:color w:val="000000" w:themeColor="text1"/>
          <w:sz w:val="24"/>
          <w:szCs w:val="24"/>
          <w:lang w:eastAsia="ru-RU"/>
        </w:rPr>
        <w:t>по</w:t>
      </w:r>
      <w:proofErr w:type="gramEnd"/>
      <w:r>
        <w:rPr>
          <w:rFonts w:ascii="Times New Roman" w:eastAsia="Times New Roman" w:hAnsi="Times New Roman" w:cs="Times New Roman"/>
          <w:color w:val="000000" w:themeColor="text1"/>
          <w:sz w:val="24"/>
          <w:szCs w:val="24"/>
          <w:lang w:eastAsia="ru-RU"/>
        </w:rPr>
        <w:t xml:space="preserve"> _________________.</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7.3. Стороны обязуются уведомлять друг друга об изменении своих банковских реквизитов и адресов в течени</w:t>
      </w:r>
      <w:proofErr w:type="gramStart"/>
      <w:r>
        <w:rPr>
          <w:rFonts w:ascii="Times New Roman" w:eastAsia="Times New Roman" w:hAnsi="Times New Roman" w:cs="Times New Roman"/>
          <w:color w:val="000000" w:themeColor="text1"/>
          <w:sz w:val="24"/>
          <w:szCs w:val="24"/>
          <w:lang w:eastAsia="ru-RU"/>
        </w:rPr>
        <w:t>и</w:t>
      </w:r>
      <w:proofErr w:type="gramEnd"/>
      <w:r>
        <w:rPr>
          <w:rFonts w:ascii="Times New Roman" w:eastAsia="Times New Roman" w:hAnsi="Times New Roman" w:cs="Times New Roman"/>
          <w:color w:val="000000" w:themeColor="text1"/>
          <w:sz w:val="24"/>
          <w:szCs w:val="24"/>
          <w:lang w:eastAsia="ru-RU"/>
        </w:rPr>
        <w:t xml:space="preserve"> 2 (двух) рабочих дней с момента изменения таковых.</w:t>
      </w:r>
    </w:p>
    <w:p w:rsidR="00A605F6" w:rsidRDefault="00A605F6" w:rsidP="00A605F6">
      <w:pPr>
        <w:spacing w:after="0" w:line="240" w:lineRule="auto"/>
        <w:ind w:firstLine="708"/>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7.4. Настоящий Договор составлен в двух экземплярах, имеющих одинаковую юридическую силу, по одному экземпляру для каждой из Сторон.</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A91880" w:rsidRDefault="00A605F6" w:rsidP="00A605F6">
      <w:pPr>
        <w:spacing w:after="0" w:line="240" w:lineRule="auto"/>
        <w:jc w:val="center"/>
        <w:rPr>
          <w:rFonts w:ascii="Times New Roman" w:eastAsia="Times New Roman" w:hAnsi="Times New Roman" w:cs="Times New Roman"/>
          <w:b/>
          <w:color w:val="000000" w:themeColor="text1"/>
          <w:sz w:val="24"/>
          <w:szCs w:val="24"/>
          <w:lang w:eastAsia="ru-RU"/>
        </w:rPr>
      </w:pPr>
      <w:r w:rsidRPr="00A91880">
        <w:rPr>
          <w:rFonts w:ascii="Times New Roman" w:eastAsia="Times New Roman" w:hAnsi="Times New Roman" w:cs="Times New Roman"/>
          <w:b/>
          <w:color w:val="000000" w:themeColor="text1"/>
          <w:sz w:val="24"/>
          <w:szCs w:val="24"/>
          <w:lang w:eastAsia="ru-RU"/>
        </w:rPr>
        <w:t>8. Реквизиты Сторон</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1168"/>
        <w:gridCol w:w="1168"/>
        <w:gridCol w:w="2336"/>
        <w:gridCol w:w="1168"/>
        <w:gridCol w:w="1168"/>
        <w:gridCol w:w="2336"/>
      </w:tblGrid>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«Продавец»</w:t>
            </w:r>
          </w:p>
        </w:tc>
        <w:tc>
          <w:tcPr>
            <w:tcW w:w="4672" w:type="dxa"/>
            <w:gridSpan w:val="3"/>
          </w:tcPr>
          <w:p w:rsidR="00A605F6" w:rsidRPr="00A91880" w:rsidRDefault="00A605F6" w:rsidP="00F979E2">
            <w:pPr>
              <w:jc w:val="center"/>
              <w:rPr>
                <w:rFonts w:ascii="Times New Roman" w:eastAsia="Times New Roman" w:hAnsi="Times New Roman" w:cs="Times New Roman"/>
                <w:b/>
                <w:color w:val="000000" w:themeColor="text1"/>
                <w:sz w:val="20"/>
                <w:szCs w:val="20"/>
                <w:lang w:eastAsia="ru-RU"/>
              </w:rPr>
            </w:pPr>
            <w:r w:rsidRPr="00A91880">
              <w:rPr>
                <w:rFonts w:ascii="Times New Roman" w:eastAsia="Times New Roman" w:hAnsi="Times New Roman" w:cs="Times New Roman"/>
                <w:b/>
                <w:color w:val="000000" w:themeColor="text1"/>
                <w:sz w:val="20"/>
                <w:szCs w:val="20"/>
                <w:lang w:eastAsia="ru-RU"/>
              </w:rPr>
              <w:t>«Покупатель»</w:t>
            </w: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ФКУ «</w:t>
            </w:r>
            <w:proofErr w:type="spellStart"/>
            <w:r>
              <w:rPr>
                <w:rFonts w:ascii="Times New Roman" w:eastAsia="Times New Roman" w:hAnsi="Times New Roman" w:cs="Times New Roman"/>
                <w:color w:val="000000" w:themeColor="text1"/>
                <w:sz w:val="20"/>
                <w:szCs w:val="20"/>
                <w:lang w:eastAsia="ru-RU"/>
              </w:rPr>
              <w:t>УрЦМТО</w:t>
            </w:r>
            <w:proofErr w:type="spellEnd"/>
            <w:r>
              <w:rPr>
                <w:rFonts w:ascii="Times New Roman" w:eastAsia="Times New Roman" w:hAnsi="Times New Roman" w:cs="Times New Roman"/>
                <w:color w:val="000000" w:themeColor="text1"/>
                <w:sz w:val="20"/>
                <w:szCs w:val="20"/>
                <w:lang w:eastAsia="ru-RU"/>
              </w:rPr>
              <w:t xml:space="preserve"> Росгвардии»</w:t>
            </w:r>
          </w:p>
        </w:tc>
        <w:tc>
          <w:tcPr>
            <w:tcW w:w="4672" w:type="dxa"/>
            <w:gridSpan w:val="3"/>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c>
          <w:tcPr>
            <w:tcW w:w="4672" w:type="dxa"/>
            <w:gridSpan w:val="3"/>
          </w:tcPr>
          <w:p w:rsidR="00A605F6"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Юр. адрес</w:t>
            </w:r>
          </w:p>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Почт</w:t>
            </w:r>
            <w:proofErr w:type="gramStart"/>
            <w:r>
              <w:rPr>
                <w:rFonts w:ascii="Times New Roman" w:eastAsia="Times New Roman" w:hAnsi="Times New Roman" w:cs="Times New Roman"/>
                <w:color w:val="000000" w:themeColor="text1"/>
                <w:sz w:val="20"/>
                <w:szCs w:val="20"/>
                <w:lang w:eastAsia="ru-RU"/>
              </w:rPr>
              <w:t>.</w:t>
            </w:r>
            <w:proofErr w:type="gramEnd"/>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а</w:t>
            </w:r>
            <w:proofErr w:type="gramEnd"/>
            <w:r>
              <w:rPr>
                <w:rFonts w:ascii="Times New Roman" w:eastAsia="Times New Roman" w:hAnsi="Times New Roman" w:cs="Times New Roman"/>
                <w:color w:val="000000" w:themeColor="text1"/>
                <w:sz w:val="20"/>
                <w:szCs w:val="20"/>
                <w:lang w:eastAsia="ru-RU"/>
              </w:rPr>
              <w:t>дрес</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ИНН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КПП</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ОГРН</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c>
          <w:tcPr>
            <w:tcW w:w="4672" w:type="dxa"/>
            <w:gridSpan w:val="3"/>
          </w:tcPr>
          <w:p w:rsidR="00A605F6" w:rsidRPr="00A91880" w:rsidRDefault="00A605F6" w:rsidP="00F979E2">
            <w:pPr>
              <w:jc w:val="center"/>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Банковские реквизиты</w:t>
            </w: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р</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roofErr w:type="gramStart"/>
            <w:r>
              <w:rPr>
                <w:rFonts w:ascii="Times New Roman" w:eastAsia="Times New Roman" w:hAnsi="Times New Roman" w:cs="Times New Roman"/>
                <w:color w:val="000000" w:themeColor="text1"/>
                <w:sz w:val="20"/>
                <w:szCs w:val="20"/>
                <w:lang w:eastAsia="ru-RU"/>
              </w:rPr>
              <w:t>л</w:t>
            </w:r>
            <w:proofErr w:type="gramEnd"/>
            <w:r>
              <w:rPr>
                <w:rFonts w:ascii="Times New Roman" w:eastAsia="Times New Roman" w:hAnsi="Times New Roman" w:cs="Times New Roman"/>
                <w:color w:val="000000" w:themeColor="text1"/>
                <w:sz w:val="20"/>
                <w:szCs w:val="20"/>
                <w:lang w:eastAsia="ru-RU"/>
              </w:rPr>
              <w:t>/с №</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БИК</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обслуживающего банка</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val="restart"/>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Коды</w:t>
            </w: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ОКПО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ОКВЭД</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vMerge/>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16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ОКТМО</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Адрес электронной почты</w:t>
            </w: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gridSpan w:val="2"/>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2336"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lastRenderedPageBreak/>
        <w:t>Приложение № 1</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к Договору купли-продажи</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высвобождаемого движимого</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xml:space="preserve">военного имущества </w:t>
      </w:r>
      <w:proofErr w:type="gramStart"/>
      <w:r>
        <w:rPr>
          <w:rFonts w:ascii="Times New Roman" w:eastAsia="Times New Roman" w:hAnsi="Times New Roman" w:cs="Times New Roman"/>
          <w:color w:val="000000" w:themeColor="text1"/>
          <w:sz w:val="24"/>
          <w:szCs w:val="24"/>
          <w:lang w:eastAsia="ru-RU"/>
        </w:rPr>
        <w:t>от</w:t>
      </w:r>
      <w:proofErr w:type="gramEnd"/>
      <w:r>
        <w:rPr>
          <w:rFonts w:ascii="Times New Roman" w:eastAsia="Times New Roman" w:hAnsi="Times New Roman" w:cs="Times New Roman"/>
          <w:color w:val="000000" w:themeColor="text1"/>
          <w:sz w:val="24"/>
          <w:szCs w:val="24"/>
          <w:lang w:eastAsia="ru-RU"/>
        </w:rPr>
        <w:t xml:space="preserve"> 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 _______________________</w:t>
      </w:r>
    </w:p>
    <w:p w:rsidR="00A605F6" w:rsidRDefault="00A605F6" w:rsidP="00A605F6">
      <w:pPr>
        <w:spacing w:after="0" w:line="240" w:lineRule="auto"/>
        <w:jc w:val="right"/>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ПЕРЕЧЕНЬ ИМУЩЕСТВА</w:t>
      </w:r>
    </w:p>
    <w:p w:rsidR="00A605F6" w:rsidRDefault="00A605F6" w:rsidP="00A605F6">
      <w:pPr>
        <w:spacing w:after="0" w:line="240" w:lineRule="auto"/>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являющегося предметов договора купли-продажи</w:t>
      </w: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0" w:type="auto"/>
        <w:tblLook w:val="04A0" w:firstRow="1" w:lastRow="0" w:firstColumn="1" w:lastColumn="0" w:noHBand="0" w:noVBand="1"/>
      </w:tblPr>
      <w:tblGrid>
        <w:gridCol w:w="540"/>
        <w:gridCol w:w="1465"/>
        <w:gridCol w:w="623"/>
        <w:gridCol w:w="657"/>
        <w:gridCol w:w="1390"/>
        <w:gridCol w:w="983"/>
        <w:gridCol w:w="811"/>
        <w:gridCol w:w="1827"/>
        <w:gridCol w:w="1275"/>
      </w:tblGrid>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sidRPr="00A91880">
              <w:rPr>
                <w:rFonts w:ascii="Times New Roman" w:eastAsia="Times New Roman" w:hAnsi="Times New Roman" w:cs="Times New Roman"/>
                <w:color w:val="000000" w:themeColor="text1"/>
                <w:sz w:val="20"/>
                <w:szCs w:val="20"/>
                <w:lang w:eastAsia="ru-RU"/>
              </w:rPr>
              <w:t>№</w:t>
            </w:r>
            <w:r>
              <w:rPr>
                <w:rFonts w:ascii="Times New Roman" w:eastAsia="Times New Roman" w:hAnsi="Times New Roman" w:cs="Times New Roman"/>
                <w:color w:val="000000" w:themeColor="text1"/>
                <w:sz w:val="20"/>
                <w:szCs w:val="20"/>
                <w:lang w:eastAsia="ru-RU"/>
              </w:rPr>
              <w:t xml:space="preserve"> </w:t>
            </w:r>
            <w:proofErr w:type="gramStart"/>
            <w:r>
              <w:rPr>
                <w:rFonts w:ascii="Times New Roman" w:eastAsia="Times New Roman" w:hAnsi="Times New Roman" w:cs="Times New Roman"/>
                <w:color w:val="000000" w:themeColor="text1"/>
                <w:sz w:val="20"/>
                <w:szCs w:val="20"/>
                <w:lang w:eastAsia="ru-RU"/>
              </w:rPr>
              <w:t>п</w:t>
            </w:r>
            <w:proofErr w:type="gramEnd"/>
            <w:r>
              <w:rPr>
                <w:rFonts w:ascii="Times New Roman" w:eastAsia="Times New Roman" w:hAnsi="Times New Roman" w:cs="Times New Roman"/>
                <w:color w:val="000000" w:themeColor="text1"/>
                <w:sz w:val="20"/>
                <w:szCs w:val="20"/>
                <w:lang w:eastAsia="ru-RU"/>
              </w:rPr>
              <w:t>/п</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Наименование имущества</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Ед. изм.</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Кол-во</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Качественное состояние (техническое состояние, категория)</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Год выпуска, при наличии</w:t>
            </w: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 износа</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Местонахождение (наименование балансодержателя, полный адрес)</w:t>
            </w: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r>
              <w:rPr>
                <w:rFonts w:ascii="Times New Roman" w:eastAsia="Times New Roman" w:hAnsi="Times New Roman" w:cs="Times New Roman"/>
                <w:color w:val="000000" w:themeColor="text1"/>
                <w:sz w:val="20"/>
                <w:szCs w:val="20"/>
                <w:lang w:eastAsia="ru-RU"/>
              </w:rPr>
              <w:t>Примечание</w:t>
            </w: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r w:rsidR="00A605F6" w:rsidRPr="00A91880" w:rsidTr="00F979E2">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8"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c>
          <w:tcPr>
            <w:tcW w:w="1039" w:type="dxa"/>
          </w:tcPr>
          <w:p w:rsidR="00A605F6" w:rsidRPr="00A91880" w:rsidRDefault="00A605F6" w:rsidP="00F979E2">
            <w:pPr>
              <w:jc w:val="both"/>
              <w:rPr>
                <w:rFonts w:ascii="Times New Roman" w:eastAsia="Times New Roman" w:hAnsi="Times New Roman" w:cs="Times New Roman"/>
                <w:color w:val="000000" w:themeColor="text1"/>
                <w:sz w:val="20"/>
                <w:szCs w:val="20"/>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tbl>
      <w:tblPr>
        <w:tblStyle w:val="a4"/>
        <w:tblW w:w="934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72"/>
        <w:gridCol w:w="4672"/>
      </w:tblGrid>
      <w:tr w:rsidR="00A605F6" w:rsidTr="00F979E2">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«Продавец»</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Начальник ФКУ «</w:t>
            </w:r>
            <w:proofErr w:type="spellStart"/>
            <w:r>
              <w:rPr>
                <w:rFonts w:ascii="Times New Roman" w:eastAsia="Times New Roman" w:hAnsi="Times New Roman" w:cs="Times New Roman"/>
                <w:color w:val="000000" w:themeColor="text1"/>
                <w:sz w:val="24"/>
                <w:szCs w:val="24"/>
                <w:lang w:eastAsia="ru-RU"/>
              </w:rPr>
              <w:t>УрЦМТО</w:t>
            </w:r>
            <w:proofErr w:type="spellEnd"/>
            <w:r>
              <w:rPr>
                <w:rFonts w:ascii="Times New Roman" w:eastAsia="Times New Roman" w:hAnsi="Times New Roman" w:cs="Times New Roman"/>
                <w:color w:val="000000" w:themeColor="text1"/>
                <w:sz w:val="24"/>
                <w:szCs w:val="24"/>
                <w:lang w:eastAsia="ru-RU"/>
              </w:rPr>
              <w:t xml:space="preserve"> Росгвардии»</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c>
          <w:tcPr>
            <w:tcW w:w="4672" w:type="dxa"/>
          </w:tcPr>
          <w:p w:rsidR="00A605F6" w:rsidRDefault="00A605F6" w:rsidP="00F979E2">
            <w:pPr>
              <w:jc w:val="center"/>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«Покупатель»</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_____________________/______________</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«_____»_______________ 2019г.</w:t>
            </w:r>
          </w:p>
          <w:p w:rsidR="00A605F6" w:rsidRDefault="00A605F6" w:rsidP="00F979E2">
            <w:pPr>
              <w:jc w:val="both"/>
              <w:rPr>
                <w:rFonts w:ascii="Times New Roman" w:eastAsia="Times New Roman" w:hAnsi="Times New Roman" w:cs="Times New Roman"/>
                <w:color w:val="000000" w:themeColor="text1"/>
                <w:sz w:val="24"/>
                <w:szCs w:val="24"/>
                <w:lang w:eastAsia="ru-RU"/>
              </w:rPr>
            </w:pPr>
            <w:r>
              <w:rPr>
                <w:rFonts w:ascii="Times New Roman" w:eastAsia="Times New Roman" w:hAnsi="Times New Roman" w:cs="Times New Roman"/>
                <w:color w:val="000000" w:themeColor="text1"/>
                <w:sz w:val="24"/>
                <w:szCs w:val="24"/>
                <w:lang w:eastAsia="ru-RU"/>
              </w:rPr>
              <w:t>М.П.</w:t>
            </w:r>
          </w:p>
          <w:p w:rsidR="00A605F6" w:rsidRDefault="00A605F6" w:rsidP="00F979E2">
            <w:pPr>
              <w:jc w:val="both"/>
              <w:rPr>
                <w:rFonts w:ascii="Times New Roman" w:eastAsia="Times New Roman" w:hAnsi="Times New Roman" w:cs="Times New Roman"/>
                <w:color w:val="000000" w:themeColor="text1"/>
                <w:sz w:val="24"/>
                <w:szCs w:val="24"/>
                <w:lang w:eastAsia="ru-RU"/>
              </w:rPr>
            </w:pPr>
          </w:p>
        </w:tc>
      </w:tr>
    </w:tbl>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Pr="00F51EA5" w:rsidRDefault="00A605F6" w:rsidP="00A605F6">
      <w:pPr>
        <w:spacing w:after="0" w:line="240" w:lineRule="auto"/>
        <w:jc w:val="both"/>
        <w:rPr>
          <w:rFonts w:ascii="Times New Roman" w:eastAsia="Times New Roman" w:hAnsi="Times New Roman" w:cs="Times New Roman"/>
          <w:color w:val="000000" w:themeColor="text1"/>
          <w:sz w:val="24"/>
          <w:szCs w:val="24"/>
          <w:lang w:eastAsia="ru-RU"/>
        </w:rPr>
      </w:pPr>
    </w:p>
    <w:p w:rsidR="00A605F6" w:rsidRDefault="00A605F6" w:rsidP="00A605F6"/>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Default="00A605F6" w:rsidP="00A605F6">
      <w:pPr>
        <w:spacing w:after="0" w:line="240" w:lineRule="auto"/>
        <w:jc w:val="both"/>
        <w:rPr>
          <w:rFonts w:ascii="Times New Roman" w:hAnsi="Times New Roman" w:cs="Times New Roman"/>
          <w:sz w:val="26"/>
          <w:szCs w:val="26"/>
        </w:rPr>
      </w:pPr>
    </w:p>
    <w:p w:rsidR="00A605F6" w:rsidRPr="00A605F6" w:rsidRDefault="00A605F6" w:rsidP="00A605F6">
      <w:pPr>
        <w:spacing w:after="0" w:line="240" w:lineRule="auto"/>
        <w:jc w:val="both"/>
        <w:rPr>
          <w:rFonts w:ascii="Times New Roman" w:hAnsi="Times New Roman" w:cs="Times New Roman"/>
          <w:sz w:val="26"/>
          <w:szCs w:val="26"/>
        </w:rPr>
      </w:pPr>
    </w:p>
    <w:sectPr w:rsidR="00A605F6" w:rsidRPr="00A605F6" w:rsidSect="00F979E2">
      <w:pgSz w:w="11906" w:h="16838"/>
      <w:pgMar w:top="1134" w:right="850" w:bottom="1134" w:left="1701" w:header="708" w:footer="708"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F3B25" w:rsidRDefault="000F3B25" w:rsidP="00CF3B46">
      <w:pPr>
        <w:spacing w:after="0" w:line="240" w:lineRule="auto"/>
      </w:pPr>
      <w:r>
        <w:separator/>
      </w:r>
    </w:p>
  </w:endnote>
  <w:endnote w:type="continuationSeparator" w:id="0">
    <w:p w:rsidR="000F3B25" w:rsidRDefault="000F3B25" w:rsidP="00CF3B4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Segoe UI">
    <w:panose1 w:val="020B0502040204020203"/>
    <w:charset w:val="CC"/>
    <w:family w:val="swiss"/>
    <w:pitch w:val="variable"/>
    <w:sig w:usb0="E10022FF" w:usb1="C000E47F" w:usb2="00000029" w:usb3="00000000" w:csb0="000001DF"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F3B25" w:rsidRDefault="000F3B25" w:rsidP="00CF3B46">
      <w:pPr>
        <w:spacing w:after="0" w:line="240" w:lineRule="auto"/>
      </w:pPr>
      <w:r>
        <w:separator/>
      </w:r>
    </w:p>
  </w:footnote>
  <w:footnote w:type="continuationSeparator" w:id="0">
    <w:p w:rsidR="000F3B25" w:rsidRDefault="000F3B25" w:rsidP="00CF3B46">
      <w:pPr>
        <w:spacing w:after="0" w:line="240" w:lineRule="auto"/>
      </w:pPr>
      <w:r>
        <w:continuationSeparator/>
      </w:r>
    </w:p>
  </w:footnote>
  <w:footnote w:id="1">
    <w:p w:rsidR="00F979E2" w:rsidRPr="00B26D49" w:rsidRDefault="00F979E2" w:rsidP="00A605F6">
      <w:pPr>
        <w:pStyle w:val="ae"/>
        <w:rPr>
          <w:rFonts w:ascii="Times New Roman" w:hAnsi="Times New Roman" w:cs="Times New Roman"/>
        </w:rPr>
      </w:pPr>
      <w:r w:rsidRPr="00B26D49">
        <w:rPr>
          <w:rStyle w:val="af0"/>
          <w:rFonts w:ascii="Times New Roman" w:hAnsi="Times New Roman" w:cs="Times New Roman"/>
        </w:rPr>
        <w:footnoteRef/>
      </w:r>
      <w:r w:rsidRPr="00B26D49">
        <w:rPr>
          <w:rFonts w:ascii="Times New Roman" w:hAnsi="Times New Roman" w:cs="Times New Roman"/>
        </w:rPr>
        <w:t xml:space="preserve"> Далее – ФКУ «</w:t>
      </w:r>
      <w:proofErr w:type="spellStart"/>
      <w:r w:rsidRPr="00B26D49">
        <w:rPr>
          <w:rFonts w:ascii="Times New Roman" w:hAnsi="Times New Roman" w:cs="Times New Roman"/>
        </w:rPr>
        <w:t>УрЦМТО</w:t>
      </w:r>
      <w:proofErr w:type="spellEnd"/>
      <w:r w:rsidRPr="00B26D49">
        <w:rPr>
          <w:rFonts w:ascii="Times New Roman" w:hAnsi="Times New Roman" w:cs="Times New Roman"/>
        </w:rPr>
        <w:t xml:space="preserve"> Росгвардии»</w:t>
      </w:r>
    </w:p>
  </w:footnote>
  <w:footnote w:id="2">
    <w:p w:rsidR="00F979E2" w:rsidRPr="00F51EA5" w:rsidRDefault="00F979E2" w:rsidP="00A605F6">
      <w:pPr>
        <w:pStyle w:val="ae"/>
        <w:rPr>
          <w:rFonts w:ascii="Times New Roman" w:hAnsi="Times New Roman" w:cs="Times New Roman"/>
        </w:rPr>
      </w:pPr>
      <w:r w:rsidRPr="00F51EA5">
        <w:rPr>
          <w:rStyle w:val="af0"/>
          <w:rFonts w:ascii="Times New Roman" w:hAnsi="Times New Roman" w:cs="Times New Roman"/>
        </w:rPr>
        <w:footnoteRef/>
      </w:r>
      <w:r w:rsidRPr="00F51EA5">
        <w:rPr>
          <w:rFonts w:ascii="Times New Roman" w:hAnsi="Times New Roman" w:cs="Times New Roman"/>
        </w:rPr>
        <w:t xml:space="preserve"> Далее - Имущество</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3E425B6"/>
    <w:multiLevelType w:val="multilevel"/>
    <w:tmpl w:val="167279CC"/>
    <w:lvl w:ilvl="0">
      <w:start w:val="2"/>
      <w:numFmt w:val="decimal"/>
      <w:lvlText w:val="%1."/>
      <w:lvlJc w:val="left"/>
      <w:rPr>
        <w:rFonts w:ascii="Times New Roman" w:eastAsia="Times New Roman" w:hAnsi="Times New Roman" w:cs="Times New Roman"/>
        <w:b w:val="0"/>
        <w:bCs/>
        <w:i w:val="0"/>
        <w:iCs w:val="0"/>
        <w:smallCaps w:val="0"/>
        <w:strike w:val="0"/>
        <w:color w:val="000000"/>
        <w:spacing w:val="5"/>
        <w:w w:val="100"/>
        <w:position w:val="0"/>
        <w:sz w:val="28"/>
        <w:szCs w:val="28"/>
        <w:u w:val="none"/>
        <w:lang w:val="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25E4503A"/>
    <w:multiLevelType w:val="hybridMultilevel"/>
    <w:tmpl w:val="25DA720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nsid w:val="27971197"/>
    <w:multiLevelType w:val="hybridMultilevel"/>
    <w:tmpl w:val="40B61404"/>
    <w:lvl w:ilvl="0" w:tplc="234EBEDA">
      <w:start w:val="1"/>
      <w:numFmt w:val="decimal"/>
      <w:lvlText w:val="%1)"/>
      <w:lvlJc w:val="left"/>
      <w:pPr>
        <w:ind w:left="927" w:hanging="360"/>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
    <w:nsid w:val="368A0A27"/>
    <w:multiLevelType w:val="multilevel"/>
    <w:tmpl w:val="76921E94"/>
    <w:lvl w:ilvl="0">
      <w:start w:val="1"/>
      <w:numFmt w:val="bullet"/>
      <w:lvlText w:val="-"/>
      <w:lvlJc w:val="left"/>
      <w:rPr>
        <w:rFonts w:ascii="Times New Roman" w:eastAsia="Times New Roman" w:hAnsi="Times New Roman" w:cs="Times New Roman"/>
        <w:b w:val="0"/>
        <w:bCs w:val="0"/>
        <w:i w:val="0"/>
        <w:iCs w:val="0"/>
        <w:smallCaps w:val="0"/>
        <w:strike w:val="0"/>
        <w:color w:val="000000"/>
        <w:spacing w:val="5"/>
        <w:w w:val="100"/>
        <w:position w:val="0"/>
        <w:sz w:val="21"/>
        <w:szCs w:val="21"/>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418251B3"/>
    <w:multiLevelType w:val="hybridMultilevel"/>
    <w:tmpl w:val="891A47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44A3602E"/>
    <w:multiLevelType w:val="hybridMultilevel"/>
    <w:tmpl w:val="60E0FEA8"/>
    <w:lvl w:ilvl="0" w:tplc="42F410A2">
      <w:start w:val="1"/>
      <w:numFmt w:val="decimal"/>
      <w:lvlText w:val="%1."/>
      <w:lvlJc w:val="left"/>
      <w:pPr>
        <w:ind w:left="643" w:hanging="360"/>
      </w:pPr>
      <w:rPr>
        <w:rFonts w:hint="default"/>
      </w:rPr>
    </w:lvl>
    <w:lvl w:ilvl="1" w:tplc="04190019" w:tentative="1">
      <w:start w:val="1"/>
      <w:numFmt w:val="lowerLetter"/>
      <w:lvlText w:val="%2."/>
      <w:lvlJc w:val="left"/>
      <w:pPr>
        <w:ind w:left="1363" w:hanging="360"/>
      </w:pPr>
    </w:lvl>
    <w:lvl w:ilvl="2" w:tplc="0419001B" w:tentative="1">
      <w:start w:val="1"/>
      <w:numFmt w:val="lowerRoman"/>
      <w:lvlText w:val="%3."/>
      <w:lvlJc w:val="right"/>
      <w:pPr>
        <w:ind w:left="2083" w:hanging="180"/>
      </w:pPr>
    </w:lvl>
    <w:lvl w:ilvl="3" w:tplc="0419000F" w:tentative="1">
      <w:start w:val="1"/>
      <w:numFmt w:val="decimal"/>
      <w:lvlText w:val="%4."/>
      <w:lvlJc w:val="left"/>
      <w:pPr>
        <w:ind w:left="2803" w:hanging="360"/>
      </w:pPr>
    </w:lvl>
    <w:lvl w:ilvl="4" w:tplc="04190019" w:tentative="1">
      <w:start w:val="1"/>
      <w:numFmt w:val="lowerLetter"/>
      <w:lvlText w:val="%5."/>
      <w:lvlJc w:val="left"/>
      <w:pPr>
        <w:ind w:left="3523" w:hanging="360"/>
      </w:pPr>
    </w:lvl>
    <w:lvl w:ilvl="5" w:tplc="0419001B" w:tentative="1">
      <w:start w:val="1"/>
      <w:numFmt w:val="lowerRoman"/>
      <w:lvlText w:val="%6."/>
      <w:lvlJc w:val="right"/>
      <w:pPr>
        <w:ind w:left="4243" w:hanging="180"/>
      </w:pPr>
    </w:lvl>
    <w:lvl w:ilvl="6" w:tplc="0419000F" w:tentative="1">
      <w:start w:val="1"/>
      <w:numFmt w:val="decimal"/>
      <w:lvlText w:val="%7."/>
      <w:lvlJc w:val="left"/>
      <w:pPr>
        <w:ind w:left="4963" w:hanging="360"/>
      </w:pPr>
    </w:lvl>
    <w:lvl w:ilvl="7" w:tplc="04190019" w:tentative="1">
      <w:start w:val="1"/>
      <w:numFmt w:val="lowerLetter"/>
      <w:lvlText w:val="%8."/>
      <w:lvlJc w:val="left"/>
      <w:pPr>
        <w:ind w:left="5683" w:hanging="360"/>
      </w:pPr>
    </w:lvl>
    <w:lvl w:ilvl="8" w:tplc="0419001B" w:tentative="1">
      <w:start w:val="1"/>
      <w:numFmt w:val="lowerRoman"/>
      <w:lvlText w:val="%9."/>
      <w:lvlJc w:val="right"/>
      <w:pPr>
        <w:ind w:left="6403" w:hanging="180"/>
      </w:pPr>
    </w:lvl>
  </w:abstractNum>
  <w:abstractNum w:abstractNumId="6">
    <w:nsid w:val="578F607B"/>
    <w:multiLevelType w:val="multilevel"/>
    <w:tmpl w:val="9A94C84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5"/>
        <w:w w:val="100"/>
        <w:position w:val="0"/>
        <w:sz w:val="28"/>
        <w:szCs w:val="28"/>
        <w:u w:val="none"/>
        <w:lang w:val="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5F905F05"/>
    <w:multiLevelType w:val="hybridMultilevel"/>
    <w:tmpl w:val="F85221B4"/>
    <w:lvl w:ilvl="0" w:tplc="47BEA1EC">
      <w:start w:val="1"/>
      <w:numFmt w:val="decimal"/>
      <w:lvlText w:val="%1."/>
      <w:lvlJc w:val="right"/>
      <w:pPr>
        <w:ind w:left="720" w:hanging="360"/>
      </w:pPr>
      <w:rPr>
        <w:rFonts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7D782DB7"/>
    <w:multiLevelType w:val="hybridMultilevel"/>
    <w:tmpl w:val="332C8152"/>
    <w:lvl w:ilvl="0" w:tplc="4D16BB98">
      <w:start w:val="1"/>
      <w:numFmt w:val="decimal"/>
      <w:lvlText w:val="%1."/>
      <w:lvlJc w:val="left"/>
      <w:pPr>
        <w:ind w:left="644" w:hanging="360"/>
      </w:pPr>
      <w:rPr>
        <w:rFonts w:hint="default"/>
      </w:rPr>
    </w:lvl>
    <w:lvl w:ilvl="1" w:tplc="04190019" w:tentative="1">
      <w:start w:val="1"/>
      <w:numFmt w:val="lowerLetter"/>
      <w:lvlText w:val="%2."/>
      <w:lvlJc w:val="left"/>
      <w:pPr>
        <w:ind w:left="1723" w:hanging="360"/>
      </w:pPr>
    </w:lvl>
    <w:lvl w:ilvl="2" w:tplc="0419001B" w:tentative="1">
      <w:start w:val="1"/>
      <w:numFmt w:val="lowerRoman"/>
      <w:lvlText w:val="%3."/>
      <w:lvlJc w:val="right"/>
      <w:pPr>
        <w:ind w:left="2443" w:hanging="180"/>
      </w:pPr>
    </w:lvl>
    <w:lvl w:ilvl="3" w:tplc="0419000F" w:tentative="1">
      <w:start w:val="1"/>
      <w:numFmt w:val="decimal"/>
      <w:lvlText w:val="%4."/>
      <w:lvlJc w:val="left"/>
      <w:pPr>
        <w:ind w:left="3163" w:hanging="360"/>
      </w:pPr>
    </w:lvl>
    <w:lvl w:ilvl="4" w:tplc="04190019" w:tentative="1">
      <w:start w:val="1"/>
      <w:numFmt w:val="lowerLetter"/>
      <w:lvlText w:val="%5."/>
      <w:lvlJc w:val="left"/>
      <w:pPr>
        <w:ind w:left="3883" w:hanging="360"/>
      </w:pPr>
    </w:lvl>
    <w:lvl w:ilvl="5" w:tplc="0419001B" w:tentative="1">
      <w:start w:val="1"/>
      <w:numFmt w:val="lowerRoman"/>
      <w:lvlText w:val="%6."/>
      <w:lvlJc w:val="right"/>
      <w:pPr>
        <w:ind w:left="4603" w:hanging="180"/>
      </w:pPr>
    </w:lvl>
    <w:lvl w:ilvl="6" w:tplc="0419000F" w:tentative="1">
      <w:start w:val="1"/>
      <w:numFmt w:val="decimal"/>
      <w:lvlText w:val="%7."/>
      <w:lvlJc w:val="left"/>
      <w:pPr>
        <w:ind w:left="5323" w:hanging="360"/>
      </w:pPr>
    </w:lvl>
    <w:lvl w:ilvl="7" w:tplc="04190019" w:tentative="1">
      <w:start w:val="1"/>
      <w:numFmt w:val="lowerLetter"/>
      <w:lvlText w:val="%8."/>
      <w:lvlJc w:val="left"/>
      <w:pPr>
        <w:ind w:left="6043" w:hanging="360"/>
      </w:pPr>
    </w:lvl>
    <w:lvl w:ilvl="8" w:tplc="0419001B" w:tentative="1">
      <w:start w:val="1"/>
      <w:numFmt w:val="lowerRoman"/>
      <w:lvlText w:val="%9."/>
      <w:lvlJc w:val="right"/>
      <w:pPr>
        <w:ind w:left="6763" w:hanging="180"/>
      </w:pPr>
    </w:lvl>
  </w:abstractNum>
  <w:num w:numId="1">
    <w:abstractNumId w:val="2"/>
  </w:num>
  <w:num w:numId="2">
    <w:abstractNumId w:val="4"/>
  </w:num>
  <w:num w:numId="3">
    <w:abstractNumId w:val="5"/>
  </w:num>
  <w:num w:numId="4">
    <w:abstractNumId w:val="8"/>
  </w:num>
  <w:num w:numId="5">
    <w:abstractNumId w:val="1"/>
  </w:num>
  <w:num w:numId="6">
    <w:abstractNumId w:val="6"/>
  </w:num>
  <w:num w:numId="7">
    <w:abstractNumId w:val="0"/>
  </w:num>
  <w:num w:numId="8">
    <w:abstractNumId w:val="3"/>
  </w:num>
  <w:num w:numId="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F3B46"/>
    <w:rsid w:val="00024297"/>
    <w:rsid w:val="000A2348"/>
    <w:rsid w:val="000B7FD6"/>
    <w:rsid w:val="000D6E2C"/>
    <w:rsid w:val="000F3B25"/>
    <w:rsid w:val="00167E7D"/>
    <w:rsid w:val="001B12A2"/>
    <w:rsid w:val="002472E9"/>
    <w:rsid w:val="00297F21"/>
    <w:rsid w:val="00306AFB"/>
    <w:rsid w:val="00382CA7"/>
    <w:rsid w:val="003A456C"/>
    <w:rsid w:val="003B2B3C"/>
    <w:rsid w:val="00472166"/>
    <w:rsid w:val="004A3C18"/>
    <w:rsid w:val="005002F5"/>
    <w:rsid w:val="005D256B"/>
    <w:rsid w:val="005D71D3"/>
    <w:rsid w:val="00600E2A"/>
    <w:rsid w:val="0063512D"/>
    <w:rsid w:val="00647226"/>
    <w:rsid w:val="00685A43"/>
    <w:rsid w:val="006A7E5E"/>
    <w:rsid w:val="006D4DC1"/>
    <w:rsid w:val="00743659"/>
    <w:rsid w:val="007A108D"/>
    <w:rsid w:val="0085581D"/>
    <w:rsid w:val="009B239D"/>
    <w:rsid w:val="009B6A1D"/>
    <w:rsid w:val="009E1659"/>
    <w:rsid w:val="009F21CD"/>
    <w:rsid w:val="00A605F6"/>
    <w:rsid w:val="00A72006"/>
    <w:rsid w:val="00AF55D2"/>
    <w:rsid w:val="00C166C1"/>
    <w:rsid w:val="00C947F7"/>
    <w:rsid w:val="00CE5070"/>
    <w:rsid w:val="00CF3B46"/>
    <w:rsid w:val="00D42A97"/>
    <w:rsid w:val="00D971F3"/>
    <w:rsid w:val="00DD3B96"/>
    <w:rsid w:val="00DE5A41"/>
    <w:rsid w:val="00DF41A1"/>
    <w:rsid w:val="00EF58DE"/>
    <w:rsid w:val="00F329E7"/>
    <w:rsid w:val="00F73629"/>
    <w:rsid w:val="00F82BF8"/>
    <w:rsid w:val="00F979E2"/>
    <w:rsid w:val="00FD05D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F3B4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CF3B46"/>
    <w:pPr>
      <w:ind w:left="720"/>
      <w:contextualSpacing/>
    </w:pPr>
  </w:style>
  <w:style w:type="paragraph" w:customStyle="1" w:styleId="ConsPlusNormal">
    <w:name w:val="ConsPlusNormal"/>
    <w:rsid w:val="00CF3B46"/>
    <w:pPr>
      <w:widowControl w:val="0"/>
      <w:autoSpaceDE w:val="0"/>
      <w:autoSpaceDN w:val="0"/>
      <w:adjustRightInd w:val="0"/>
      <w:spacing w:after="0" w:line="240" w:lineRule="auto"/>
    </w:pPr>
    <w:rPr>
      <w:rFonts w:ascii="Arial" w:eastAsiaTheme="minorEastAsia" w:hAnsi="Arial" w:cs="Arial"/>
      <w:sz w:val="20"/>
      <w:szCs w:val="20"/>
      <w:lang w:eastAsia="ru-RU"/>
    </w:rPr>
  </w:style>
  <w:style w:type="table" w:styleId="a4">
    <w:name w:val="Table Grid"/>
    <w:basedOn w:val="a1"/>
    <w:uiPriority w:val="59"/>
    <w:rsid w:val="00CF3B4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5">
    <w:name w:val="header"/>
    <w:basedOn w:val="a"/>
    <w:link w:val="a6"/>
    <w:uiPriority w:val="99"/>
    <w:unhideWhenUsed/>
    <w:rsid w:val="00CF3B46"/>
    <w:pPr>
      <w:tabs>
        <w:tab w:val="center" w:pos="4677"/>
        <w:tab w:val="right" w:pos="9355"/>
      </w:tabs>
      <w:spacing w:after="0" w:line="240" w:lineRule="auto"/>
    </w:pPr>
  </w:style>
  <w:style w:type="character" w:customStyle="1" w:styleId="a6">
    <w:name w:val="Верхний колонтитул Знак"/>
    <w:basedOn w:val="a0"/>
    <w:link w:val="a5"/>
    <w:uiPriority w:val="99"/>
    <w:rsid w:val="00CF3B46"/>
  </w:style>
  <w:style w:type="paragraph" w:styleId="a7">
    <w:name w:val="footer"/>
    <w:basedOn w:val="a"/>
    <w:link w:val="a8"/>
    <w:uiPriority w:val="99"/>
    <w:unhideWhenUsed/>
    <w:rsid w:val="00CF3B46"/>
    <w:pPr>
      <w:tabs>
        <w:tab w:val="center" w:pos="4677"/>
        <w:tab w:val="right" w:pos="9355"/>
      </w:tabs>
      <w:spacing w:after="0" w:line="240" w:lineRule="auto"/>
    </w:pPr>
  </w:style>
  <w:style w:type="character" w:customStyle="1" w:styleId="a8">
    <w:name w:val="Нижний колонтитул Знак"/>
    <w:basedOn w:val="a0"/>
    <w:link w:val="a7"/>
    <w:uiPriority w:val="99"/>
    <w:rsid w:val="00CF3B46"/>
  </w:style>
  <w:style w:type="paragraph" w:styleId="a9">
    <w:name w:val="Balloon Text"/>
    <w:basedOn w:val="a"/>
    <w:link w:val="aa"/>
    <w:uiPriority w:val="99"/>
    <w:semiHidden/>
    <w:unhideWhenUsed/>
    <w:rsid w:val="00CF3B46"/>
    <w:pPr>
      <w:spacing w:after="0" w:line="240" w:lineRule="auto"/>
    </w:pPr>
    <w:rPr>
      <w:rFonts w:ascii="Segoe UI" w:hAnsi="Segoe UI" w:cs="Segoe UI"/>
      <w:sz w:val="18"/>
      <w:szCs w:val="18"/>
    </w:rPr>
  </w:style>
  <w:style w:type="character" w:customStyle="1" w:styleId="aa">
    <w:name w:val="Текст выноски Знак"/>
    <w:basedOn w:val="a0"/>
    <w:link w:val="a9"/>
    <w:uiPriority w:val="99"/>
    <w:semiHidden/>
    <w:rsid w:val="00CF3B46"/>
    <w:rPr>
      <w:rFonts w:ascii="Segoe UI" w:hAnsi="Segoe UI" w:cs="Segoe UI"/>
      <w:sz w:val="18"/>
      <w:szCs w:val="18"/>
    </w:rPr>
  </w:style>
  <w:style w:type="paragraph" w:customStyle="1" w:styleId="ab">
    <w:name w:val="ОАО"/>
    <w:basedOn w:val="a"/>
    <w:rsid w:val="00CF3B46"/>
    <w:pPr>
      <w:autoSpaceDE w:val="0"/>
      <w:autoSpaceDN w:val="0"/>
      <w:adjustRightInd w:val="0"/>
      <w:spacing w:after="0" w:line="210" w:lineRule="atLeast"/>
    </w:pPr>
    <w:rPr>
      <w:rFonts w:ascii="Arial" w:eastAsia="Times New Roman" w:hAnsi="Arial" w:cs="Arial"/>
      <w:b/>
      <w:bCs/>
      <w:i/>
      <w:iCs/>
      <w:color w:val="000000"/>
      <w:sz w:val="20"/>
      <w:szCs w:val="20"/>
      <w:lang w:eastAsia="ru-RU"/>
    </w:rPr>
  </w:style>
  <w:style w:type="paragraph" w:styleId="ac">
    <w:name w:val="No Spacing"/>
    <w:uiPriority w:val="1"/>
    <w:qFormat/>
    <w:rsid w:val="00CF3B46"/>
    <w:pPr>
      <w:spacing w:after="0" w:line="240" w:lineRule="auto"/>
    </w:pPr>
    <w:rPr>
      <w:rFonts w:ascii="Calibri" w:eastAsia="Times New Roman" w:hAnsi="Calibri" w:cs="Times New Roman"/>
      <w:lang w:val="en-US" w:bidi="en-US"/>
    </w:rPr>
  </w:style>
  <w:style w:type="character" w:styleId="ad">
    <w:name w:val="Hyperlink"/>
    <w:basedOn w:val="a0"/>
    <w:uiPriority w:val="99"/>
    <w:unhideWhenUsed/>
    <w:rsid w:val="00CF3B46"/>
    <w:rPr>
      <w:color w:val="0000FF" w:themeColor="hyperlink"/>
      <w:u w:val="single"/>
    </w:rPr>
  </w:style>
  <w:style w:type="paragraph" w:styleId="ae">
    <w:name w:val="footnote text"/>
    <w:basedOn w:val="a"/>
    <w:link w:val="af"/>
    <w:uiPriority w:val="99"/>
    <w:semiHidden/>
    <w:unhideWhenUsed/>
    <w:rsid w:val="00CF3B46"/>
    <w:pPr>
      <w:spacing w:after="0" w:line="240" w:lineRule="auto"/>
    </w:pPr>
    <w:rPr>
      <w:sz w:val="20"/>
      <w:szCs w:val="20"/>
    </w:rPr>
  </w:style>
  <w:style w:type="character" w:customStyle="1" w:styleId="af">
    <w:name w:val="Текст сноски Знак"/>
    <w:basedOn w:val="a0"/>
    <w:link w:val="ae"/>
    <w:uiPriority w:val="99"/>
    <w:semiHidden/>
    <w:rsid w:val="00CF3B46"/>
    <w:rPr>
      <w:sz w:val="20"/>
      <w:szCs w:val="20"/>
    </w:rPr>
  </w:style>
  <w:style w:type="character" w:styleId="af0">
    <w:name w:val="footnote reference"/>
    <w:basedOn w:val="a0"/>
    <w:uiPriority w:val="99"/>
    <w:semiHidden/>
    <w:unhideWhenUsed/>
    <w:rsid w:val="00CF3B46"/>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bti6935@mail.ru" TargetMode="Externa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13</Pages>
  <Words>3841</Words>
  <Characters>21897</Characters>
  <Application>Microsoft Office Word</Application>
  <DocSecurity>0</DocSecurity>
  <Lines>182</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25687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Михаил</dc:creator>
  <cp:lastModifiedBy>123</cp:lastModifiedBy>
  <cp:revision>9</cp:revision>
  <cp:lastPrinted>2019-02-18T05:18:00Z</cp:lastPrinted>
  <dcterms:created xsi:type="dcterms:W3CDTF">2019-02-27T11:39:00Z</dcterms:created>
  <dcterms:modified xsi:type="dcterms:W3CDTF">2019-02-28T04:27:00Z</dcterms:modified>
</cp:coreProperties>
</file>