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B4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Информационное сообщение</w:t>
      </w:r>
    </w:p>
    <w:p w:rsidR="0064722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о продаже государственного имущества</w:t>
      </w:r>
    </w:p>
    <w:p w:rsidR="00647226" w:rsidRPr="00F25398" w:rsidRDefault="00647226" w:rsidP="00CF3B46">
      <w:pPr>
        <w:spacing w:after="0" w:line="240" w:lineRule="auto"/>
        <w:jc w:val="center"/>
        <w:rPr>
          <w:rFonts w:ascii="Times New Roman" w:hAnsi="Times New Roman" w:cs="Times New Roman"/>
          <w:sz w:val="26"/>
          <w:szCs w:val="26"/>
        </w:rPr>
      </w:pPr>
    </w:p>
    <w:tbl>
      <w:tblPr>
        <w:tblStyle w:val="a4"/>
        <w:tblW w:w="9782" w:type="dxa"/>
        <w:tblInd w:w="-318" w:type="dxa"/>
        <w:tblLook w:val="04A0" w:firstRow="1" w:lastRow="0" w:firstColumn="1" w:lastColumn="0" w:noHBand="0" w:noVBand="1"/>
      </w:tblPr>
      <w:tblGrid>
        <w:gridCol w:w="736"/>
        <w:gridCol w:w="3793"/>
        <w:gridCol w:w="5253"/>
      </w:tblGrid>
      <w:tr w:rsidR="00CF3B46" w:rsidRPr="00F25398" w:rsidTr="005D71D3">
        <w:trPr>
          <w:tblHeader/>
        </w:trPr>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 п/п</w:t>
            </w:r>
          </w:p>
        </w:tc>
        <w:tc>
          <w:tcPr>
            <w:tcW w:w="379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Наименование сведений</w:t>
            </w:r>
          </w:p>
        </w:tc>
        <w:tc>
          <w:tcPr>
            <w:tcW w:w="525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Информация</w:t>
            </w:r>
          </w:p>
        </w:tc>
      </w:tr>
      <w:tr w:rsidR="00CF3B46" w:rsidRPr="00F25398" w:rsidTr="005D71D3">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1.</w:t>
            </w:r>
          </w:p>
        </w:tc>
        <w:tc>
          <w:tcPr>
            <w:tcW w:w="3793" w:type="dxa"/>
          </w:tcPr>
          <w:p w:rsidR="00CF3B46" w:rsidRPr="00F25398" w:rsidRDefault="00CF3B46" w:rsidP="00F979E2">
            <w:pPr>
              <w:jc w:val="both"/>
              <w:rPr>
                <w:rFonts w:ascii="Times New Roman" w:hAnsi="Times New Roman" w:cs="Times New Roman"/>
                <w:sz w:val="26"/>
                <w:szCs w:val="26"/>
              </w:rPr>
            </w:pPr>
            <w:r w:rsidRPr="00F25398">
              <w:rPr>
                <w:rFonts w:ascii="Times New Roman" w:hAnsi="Times New Roman" w:cs="Times New Roman"/>
                <w:sz w:val="26"/>
                <w:szCs w:val="26"/>
              </w:rPr>
              <w:t>Наименование организации</w:t>
            </w:r>
          </w:p>
        </w:tc>
        <w:tc>
          <w:tcPr>
            <w:tcW w:w="5253" w:type="dxa"/>
          </w:tcPr>
          <w:p w:rsidR="00CF3B46" w:rsidRPr="00F25398" w:rsidRDefault="00CF3B46" w:rsidP="00F979E2">
            <w:pPr>
              <w:jc w:val="both"/>
              <w:rPr>
                <w:rFonts w:ascii="Times New Roman" w:hAnsi="Times New Roman" w:cs="Times New Roman"/>
                <w:sz w:val="26"/>
                <w:szCs w:val="26"/>
              </w:rPr>
            </w:pPr>
            <w:r w:rsidRPr="00F25398">
              <w:rPr>
                <w:rFonts w:ascii="Times New Roman" w:eastAsia="Times New Roman" w:hAnsi="Times New Roman" w:cs="Times New Roman"/>
                <w:sz w:val="26"/>
                <w:szCs w:val="26"/>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p>
        </w:tc>
      </w:tr>
      <w:tr w:rsidR="00647226" w:rsidRPr="00F25398" w:rsidTr="005D71D3">
        <w:tc>
          <w:tcPr>
            <w:tcW w:w="736" w:type="dxa"/>
          </w:tcPr>
          <w:p w:rsidR="00647226" w:rsidRPr="00F25398" w:rsidRDefault="00647226" w:rsidP="00F979E2">
            <w:pPr>
              <w:jc w:val="center"/>
              <w:rPr>
                <w:rFonts w:ascii="Times New Roman" w:hAnsi="Times New Roman" w:cs="Times New Roman"/>
                <w:sz w:val="26"/>
                <w:szCs w:val="26"/>
              </w:rPr>
            </w:pPr>
            <w:r>
              <w:rPr>
                <w:rFonts w:ascii="Times New Roman" w:hAnsi="Times New Roman" w:cs="Times New Roman"/>
                <w:sz w:val="26"/>
                <w:szCs w:val="26"/>
              </w:rPr>
              <w:t>2.</w:t>
            </w:r>
          </w:p>
        </w:tc>
        <w:tc>
          <w:tcPr>
            <w:tcW w:w="3793" w:type="dxa"/>
          </w:tcPr>
          <w:p w:rsidR="00647226" w:rsidRPr="00F25398" w:rsidRDefault="00647226" w:rsidP="00F979E2">
            <w:pPr>
              <w:jc w:val="both"/>
              <w:rPr>
                <w:rFonts w:ascii="Times New Roman" w:hAnsi="Times New Roman" w:cs="Times New Roman"/>
                <w:sz w:val="26"/>
                <w:szCs w:val="26"/>
              </w:rPr>
            </w:pPr>
            <w:r>
              <w:rPr>
                <w:rFonts w:ascii="Times New Roman" w:hAnsi="Times New Roman" w:cs="Times New Roman"/>
                <w:sz w:val="26"/>
                <w:szCs w:val="26"/>
              </w:rPr>
              <w:t>Наименование имущества и иные позволяющие его индивидуализировать сведения (характеристики имущества)</w:t>
            </w:r>
          </w:p>
        </w:tc>
        <w:tc>
          <w:tcPr>
            <w:tcW w:w="5253" w:type="dxa"/>
          </w:tcPr>
          <w:p w:rsidR="00647226" w:rsidRPr="0063512D" w:rsidRDefault="00647226" w:rsidP="00F979E2">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Движимое военное имущество (кроме вооружения и боеприпасов)</w:t>
            </w:r>
          </w:p>
          <w:p w:rsidR="00647226" w:rsidRPr="0063512D" w:rsidRDefault="00647226" w:rsidP="00F979E2">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 xml:space="preserve">а) </w:t>
            </w:r>
            <w:r w:rsidR="00F979E2" w:rsidRPr="0063512D">
              <w:rPr>
                <w:rFonts w:ascii="Times New Roman" w:hAnsi="Times New Roman" w:cs="Times New Roman"/>
                <w:iCs/>
                <w:spacing w:val="-1"/>
                <w:sz w:val="26"/>
                <w:szCs w:val="26"/>
              </w:rPr>
              <w:t>имущество продовольственной службы</w:t>
            </w:r>
            <w:r w:rsidRPr="0063512D">
              <w:rPr>
                <w:rFonts w:ascii="Times New Roman" w:hAnsi="Times New Roman" w:cs="Times New Roman"/>
                <w:iCs/>
                <w:spacing w:val="-1"/>
                <w:sz w:val="26"/>
                <w:szCs w:val="26"/>
              </w:rPr>
              <w:t>;</w:t>
            </w:r>
          </w:p>
          <w:p w:rsidR="00647226" w:rsidRPr="0063512D" w:rsidRDefault="00647226" w:rsidP="00647226">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Имущество новое, не бывшее в употреблении</w:t>
            </w:r>
          </w:p>
          <w:p w:rsidR="003A456C" w:rsidRPr="0063512D" w:rsidRDefault="003A456C" w:rsidP="003A456C">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Местонахождение имущества:</w:t>
            </w:r>
            <w:bookmarkStart w:id="0" w:name="bookmark11"/>
            <w:r w:rsidRPr="0063512D">
              <w:rPr>
                <w:rFonts w:ascii="Times New Roman" w:hAnsi="Times New Roman" w:cs="Times New Roman"/>
                <w:iCs/>
                <w:spacing w:val="-1"/>
                <w:sz w:val="26"/>
                <w:szCs w:val="26"/>
              </w:rPr>
              <w:t xml:space="preserve"> – </w:t>
            </w:r>
            <w:r w:rsidR="006A7E5E" w:rsidRPr="0063512D">
              <w:rPr>
                <w:rFonts w:ascii="Times New Roman" w:hAnsi="Times New Roman" w:cs="Times New Roman"/>
                <w:iCs/>
                <w:spacing w:val="-1"/>
                <w:sz w:val="26"/>
                <w:szCs w:val="26"/>
              </w:rPr>
              <w:t xml:space="preserve">Свердловская область, </w:t>
            </w:r>
            <w:r w:rsidR="004A3C18" w:rsidRPr="004A3C18">
              <w:rPr>
                <w:rFonts w:ascii="Times New Roman" w:hAnsi="Times New Roman" w:cs="Times New Roman"/>
                <w:iCs/>
                <w:spacing w:val="-1"/>
                <w:sz w:val="26"/>
                <w:szCs w:val="26"/>
              </w:rPr>
              <w:t>г. Екатеринбург, ул. Крауля, 190</w:t>
            </w:r>
            <w:bookmarkEnd w:id="0"/>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3.</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Способ приватизации имущества</w:t>
            </w:r>
          </w:p>
        </w:tc>
        <w:tc>
          <w:tcPr>
            <w:tcW w:w="5253" w:type="dxa"/>
          </w:tcPr>
          <w:p w:rsidR="00F73629" w:rsidRPr="00F25398" w:rsidRDefault="003A456C" w:rsidP="00F979E2">
            <w:pPr>
              <w:jc w:val="both"/>
              <w:rPr>
                <w:rFonts w:ascii="Times New Roman" w:hAnsi="Times New Roman" w:cs="Times New Roman"/>
                <w:sz w:val="26"/>
                <w:szCs w:val="26"/>
              </w:rPr>
            </w:pPr>
            <w:r w:rsidRPr="00F717B3">
              <w:rPr>
                <w:rFonts w:ascii="Times New Roman" w:hAnsi="Times New Roman"/>
                <w:sz w:val="24"/>
                <w:szCs w:val="24"/>
              </w:rPr>
              <w:t>Аукцион с подачей предложений о цене имущества в открытой форме.</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4</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Начальная цена продажи имущества</w:t>
            </w:r>
          </w:p>
        </w:tc>
        <w:tc>
          <w:tcPr>
            <w:tcW w:w="5253" w:type="dxa"/>
          </w:tcPr>
          <w:p w:rsidR="00F73629" w:rsidRDefault="004A3C18" w:rsidP="00F73629">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2 105</w:t>
            </w:r>
            <w:r w:rsidR="00F73629" w:rsidRPr="00F329E7">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две тысячи сто пять</w:t>
            </w:r>
            <w:r w:rsidR="00F73629" w:rsidRPr="00F329E7">
              <w:rPr>
                <w:rFonts w:ascii="Times New Roman" w:hAnsi="Times New Roman" w:cs="Times New Roman"/>
                <w:iCs/>
                <w:spacing w:val="-1"/>
                <w:sz w:val="26"/>
                <w:szCs w:val="26"/>
              </w:rPr>
              <w:t>) рубл</w:t>
            </w:r>
            <w:r>
              <w:rPr>
                <w:rFonts w:ascii="Times New Roman" w:hAnsi="Times New Roman" w:cs="Times New Roman"/>
                <w:iCs/>
                <w:spacing w:val="-1"/>
                <w:sz w:val="26"/>
                <w:szCs w:val="26"/>
              </w:rPr>
              <w:t>ей</w:t>
            </w:r>
            <w:r w:rsidR="0063512D">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12</w:t>
            </w:r>
            <w:r w:rsidR="00F73629" w:rsidRPr="00F329E7">
              <w:rPr>
                <w:rFonts w:ascii="Times New Roman" w:hAnsi="Times New Roman" w:cs="Times New Roman"/>
                <w:iCs/>
                <w:spacing w:val="-1"/>
                <w:sz w:val="26"/>
                <w:szCs w:val="26"/>
              </w:rPr>
              <w:t xml:space="preserve"> копеек</w:t>
            </w:r>
          </w:p>
          <w:p w:rsidR="00743659" w:rsidRPr="00F25398" w:rsidRDefault="00743659" w:rsidP="00F73629">
            <w:pPr>
              <w:ind w:right="-1" w:firstLine="318"/>
              <w:jc w:val="both"/>
              <w:rPr>
                <w:rFonts w:ascii="Times New Roman" w:hAnsi="Times New Roman" w:cs="Times New Roman"/>
                <w:iCs/>
                <w:spacing w:val="-1"/>
                <w:sz w:val="26"/>
                <w:szCs w:val="26"/>
              </w:rPr>
            </w:pPr>
            <w:r w:rsidRPr="00312E3F">
              <w:rPr>
                <w:rFonts w:ascii="Times New Roman" w:hAnsi="Times New Roman"/>
                <w:noProof/>
                <w:sz w:val="24"/>
                <w:szCs w:val="24"/>
              </w:rPr>
              <w:t xml:space="preserve">Оценка имущества произведена в соответствии с Федеральным законом от 29.07.1998г. № 135-ФЗ «Об оценочной деятельности в Российской Федерации» (отчет об оценке от </w:t>
            </w:r>
            <w:r>
              <w:rPr>
                <w:rFonts w:ascii="Times New Roman" w:hAnsi="Times New Roman"/>
                <w:noProof/>
                <w:sz w:val="24"/>
                <w:szCs w:val="24"/>
              </w:rPr>
              <w:t>17</w:t>
            </w:r>
            <w:r w:rsidRPr="00312E3F">
              <w:rPr>
                <w:rFonts w:ascii="Times New Roman" w:hAnsi="Times New Roman"/>
                <w:noProof/>
                <w:sz w:val="24"/>
                <w:szCs w:val="24"/>
              </w:rPr>
              <w:t>.</w:t>
            </w:r>
            <w:r>
              <w:rPr>
                <w:rFonts w:ascii="Times New Roman" w:hAnsi="Times New Roman"/>
                <w:noProof/>
                <w:sz w:val="24"/>
                <w:szCs w:val="24"/>
              </w:rPr>
              <w:t>12</w:t>
            </w:r>
            <w:r w:rsidRPr="00312E3F">
              <w:rPr>
                <w:rFonts w:ascii="Times New Roman" w:hAnsi="Times New Roman"/>
                <w:noProof/>
                <w:sz w:val="24"/>
                <w:szCs w:val="24"/>
              </w:rPr>
              <w:t>.2018 г.)</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5</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Величина повышения начальной цены («шаг аукциона»)</w:t>
            </w:r>
          </w:p>
        </w:tc>
        <w:tc>
          <w:tcPr>
            <w:tcW w:w="5253" w:type="dxa"/>
          </w:tcPr>
          <w:p w:rsidR="00F73629" w:rsidRPr="00F25398" w:rsidRDefault="004A3C18" w:rsidP="004A3C18">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50</w:t>
            </w:r>
            <w:r w:rsidR="006A7E5E" w:rsidRPr="006A7E5E">
              <w:rPr>
                <w:rFonts w:ascii="Times New Roman" w:hAnsi="Times New Roman" w:cs="Times New Roman"/>
                <w:iCs/>
                <w:spacing w:val="-1"/>
                <w:sz w:val="26"/>
                <w:szCs w:val="26"/>
              </w:rPr>
              <w:t xml:space="preserve"> (пять</w:t>
            </w:r>
            <w:r>
              <w:rPr>
                <w:rFonts w:ascii="Times New Roman" w:hAnsi="Times New Roman" w:cs="Times New Roman"/>
                <w:iCs/>
                <w:spacing w:val="-1"/>
                <w:sz w:val="26"/>
                <w:szCs w:val="26"/>
              </w:rPr>
              <w:t>десят</w:t>
            </w:r>
            <w:r w:rsidR="006A7E5E" w:rsidRPr="006A7E5E">
              <w:rPr>
                <w:rFonts w:ascii="Times New Roman" w:hAnsi="Times New Roman" w:cs="Times New Roman"/>
                <w:iCs/>
                <w:spacing w:val="-1"/>
                <w:sz w:val="26"/>
                <w:szCs w:val="26"/>
              </w:rPr>
              <w:t xml:space="preserve">) </w:t>
            </w:r>
            <w:r w:rsidR="00F73629" w:rsidRPr="00F329E7">
              <w:rPr>
                <w:rFonts w:ascii="Times New Roman" w:hAnsi="Times New Roman" w:cs="Times New Roman"/>
                <w:iCs/>
                <w:spacing w:val="-1"/>
                <w:sz w:val="26"/>
                <w:szCs w:val="26"/>
              </w:rPr>
              <w:t>рублей 00</w:t>
            </w:r>
            <w:r w:rsidR="00F73629" w:rsidRPr="00F25398">
              <w:rPr>
                <w:rFonts w:ascii="Times New Roman" w:hAnsi="Times New Roman" w:cs="Times New Roman"/>
                <w:iCs/>
                <w:spacing w:val="-1"/>
                <w:sz w:val="26"/>
                <w:szCs w:val="26"/>
              </w:rPr>
              <w:t xml:space="preserve"> копеек. Является фиксированной на весь период проведения аукциона</w:t>
            </w:r>
          </w:p>
        </w:tc>
      </w:tr>
      <w:tr w:rsidR="00600E2A" w:rsidRPr="00F25398" w:rsidTr="005D71D3">
        <w:tc>
          <w:tcPr>
            <w:tcW w:w="736" w:type="dxa"/>
          </w:tcPr>
          <w:p w:rsidR="00600E2A" w:rsidRPr="00F25398" w:rsidRDefault="00600E2A" w:rsidP="00F979E2">
            <w:pPr>
              <w:jc w:val="center"/>
              <w:rPr>
                <w:rFonts w:ascii="Times New Roman" w:hAnsi="Times New Roman" w:cs="Times New Roman"/>
                <w:sz w:val="26"/>
                <w:szCs w:val="26"/>
              </w:rPr>
            </w:pPr>
            <w:r>
              <w:rPr>
                <w:rFonts w:ascii="Times New Roman" w:hAnsi="Times New Roman" w:cs="Times New Roman"/>
                <w:sz w:val="26"/>
                <w:szCs w:val="26"/>
              </w:rPr>
              <w:t>6</w:t>
            </w:r>
          </w:p>
        </w:tc>
        <w:tc>
          <w:tcPr>
            <w:tcW w:w="3793" w:type="dxa"/>
          </w:tcPr>
          <w:p w:rsidR="00600E2A" w:rsidRPr="00F25398" w:rsidRDefault="00600E2A" w:rsidP="00F73629">
            <w:pPr>
              <w:jc w:val="both"/>
              <w:rPr>
                <w:rFonts w:ascii="Times New Roman" w:hAnsi="Times New Roman" w:cs="Times New Roman"/>
                <w:sz w:val="26"/>
                <w:szCs w:val="26"/>
              </w:rPr>
            </w:pPr>
            <w:r>
              <w:rPr>
                <w:rFonts w:ascii="Times New Roman" w:hAnsi="Times New Roman" w:cs="Times New Roman"/>
                <w:sz w:val="26"/>
                <w:szCs w:val="26"/>
              </w:rPr>
              <w:t>Условия и сроки платежа, необходимые реквизиты</w:t>
            </w:r>
          </w:p>
        </w:tc>
        <w:tc>
          <w:tcPr>
            <w:tcW w:w="5253" w:type="dxa"/>
          </w:tcPr>
          <w:p w:rsidR="00600E2A" w:rsidRPr="00312E3F" w:rsidRDefault="00600E2A" w:rsidP="00F979E2">
            <w:pPr>
              <w:ind w:firstLine="318"/>
              <w:jc w:val="both"/>
              <w:rPr>
                <w:rFonts w:ascii="Times New Roman" w:hAnsi="Times New Roman"/>
                <w:sz w:val="24"/>
                <w:szCs w:val="24"/>
              </w:rPr>
            </w:pPr>
            <w:r w:rsidRPr="00312E3F">
              <w:rPr>
                <w:rFonts w:ascii="Times New Roman" w:hAnsi="Times New Roman"/>
                <w:sz w:val="24"/>
                <w:szCs w:val="24"/>
              </w:rPr>
              <w:t>Оплата приобретаемого имущества победителем аукциона производится в соответствии с пунктом 20 Постановления Правительства РФ от 12.08.2002г. № 585.</w:t>
            </w:r>
          </w:p>
          <w:p w:rsidR="00600E2A" w:rsidRPr="00312E3F" w:rsidRDefault="00600E2A" w:rsidP="009B239D">
            <w:pPr>
              <w:ind w:firstLine="318"/>
              <w:jc w:val="both"/>
              <w:rPr>
                <w:rFonts w:ascii="Times New Roman" w:hAnsi="Times New Roman"/>
                <w:sz w:val="24"/>
                <w:szCs w:val="24"/>
              </w:rPr>
            </w:pPr>
            <w:r w:rsidRPr="00312E3F">
              <w:rPr>
                <w:rFonts w:ascii="Times New Roman" w:hAnsi="Times New Roman"/>
                <w:sz w:val="24"/>
                <w:szCs w:val="24"/>
              </w:rPr>
              <w:t>Внесенный победителем аукциона задаток засчитывается в счет оплаты приобретаемого имущества.</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7</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Размер задатка, срок и порядок его внесения, необходимые реквизиты счетов</w:t>
            </w:r>
          </w:p>
        </w:tc>
        <w:tc>
          <w:tcPr>
            <w:tcW w:w="5253" w:type="dxa"/>
          </w:tcPr>
          <w:p w:rsidR="00D42A97" w:rsidRDefault="004A3C18" w:rsidP="00F979E2">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421</w:t>
            </w:r>
            <w:r w:rsidR="006A7E5E" w:rsidRPr="006A7E5E">
              <w:rPr>
                <w:rFonts w:ascii="Times New Roman" w:hAnsi="Times New Roman" w:cs="Times New Roman"/>
                <w:iCs/>
                <w:spacing w:val="-1"/>
                <w:sz w:val="26"/>
                <w:szCs w:val="26"/>
              </w:rPr>
              <w:t xml:space="preserve"> </w:t>
            </w:r>
            <w:r w:rsidR="00D42A97" w:rsidRPr="006A7E5E">
              <w:rPr>
                <w:rFonts w:ascii="Times New Roman" w:hAnsi="Times New Roman" w:cs="Times New Roman"/>
                <w:iCs/>
                <w:spacing w:val="-1"/>
                <w:sz w:val="26"/>
                <w:szCs w:val="26"/>
              </w:rPr>
              <w:t>(</w:t>
            </w:r>
            <w:r>
              <w:rPr>
                <w:rFonts w:ascii="Times New Roman" w:hAnsi="Times New Roman" w:cs="Times New Roman"/>
                <w:iCs/>
                <w:spacing w:val="-1"/>
                <w:sz w:val="26"/>
                <w:szCs w:val="26"/>
              </w:rPr>
              <w:t>четыреста двадцать один</w:t>
            </w:r>
            <w:r w:rsidR="00D42A97" w:rsidRPr="00A72006">
              <w:rPr>
                <w:rFonts w:ascii="Times New Roman" w:hAnsi="Times New Roman" w:cs="Times New Roman"/>
                <w:iCs/>
                <w:spacing w:val="-1"/>
                <w:sz w:val="26"/>
                <w:szCs w:val="26"/>
              </w:rPr>
              <w:t>) рубл</w:t>
            </w:r>
            <w:r>
              <w:rPr>
                <w:rFonts w:ascii="Times New Roman" w:hAnsi="Times New Roman" w:cs="Times New Roman"/>
                <w:iCs/>
                <w:spacing w:val="-1"/>
                <w:sz w:val="26"/>
                <w:szCs w:val="26"/>
              </w:rPr>
              <w:t>ь</w:t>
            </w:r>
            <w:r w:rsidR="00D42A97" w:rsidRPr="00A72006">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02</w:t>
            </w:r>
            <w:r w:rsidR="00D42A97" w:rsidRPr="00A72006">
              <w:rPr>
                <w:rFonts w:ascii="Times New Roman" w:hAnsi="Times New Roman" w:cs="Times New Roman"/>
                <w:iCs/>
                <w:spacing w:val="-1"/>
                <w:sz w:val="26"/>
                <w:szCs w:val="26"/>
              </w:rPr>
              <w:t xml:space="preserve"> копе</w:t>
            </w:r>
            <w:r>
              <w:rPr>
                <w:rFonts w:ascii="Times New Roman" w:hAnsi="Times New Roman" w:cs="Times New Roman"/>
                <w:iCs/>
                <w:spacing w:val="-1"/>
                <w:sz w:val="26"/>
                <w:szCs w:val="26"/>
              </w:rPr>
              <w:t>йки</w:t>
            </w:r>
          </w:p>
          <w:p w:rsidR="00F73629" w:rsidRPr="00F25398" w:rsidRDefault="00F73629"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Срок внесения задатка: не позднее дня окончания приема заявок на участие в аукционе.</w:t>
            </w:r>
          </w:p>
          <w:p w:rsidR="00F73629" w:rsidRPr="00F25398" w:rsidRDefault="00F73629" w:rsidP="00F979E2">
            <w:pPr>
              <w:ind w:firstLine="318"/>
              <w:jc w:val="both"/>
              <w:rPr>
                <w:rFonts w:ascii="Times New Roman" w:hAnsi="Times New Roman" w:cs="Times New Roman"/>
                <w:b/>
                <w:i/>
                <w:sz w:val="26"/>
                <w:szCs w:val="26"/>
              </w:rPr>
            </w:pPr>
            <w:r w:rsidRPr="00F25398">
              <w:rPr>
                <w:rFonts w:ascii="Times New Roman" w:hAnsi="Times New Roman" w:cs="Times New Roman"/>
                <w:b/>
                <w:i/>
                <w:sz w:val="26"/>
                <w:szCs w:val="26"/>
              </w:rPr>
              <w:t>Реквизиты для перечисления задатка:</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Получатель: Управление Федерального Казначейства по Свердловской области (ФКУ «УрЦМТО Росгвардии» - л/с 05621</w:t>
            </w:r>
            <w:r w:rsidRPr="00F25398">
              <w:rPr>
                <w:rFonts w:ascii="Times New Roman" w:hAnsi="Times New Roman" w:cs="Times New Roman"/>
                <w:b/>
                <w:bCs/>
                <w:i/>
                <w:sz w:val="26"/>
                <w:szCs w:val="26"/>
                <w:lang w:val="en-US"/>
              </w:rPr>
              <w:t>F</w:t>
            </w:r>
            <w:r w:rsidRPr="00F25398">
              <w:rPr>
                <w:rFonts w:ascii="Times New Roman" w:hAnsi="Times New Roman" w:cs="Times New Roman"/>
                <w:b/>
                <w:bCs/>
                <w:i/>
                <w:sz w:val="26"/>
                <w:szCs w:val="26"/>
              </w:rPr>
              <w:t>91150);</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БИК 046577001;</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Р/С 40302810000001000001;</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lastRenderedPageBreak/>
              <w:t>Уральский ГУ Банка России г.Екатеринбург;</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ИНН 6686093053;</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КПП 668601001;</w:t>
            </w:r>
          </w:p>
          <w:p w:rsidR="00F73629" w:rsidRPr="00F25398" w:rsidRDefault="00F73629" w:rsidP="00F979E2">
            <w:pPr>
              <w:ind w:firstLine="318"/>
              <w:jc w:val="both"/>
              <w:rPr>
                <w:rFonts w:ascii="Times New Roman" w:hAnsi="Times New Roman" w:cs="Times New Roman"/>
                <w:iCs/>
                <w:spacing w:val="-1"/>
                <w:sz w:val="26"/>
                <w:szCs w:val="26"/>
              </w:rPr>
            </w:pPr>
            <w:r w:rsidRPr="00F25398">
              <w:rPr>
                <w:rFonts w:ascii="Times New Roman" w:hAnsi="Times New Roman" w:cs="Times New Roman"/>
                <w:b/>
                <w:bCs/>
                <w:i/>
                <w:sz w:val="26"/>
                <w:szCs w:val="26"/>
              </w:rPr>
              <w:t xml:space="preserve">ОГРН </w:t>
            </w:r>
            <w:r w:rsidRPr="00F25398">
              <w:rPr>
                <w:rFonts w:ascii="Times New Roman" w:hAnsi="Times New Roman"/>
                <w:b/>
                <w:i/>
                <w:sz w:val="26"/>
                <w:szCs w:val="26"/>
                <w:lang w:eastAsia="ar-SA"/>
              </w:rPr>
              <w:t>1176658030780</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lastRenderedPageBreak/>
              <w:t>8</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Порядок, место, даты начала и окончания подачи заявок на участие в аукционе</w:t>
            </w:r>
          </w:p>
        </w:tc>
        <w:tc>
          <w:tcPr>
            <w:tcW w:w="5253" w:type="dxa"/>
          </w:tcPr>
          <w:p w:rsidR="000B7FD6" w:rsidRDefault="00F73629" w:rsidP="00F73629">
            <w:pPr>
              <w:ind w:firstLine="318"/>
              <w:jc w:val="both"/>
              <w:rPr>
                <w:rFonts w:ascii="Times New Roman" w:hAnsi="Times New Roman" w:cs="Times New Roman"/>
                <w:sz w:val="26"/>
                <w:szCs w:val="26"/>
              </w:rPr>
            </w:pPr>
            <w:r w:rsidRPr="00F25398">
              <w:rPr>
                <w:rFonts w:ascii="Times New Roman" w:hAnsi="Times New Roman" w:cs="Times New Roman"/>
                <w:sz w:val="26"/>
                <w:szCs w:val="26"/>
              </w:rPr>
              <w:t>Заявк</w:t>
            </w:r>
            <w:r w:rsidR="000B7FD6">
              <w:rPr>
                <w:rFonts w:ascii="Times New Roman" w:hAnsi="Times New Roman" w:cs="Times New Roman"/>
                <w:sz w:val="26"/>
                <w:szCs w:val="26"/>
              </w:rPr>
              <w:t>а, документы и опись документов представляются в 2-х экз., один из которых после регистрации возвращается претенденту</w:t>
            </w:r>
          </w:p>
          <w:p w:rsidR="00F73629" w:rsidRPr="00F25398" w:rsidRDefault="000B7FD6" w:rsidP="00F73629">
            <w:pPr>
              <w:ind w:firstLine="318"/>
              <w:jc w:val="both"/>
              <w:rPr>
                <w:rFonts w:ascii="Times New Roman" w:hAnsi="Times New Roman" w:cs="Times New Roman"/>
                <w:sz w:val="26"/>
                <w:szCs w:val="26"/>
              </w:rPr>
            </w:pPr>
            <w:r>
              <w:rPr>
                <w:rFonts w:ascii="Times New Roman" w:hAnsi="Times New Roman" w:cs="Times New Roman"/>
                <w:sz w:val="26"/>
                <w:szCs w:val="26"/>
              </w:rPr>
              <w:t>Место подачи заявок:</w:t>
            </w:r>
            <w:r w:rsidR="00F73629" w:rsidRPr="00F25398">
              <w:rPr>
                <w:rFonts w:ascii="Times New Roman" w:hAnsi="Times New Roman" w:cs="Times New Roman"/>
                <w:bCs/>
                <w:iCs/>
                <w:sz w:val="26"/>
                <w:szCs w:val="26"/>
              </w:rPr>
              <w:t xml:space="preserve"> 620039, г. Екатеринбург, ул. Маши</w:t>
            </w:r>
            <w:r w:rsidR="00F979E2">
              <w:rPr>
                <w:rFonts w:ascii="Times New Roman" w:hAnsi="Times New Roman" w:cs="Times New Roman"/>
                <w:bCs/>
                <w:iCs/>
                <w:sz w:val="26"/>
                <w:szCs w:val="26"/>
              </w:rPr>
              <w:t>ностроителей, д. 43, литер «А</w:t>
            </w:r>
            <w:r w:rsidR="00F979E2" w:rsidRPr="00F979E2">
              <w:rPr>
                <w:rFonts w:ascii="Times New Roman" w:hAnsi="Times New Roman" w:cs="Times New Roman"/>
                <w:bCs/>
                <w:iCs/>
                <w:sz w:val="26"/>
                <w:szCs w:val="26"/>
              </w:rPr>
              <w:t>»,</w:t>
            </w:r>
            <w:r w:rsidR="00F73629" w:rsidRPr="00F979E2">
              <w:rPr>
                <w:rFonts w:ascii="Times New Roman" w:hAnsi="Times New Roman" w:cs="Times New Roman"/>
                <w:bCs/>
                <w:iCs/>
                <w:sz w:val="26"/>
                <w:szCs w:val="26"/>
              </w:rPr>
              <w:t xml:space="preserve"> кабинет № </w:t>
            </w:r>
            <w:r w:rsidR="00F979E2" w:rsidRPr="00F979E2">
              <w:rPr>
                <w:rFonts w:ascii="Times New Roman" w:hAnsi="Times New Roman" w:cs="Times New Roman"/>
                <w:bCs/>
                <w:iCs/>
                <w:sz w:val="26"/>
                <w:szCs w:val="26"/>
              </w:rPr>
              <w:t>32</w:t>
            </w:r>
            <w:r w:rsidR="00F73629" w:rsidRPr="00F979E2">
              <w:rPr>
                <w:rFonts w:ascii="Times New Roman" w:hAnsi="Times New Roman" w:cs="Times New Roman"/>
                <w:bCs/>
                <w:iCs/>
                <w:sz w:val="26"/>
                <w:szCs w:val="26"/>
              </w:rPr>
              <w:t>.</w:t>
            </w:r>
            <w:r w:rsidR="00F73629" w:rsidRPr="00F25398">
              <w:rPr>
                <w:rFonts w:ascii="Times New Roman" w:hAnsi="Times New Roman" w:cs="Times New Roman"/>
                <w:bCs/>
                <w:iCs/>
                <w:sz w:val="26"/>
                <w:szCs w:val="26"/>
              </w:rPr>
              <w:t xml:space="preserve"> В здании осуществляется пропускной режим, в связи с чем, Претенденту или </w:t>
            </w:r>
            <w:r w:rsidR="00F73629">
              <w:rPr>
                <w:rFonts w:ascii="Times New Roman" w:hAnsi="Times New Roman" w:cs="Times New Roman"/>
                <w:bCs/>
                <w:iCs/>
                <w:sz w:val="26"/>
                <w:szCs w:val="26"/>
              </w:rPr>
              <w:t>уполномоченному</w:t>
            </w:r>
            <w:r w:rsidR="00F73629" w:rsidRPr="00F25398">
              <w:rPr>
                <w:rFonts w:ascii="Times New Roman" w:hAnsi="Times New Roman" w:cs="Times New Roman"/>
                <w:bCs/>
                <w:iCs/>
                <w:sz w:val="26"/>
                <w:szCs w:val="26"/>
              </w:rPr>
              <w:t xml:space="preserve"> лиц</w:t>
            </w:r>
            <w:r w:rsidR="00F73629">
              <w:rPr>
                <w:rFonts w:ascii="Times New Roman" w:hAnsi="Times New Roman" w:cs="Times New Roman"/>
                <w:bCs/>
                <w:iCs/>
                <w:sz w:val="26"/>
                <w:szCs w:val="26"/>
              </w:rPr>
              <w:t>у</w:t>
            </w:r>
            <w:r w:rsidR="00F73629" w:rsidRPr="00F25398">
              <w:rPr>
                <w:rFonts w:ascii="Times New Roman" w:hAnsi="Times New Roman" w:cs="Times New Roman"/>
                <w:bCs/>
                <w:iCs/>
                <w:sz w:val="26"/>
                <w:szCs w:val="26"/>
              </w:rPr>
              <w:t xml:space="preserve"> Претендента по доверенности необходимо иметь при себе паспорт или иной документ удостоверяющий личность. Телефон для связи: (343) 338-02-30. </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начала подачи заявок: </w:t>
            </w:r>
            <w:r w:rsidR="00F329E7">
              <w:rPr>
                <w:rFonts w:ascii="Times New Roman" w:hAnsi="Times New Roman" w:cs="Times New Roman"/>
                <w:sz w:val="26"/>
                <w:szCs w:val="26"/>
              </w:rPr>
              <w:t>27</w:t>
            </w:r>
            <w:r>
              <w:rPr>
                <w:rFonts w:ascii="Times New Roman" w:hAnsi="Times New Roman" w:cs="Times New Roman"/>
                <w:sz w:val="26"/>
                <w:szCs w:val="26"/>
              </w:rPr>
              <w:t>.02.2019г. 9:30</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окончания подачи заявок: </w:t>
            </w:r>
            <w:r w:rsidR="00F329E7">
              <w:rPr>
                <w:rFonts w:ascii="Times New Roman" w:hAnsi="Times New Roman" w:cs="Times New Roman"/>
                <w:sz w:val="26"/>
                <w:szCs w:val="26"/>
              </w:rPr>
              <w:t>26</w:t>
            </w:r>
            <w:r>
              <w:rPr>
                <w:rFonts w:ascii="Times New Roman" w:hAnsi="Times New Roman" w:cs="Times New Roman"/>
                <w:sz w:val="26"/>
                <w:szCs w:val="26"/>
              </w:rPr>
              <w:t>.03.2019 17:00</w:t>
            </w:r>
          </w:p>
          <w:p w:rsidR="00F73629" w:rsidRPr="00F25398" w:rsidRDefault="00F73629"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Иные способы подачи заявок (документов, входящих в состав заявок) не допускаются.</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t>9</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Исчерпывающий перечень представляемых участниками документов и требования к их оформлению</w:t>
            </w:r>
          </w:p>
        </w:tc>
        <w:tc>
          <w:tcPr>
            <w:tcW w:w="5253" w:type="dxa"/>
          </w:tcPr>
          <w:p w:rsidR="000B7FD6" w:rsidRDefault="000B7FD6" w:rsidP="00F979E2">
            <w:pPr>
              <w:pStyle w:val="a3"/>
              <w:ind w:left="34" w:firstLine="318"/>
              <w:jc w:val="both"/>
              <w:rPr>
                <w:rFonts w:ascii="Times New Roman" w:hAnsi="Times New Roman" w:cs="Times New Roman"/>
                <w:sz w:val="26"/>
                <w:szCs w:val="26"/>
              </w:rPr>
            </w:pPr>
            <w:r w:rsidRPr="00312E3F">
              <w:rPr>
                <w:rFonts w:ascii="Times New Roman" w:hAnsi="Times New Roman"/>
                <w:sz w:val="24"/>
                <w:szCs w:val="24"/>
              </w:rPr>
              <w:t>Заявка на участие в аукционе</w:t>
            </w:r>
            <w:r w:rsidRPr="00F25398">
              <w:rPr>
                <w:rFonts w:ascii="Times New Roman" w:hAnsi="Times New Roman" w:cs="Times New Roman"/>
                <w:sz w:val="26"/>
                <w:szCs w:val="26"/>
              </w:rPr>
              <w:t xml:space="preserve"> </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Одновременно с заявкой претенденты представляют следующие документы:</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1. Юридические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заверенные копии учредительных документов;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lastRenderedPageBreak/>
              <w:t>2. Физические лица предъявляют документ, удостоверяющий личность, или представляют копии всех его листов.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F73629" w:rsidRPr="00F25398" w:rsidRDefault="000B7FD6" w:rsidP="000B7FD6">
            <w:pPr>
              <w:ind w:firstLine="318"/>
              <w:jc w:val="both"/>
              <w:rPr>
                <w:rFonts w:ascii="Times New Roman" w:eastAsia="Times New Roman" w:hAnsi="Times New Roman" w:cs="Times New Roman"/>
                <w:sz w:val="26"/>
                <w:szCs w:val="26"/>
                <w:highlight w:val="yellow"/>
                <w:lang w:eastAsia="ru-RU"/>
              </w:rPr>
            </w:pPr>
            <w:r w:rsidRPr="00312E3F">
              <w:rPr>
                <w:rFonts w:ascii="Times New Roman" w:eastAsia="Times New Roman" w:hAnsi="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3A456C" w:rsidRPr="00F25398" w:rsidTr="005D71D3">
        <w:tc>
          <w:tcPr>
            <w:tcW w:w="736" w:type="dxa"/>
          </w:tcPr>
          <w:p w:rsidR="003A456C" w:rsidRDefault="003A456C"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10</w:t>
            </w:r>
          </w:p>
        </w:tc>
        <w:tc>
          <w:tcPr>
            <w:tcW w:w="3793" w:type="dxa"/>
          </w:tcPr>
          <w:p w:rsidR="003A456C" w:rsidRDefault="003A456C" w:rsidP="00F979E2">
            <w:pPr>
              <w:jc w:val="both"/>
              <w:rPr>
                <w:rFonts w:ascii="Times New Roman" w:hAnsi="Times New Roman" w:cs="Times New Roman"/>
                <w:sz w:val="26"/>
                <w:szCs w:val="26"/>
              </w:rPr>
            </w:pPr>
            <w:r>
              <w:rPr>
                <w:rFonts w:ascii="Times New Roman" w:hAnsi="Times New Roman" w:cs="Times New Roman"/>
                <w:sz w:val="26"/>
                <w:szCs w:val="26"/>
              </w:rPr>
              <w:t>Основания для отказа претенденту участвовать в аукционе</w:t>
            </w:r>
          </w:p>
        </w:tc>
        <w:tc>
          <w:tcPr>
            <w:tcW w:w="5253" w:type="dxa"/>
          </w:tcPr>
          <w:p w:rsidR="003A456C" w:rsidRPr="003A456C" w:rsidRDefault="003A456C" w:rsidP="00F979E2">
            <w:pPr>
              <w:pStyle w:val="a3"/>
              <w:ind w:left="34" w:firstLine="318"/>
              <w:jc w:val="both"/>
              <w:rPr>
                <w:rFonts w:ascii="Times New Roman" w:hAnsi="Times New Roman"/>
                <w:sz w:val="26"/>
                <w:szCs w:val="26"/>
              </w:rPr>
            </w:pPr>
            <w:r w:rsidRPr="003A456C">
              <w:rPr>
                <w:rFonts w:ascii="Times New Roman" w:hAnsi="Times New Roman"/>
                <w:sz w:val="26"/>
                <w:szCs w:val="26"/>
              </w:rPr>
              <w:t>В соответствии с пунктом 8 статьи 18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11</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Срок заключения договора купли-продажи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r>
              <w:rPr>
                <w:rFonts w:ascii="Times New Roman" w:hAnsi="Times New Roman" w:cs="Times New Roman"/>
                <w:sz w:val="26"/>
                <w:szCs w:val="26"/>
              </w:rPr>
              <w:t>В течение</w:t>
            </w:r>
            <w:r w:rsidRPr="00F25398">
              <w:rPr>
                <w:rFonts w:ascii="Times New Roman" w:hAnsi="Times New Roman" w:cs="Times New Roman"/>
                <w:sz w:val="26"/>
                <w:szCs w:val="26"/>
              </w:rPr>
              <w:t xml:space="preserve"> 5 (пяти) рабочих дней с даты подведения итогов аукциона.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12</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ознакомления покупателей с иной информацией, условиями договора купли-продажи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Претенденты вправе написать запрос по интересующей дополнительной информации по электронному адресу: </w:t>
            </w:r>
            <w:hyperlink r:id="rId8" w:history="1">
              <w:r w:rsidR="00F329E7" w:rsidRPr="00671571">
                <w:rPr>
                  <w:rStyle w:val="ad"/>
                  <w:sz w:val="26"/>
                  <w:szCs w:val="26"/>
                </w:rPr>
                <w:t>u</w:t>
              </w:r>
              <w:r w:rsidR="00F329E7" w:rsidRPr="00671571">
                <w:rPr>
                  <w:rStyle w:val="ad"/>
                  <w:rFonts w:ascii="Times New Roman" w:hAnsi="Times New Roman" w:cs="Times New Roman"/>
                  <w:sz w:val="26"/>
                  <w:szCs w:val="26"/>
                  <w:lang w:val="en-US"/>
                </w:rPr>
                <w:t>cmto</w:t>
              </w:r>
              <w:r w:rsidR="00F329E7" w:rsidRPr="00F329E7">
                <w:rPr>
                  <w:rStyle w:val="ad"/>
                  <w:rFonts w:ascii="Times New Roman" w:hAnsi="Times New Roman" w:cs="Times New Roman"/>
                  <w:sz w:val="26"/>
                  <w:szCs w:val="26"/>
                </w:rPr>
                <w:t>@</w:t>
              </w:r>
              <w:r w:rsidR="00F329E7" w:rsidRPr="00671571">
                <w:rPr>
                  <w:rStyle w:val="ad"/>
                  <w:rFonts w:ascii="Times New Roman" w:hAnsi="Times New Roman" w:cs="Times New Roman"/>
                  <w:sz w:val="26"/>
                  <w:szCs w:val="26"/>
                  <w:lang w:val="en-US"/>
                </w:rPr>
                <w:t>bk</w:t>
              </w:r>
              <w:r w:rsidR="00F329E7" w:rsidRPr="00F329E7">
                <w:rPr>
                  <w:rStyle w:val="ad"/>
                  <w:rFonts w:ascii="Times New Roman" w:hAnsi="Times New Roman" w:cs="Times New Roman"/>
                  <w:sz w:val="26"/>
                  <w:szCs w:val="26"/>
                </w:rPr>
                <w:t>.</w:t>
              </w:r>
              <w:r w:rsidR="00F329E7" w:rsidRPr="00671571">
                <w:rPr>
                  <w:rStyle w:val="ad"/>
                  <w:rFonts w:ascii="Times New Roman" w:hAnsi="Times New Roman" w:cs="Times New Roman"/>
                  <w:sz w:val="26"/>
                  <w:szCs w:val="26"/>
                  <w:lang w:val="en-US"/>
                </w:rPr>
                <w:t>ru</w:t>
              </w:r>
            </w:hyperlink>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13</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Ограничения участия отдельных категорий физических лиц и юридических лиц в приватизации имущества</w:t>
            </w:r>
          </w:p>
        </w:tc>
        <w:tc>
          <w:tcPr>
            <w:tcW w:w="5253" w:type="dxa"/>
          </w:tcPr>
          <w:p w:rsidR="007A108D" w:rsidRPr="00F25398" w:rsidRDefault="007A108D" w:rsidP="000B7FD6">
            <w:pPr>
              <w:ind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В соответствии со статьей 5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14</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определения победителей при проведении аукциона</w:t>
            </w:r>
          </w:p>
        </w:tc>
        <w:tc>
          <w:tcPr>
            <w:tcW w:w="5253" w:type="dxa"/>
          </w:tcPr>
          <w:p w:rsidR="007A108D" w:rsidRPr="00F25398" w:rsidRDefault="007A108D"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Победитель аукциона признаётся участник, в порядке, определенном пунктом 15 Постановления Правительства РФ от 12.08.2002г. № 585.</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15</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 xml:space="preserve">Срок и место подведения итогов продажи </w:t>
            </w:r>
            <w:r>
              <w:rPr>
                <w:rFonts w:ascii="Times New Roman" w:hAnsi="Times New Roman" w:cs="Times New Roman"/>
                <w:sz w:val="26"/>
                <w:szCs w:val="26"/>
              </w:rPr>
              <w:lastRenderedPageBreak/>
              <w:t>государственного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r w:rsidRPr="00F25398">
              <w:rPr>
                <w:rFonts w:ascii="Times New Roman" w:hAnsi="Times New Roman" w:cs="Times New Roman"/>
                <w:bCs/>
                <w:iCs/>
                <w:sz w:val="26"/>
                <w:szCs w:val="26"/>
              </w:rPr>
              <w:lastRenderedPageBreak/>
              <w:t xml:space="preserve">620039, г. Екатеринбург, ул. Машиностроителей, д. 43, литер «А», зал </w:t>
            </w:r>
            <w:r w:rsidRPr="00F25398">
              <w:rPr>
                <w:rFonts w:ascii="Times New Roman" w:hAnsi="Times New Roman" w:cs="Times New Roman"/>
                <w:bCs/>
                <w:iCs/>
                <w:sz w:val="26"/>
                <w:szCs w:val="26"/>
              </w:rPr>
              <w:lastRenderedPageBreak/>
              <w:t>совещаний, кабинет № 23. Подведение итогов продажи и составление протокола об итогах аукциона: в день проведения торгов</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16</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Имущество выставляется на торги впервые</w:t>
            </w:r>
          </w:p>
        </w:tc>
      </w:tr>
    </w:tbl>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CF3B46" w:rsidRPr="00F25398" w:rsidRDefault="00CF3B46" w:rsidP="00CF3B46">
      <w:pPr>
        <w:spacing w:after="0" w:line="240" w:lineRule="auto"/>
        <w:ind w:left="-426" w:firstLine="709"/>
        <w:jc w:val="both"/>
        <w:rPr>
          <w:rFonts w:ascii="Times New Roman" w:hAnsi="Times New Roman" w:cs="Times New Roman"/>
          <w:sz w:val="26"/>
          <w:szCs w:val="26"/>
        </w:rPr>
      </w:pPr>
    </w:p>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1 </w:t>
      </w:r>
      <w:r w:rsidR="006A7E5E" w:rsidRPr="00F25398">
        <w:rPr>
          <w:rFonts w:ascii="Times New Roman" w:hAnsi="Times New Roman" w:cs="Times New Roman"/>
          <w:sz w:val="26"/>
          <w:szCs w:val="26"/>
        </w:rPr>
        <w:t>–</w:t>
      </w:r>
      <w:r w:rsidR="006A7E5E">
        <w:rPr>
          <w:rFonts w:ascii="Times New Roman" w:hAnsi="Times New Roman" w:cs="Times New Roman"/>
          <w:sz w:val="26"/>
          <w:szCs w:val="26"/>
        </w:rPr>
        <w:t xml:space="preserve"> </w:t>
      </w:r>
      <w:r w:rsidR="00FE7664">
        <w:rPr>
          <w:rFonts w:ascii="Times New Roman" w:hAnsi="Times New Roman" w:cs="Times New Roman"/>
          <w:sz w:val="26"/>
          <w:szCs w:val="26"/>
        </w:rPr>
        <w:t xml:space="preserve">Лот № </w:t>
      </w:r>
      <w:r w:rsidR="00FE7664">
        <w:rPr>
          <w:rFonts w:ascii="Times New Roman" w:hAnsi="Times New Roman" w:cs="Times New Roman"/>
          <w:sz w:val="26"/>
          <w:szCs w:val="26"/>
        </w:rPr>
        <w:t>3</w:t>
      </w:r>
      <w:r w:rsidR="00FE7664">
        <w:rPr>
          <w:rFonts w:ascii="Times New Roman" w:hAnsi="Times New Roman" w:cs="Times New Roman"/>
          <w:sz w:val="26"/>
          <w:szCs w:val="26"/>
        </w:rPr>
        <w:t xml:space="preserve"> </w:t>
      </w:r>
      <w:r w:rsidR="006A7E5E" w:rsidRPr="00F25398">
        <w:rPr>
          <w:rFonts w:ascii="Times New Roman" w:hAnsi="Times New Roman" w:cs="Times New Roman"/>
          <w:sz w:val="26"/>
          <w:szCs w:val="26"/>
        </w:rPr>
        <w:t>Перечень движимого военного имущества, подлежащий продаже на аукционе</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w:t>
      </w:r>
      <w:r w:rsidR="005D71D3">
        <w:rPr>
          <w:rFonts w:ascii="Times New Roman" w:hAnsi="Times New Roman" w:cs="Times New Roman"/>
          <w:sz w:val="26"/>
          <w:szCs w:val="26"/>
        </w:rPr>
        <w:t>2</w:t>
      </w:r>
      <w:r w:rsidRPr="00F25398">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Pr="00F25398">
        <w:rPr>
          <w:rFonts w:ascii="Times New Roman" w:hAnsi="Times New Roman" w:cs="Times New Roman"/>
          <w:sz w:val="26"/>
          <w:szCs w:val="26"/>
        </w:rPr>
        <w:t>Заявка на участие в аукционе (рекомендуемая форма)</w:t>
      </w:r>
    </w:p>
    <w:p w:rsidR="00CF3B46"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Приложение №</w:t>
      </w:r>
      <w:r w:rsidR="00A72006">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005D71D3">
        <w:rPr>
          <w:rFonts w:ascii="Times New Roman" w:hAnsi="Times New Roman" w:cs="Times New Roman"/>
          <w:sz w:val="26"/>
          <w:szCs w:val="26"/>
        </w:rPr>
        <w:t>3</w:t>
      </w:r>
      <w:r w:rsidRPr="00F25398">
        <w:rPr>
          <w:rFonts w:ascii="Times New Roman" w:hAnsi="Times New Roman" w:cs="Times New Roman"/>
          <w:sz w:val="26"/>
          <w:szCs w:val="26"/>
        </w:rPr>
        <w:t xml:space="preserve"> Проект договора купли-продажи движимого военного имущества.</w:t>
      </w:r>
    </w:p>
    <w:p w:rsidR="00A72006" w:rsidRDefault="00A72006" w:rsidP="00A7200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w:t>
      </w:r>
      <w:r>
        <w:rPr>
          <w:rFonts w:ascii="Times New Roman" w:hAnsi="Times New Roman" w:cs="Times New Roman"/>
          <w:sz w:val="26"/>
          <w:szCs w:val="26"/>
        </w:rPr>
        <w:t>4</w:t>
      </w:r>
      <w:r w:rsidRPr="00F25398">
        <w:rPr>
          <w:rFonts w:ascii="Times New Roman" w:hAnsi="Times New Roman" w:cs="Times New Roman"/>
          <w:sz w:val="26"/>
          <w:szCs w:val="26"/>
        </w:rPr>
        <w:t xml:space="preserve"> –</w:t>
      </w:r>
      <w:r>
        <w:rPr>
          <w:rFonts w:ascii="Times New Roman" w:hAnsi="Times New Roman" w:cs="Times New Roman"/>
          <w:sz w:val="26"/>
          <w:szCs w:val="26"/>
        </w:rPr>
        <w:t xml:space="preserve"> </w:t>
      </w:r>
      <w:r w:rsidRPr="00F25398">
        <w:rPr>
          <w:rFonts w:ascii="Times New Roman" w:hAnsi="Times New Roman" w:cs="Times New Roman"/>
          <w:sz w:val="26"/>
          <w:szCs w:val="26"/>
        </w:rPr>
        <w:t xml:space="preserve">Перечень имущества </w:t>
      </w:r>
      <w:r>
        <w:rPr>
          <w:rFonts w:ascii="Times New Roman" w:hAnsi="Times New Roman" w:cs="Times New Roman"/>
          <w:sz w:val="26"/>
          <w:szCs w:val="26"/>
        </w:rPr>
        <w:t xml:space="preserve">являющегося предметом </w:t>
      </w:r>
      <w:r w:rsidRPr="00F25398">
        <w:rPr>
          <w:rFonts w:ascii="Times New Roman" w:hAnsi="Times New Roman" w:cs="Times New Roman"/>
          <w:sz w:val="26"/>
          <w:szCs w:val="26"/>
        </w:rPr>
        <w:t>договора купли-продажи.</w:t>
      </w: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Приложение № 1</w:t>
      </w:r>
    </w:p>
    <w:p w:rsidR="00FE7664" w:rsidRPr="00A72006" w:rsidRDefault="00FE7664" w:rsidP="00FE7664">
      <w:pPr>
        <w:spacing w:after="0" w:line="240" w:lineRule="auto"/>
        <w:jc w:val="center"/>
        <w:rPr>
          <w:rFonts w:ascii="Times New Roman" w:hAnsi="Times New Roman" w:cs="Times New Roman"/>
          <w:sz w:val="24"/>
          <w:szCs w:val="24"/>
        </w:rPr>
      </w:pPr>
      <w:r>
        <w:rPr>
          <w:rFonts w:ascii="Times New Roman" w:hAnsi="Times New Roman" w:cs="Times New Roman"/>
          <w:sz w:val="26"/>
          <w:szCs w:val="26"/>
        </w:rPr>
        <w:t xml:space="preserve">Лот № </w:t>
      </w:r>
      <w:r>
        <w:rPr>
          <w:rFonts w:ascii="Times New Roman" w:hAnsi="Times New Roman" w:cs="Times New Roman"/>
          <w:sz w:val="26"/>
          <w:szCs w:val="26"/>
        </w:rPr>
        <w:t>3</w:t>
      </w:r>
    </w:p>
    <w:p w:rsidR="00A605F6" w:rsidRPr="00311939" w:rsidRDefault="00A605F6" w:rsidP="00A605F6">
      <w:pPr>
        <w:widowControl w:val="0"/>
        <w:spacing w:after="0" w:line="228" w:lineRule="auto"/>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Перечень имущества</w:t>
      </w:r>
    </w:p>
    <w:p w:rsidR="00A605F6" w:rsidRPr="00F25398" w:rsidRDefault="00A605F6" w:rsidP="00A605F6">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4A3C18" w:rsidRPr="003C34F3" w:rsidTr="00270827">
        <w:trPr>
          <w:tblHeader/>
          <w:jc w:val="center"/>
        </w:trPr>
        <w:tc>
          <w:tcPr>
            <w:tcW w:w="490" w:type="dxa"/>
          </w:tcPr>
          <w:p w:rsidR="004A3C18" w:rsidRPr="003C34F3" w:rsidRDefault="004A3C18"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 п/п</w:t>
            </w:r>
          </w:p>
        </w:tc>
        <w:tc>
          <w:tcPr>
            <w:tcW w:w="2806" w:type="dxa"/>
          </w:tcPr>
          <w:p w:rsidR="004A3C18" w:rsidRPr="003C34F3" w:rsidRDefault="004A3C18"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Наименование имущества</w:t>
            </w:r>
          </w:p>
        </w:tc>
        <w:tc>
          <w:tcPr>
            <w:tcW w:w="567" w:type="dxa"/>
          </w:tcPr>
          <w:p w:rsidR="004A3C18" w:rsidRPr="003C34F3" w:rsidRDefault="004A3C18"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ед. изм.</w:t>
            </w:r>
          </w:p>
        </w:tc>
        <w:tc>
          <w:tcPr>
            <w:tcW w:w="644" w:type="dxa"/>
          </w:tcPr>
          <w:p w:rsidR="004A3C18" w:rsidRPr="003C34F3" w:rsidRDefault="004A3C18"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Кол-во</w:t>
            </w:r>
          </w:p>
        </w:tc>
        <w:tc>
          <w:tcPr>
            <w:tcW w:w="1549" w:type="dxa"/>
          </w:tcPr>
          <w:p w:rsidR="004A3C18" w:rsidRPr="003C34F3" w:rsidRDefault="004A3C18"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4A3C18" w:rsidRPr="003C34F3" w:rsidRDefault="004A3C18"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Начальная цена реализации (руб.)</w:t>
            </w:r>
          </w:p>
        </w:tc>
        <w:tc>
          <w:tcPr>
            <w:tcW w:w="1598" w:type="dxa"/>
          </w:tcPr>
          <w:p w:rsidR="004A3C18" w:rsidRPr="003C34F3" w:rsidRDefault="004A3C18"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Местонахождение имущества</w:t>
            </w:r>
          </w:p>
        </w:tc>
      </w:tr>
      <w:tr w:rsidR="004A3C18" w:rsidRPr="003C34F3" w:rsidTr="00270827">
        <w:trPr>
          <w:jc w:val="center"/>
        </w:trPr>
        <w:tc>
          <w:tcPr>
            <w:tcW w:w="490" w:type="dxa"/>
            <w:vAlign w:val="center"/>
          </w:tcPr>
          <w:p w:rsidR="004A3C18" w:rsidRPr="003C34F3" w:rsidRDefault="004A3C18"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w:t>
            </w:r>
          </w:p>
        </w:tc>
        <w:tc>
          <w:tcPr>
            <w:tcW w:w="2806" w:type="dxa"/>
            <w:vAlign w:val="center"/>
          </w:tcPr>
          <w:p w:rsidR="004A3C18" w:rsidRPr="006A1BB9" w:rsidRDefault="004A3C18" w:rsidP="00270827">
            <w:pPr>
              <w:rPr>
                <w:rFonts w:ascii="Times New Roman" w:hAnsi="Times New Roman" w:cs="Times New Roman"/>
                <w:sz w:val="16"/>
                <w:szCs w:val="16"/>
              </w:rPr>
            </w:pPr>
            <w:r w:rsidRPr="006A1BB9">
              <w:rPr>
                <w:rFonts w:ascii="Times New Roman" w:hAnsi="Times New Roman" w:cs="Times New Roman"/>
                <w:sz w:val="16"/>
                <w:szCs w:val="16"/>
              </w:rPr>
              <w:t>Таз эмалированный</w:t>
            </w:r>
          </w:p>
        </w:tc>
        <w:tc>
          <w:tcPr>
            <w:tcW w:w="567" w:type="dxa"/>
            <w:vAlign w:val="center"/>
          </w:tcPr>
          <w:p w:rsidR="004A3C18" w:rsidRPr="006A1BB9" w:rsidRDefault="004A3C18" w:rsidP="00270827">
            <w:pPr>
              <w:jc w:val="center"/>
              <w:rPr>
                <w:rFonts w:ascii="Times New Roman" w:eastAsia="Times New Roman" w:hAnsi="Times New Roman" w:cs="Times New Roman"/>
                <w:sz w:val="16"/>
                <w:szCs w:val="16"/>
                <w:lang w:eastAsia="ru-RU"/>
              </w:rPr>
            </w:pPr>
            <w:r w:rsidRPr="006A1BB9">
              <w:rPr>
                <w:rFonts w:ascii="Times New Roman" w:eastAsia="Times New Roman" w:hAnsi="Times New Roman" w:cs="Times New Roman"/>
                <w:sz w:val="16"/>
                <w:szCs w:val="16"/>
                <w:lang w:eastAsia="ru-RU"/>
              </w:rPr>
              <w:t>шт.</w:t>
            </w:r>
          </w:p>
        </w:tc>
        <w:tc>
          <w:tcPr>
            <w:tcW w:w="644" w:type="dxa"/>
            <w:vAlign w:val="center"/>
          </w:tcPr>
          <w:p w:rsidR="004A3C18" w:rsidRPr="006A1BB9" w:rsidRDefault="004A3C18" w:rsidP="00270827">
            <w:pPr>
              <w:jc w:val="center"/>
              <w:rPr>
                <w:rFonts w:ascii="Times New Roman" w:hAnsi="Times New Roman" w:cs="Times New Roman"/>
                <w:sz w:val="16"/>
                <w:szCs w:val="16"/>
              </w:rPr>
            </w:pPr>
            <w:r w:rsidRPr="006A1BB9">
              <w:rPr>
                <w:rFonts w:ascii="Times New Roman" w:hAnsi="Times New Roman" w:cs="Times New Roman"/>
                <w:sz w:val="16"/>
                <w:szCs w:val="16"/>
              </w:rPr>
              <w:t>2</w:t>
            </w:r>
          </w:p>
        </w:tc>
        <w:tc>
          <w:tcPr>
            <w:tcW w:w="1549" w:type="dxa"/>
            <w:vAlign w:val="center"/>
          </w:tcPr>
          <w:p w:rsidR="004A3C18" w:rsidRPr="006A1BB9" w:rsidRDefault="004A3C18" w:rsidP="00270827">
            <w:pPr>
              <w:jc w:val="center"/>
              <w:rPr>
                <w:rFonts w:ascii="Times New Roman" w:eastAsia="Times New Roman" w:hAnsi="Times New Roman" w:cs="Times New Roman"/>
                <w:sz w:val="16"/>
                <w:szCs w:val="16"/>
                <w:lang w:eastAsia="ru-RU"/>
              </w:rPr>
            </w:pPr>
            <w:r w:rsidRPr="006A1BB9">
              <w:rPr>
                <w:rFonts w:ascii="Times New Roman" w:eastAsia="Times New Roman" w:hAnsi="Times New Roman" w:cs="Times New Roman"/>
                <w:sz w:val="16"/>
                <w:szCs w:val="16"/>
                <w:lang w:eastAsia="ru-RU"/>
              </w:rPr>
              <w:t>I категория</w:t>
            </w:r>
          </w:p>
        </w:tc>
        <w:tc>
          <w:tcPr>
            <w:tcW w:w="1453" w:type="dxa"/>
            <w:vAlign w:val="center"/>
          </w:tcPr>
          <w:p w:rsidR="004A3C18" w:rsidRPr="00EA3FB4" w:rsidRDefault="004A3C18"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116,7</w:t>
            </w:r>
          </w:p>
        </w:tc>
        <w:tc>
          <w:tcPr>
            <w:tcW w:w="1598" w:type="dxa"/>
            <w:vMerge w:val="restart"/>
          </w:tcPr>
          <w:p w:rsidR="004A3C18" w:rsidRPr="006A1BB9" w:rsidRDefault="004A3C18" w:rsidP="00270827">
            <w:pPr>
              <w:jc w:val="center"/>
              <w:rPr>
                <w:rFonts w:ascii="Times New Roman" w:eastAsia="Times New Roman" w:hAnsi="Times New Roman" w:cs="Times New Roman"/>
                <w:sz w:val="16"/>
                <w:szCs w:val="16"/>
                <w:lang w:eastAsia="ru-RU"/>
              </w:rPr>
            </w:pPr>
            <w:r w:rsidRPr="006A1BB9">
              <w:rPr>
                <w:rFonts w:ascii="Times New Roman" w:eastAsia="Times New Roman" w:hAnsi="Times New Roman" w:cs="Times New Roman"/>
                <w:sz w:val="16"/>
                <w:szCs w:val="16"/>
                <w:lang w:eastAsia="ru-RU"/>
              </w:rPr>
              <w:t>г. Екатеринбург, ул. Крауля, 190</w:t>
            </w:r>
          </w:p>
        </w:tc>
      </w:tr>
      <w:tr w:rsidR="004A3C18" w:rsidRPr="003C34F3" w:rsidTr="00270827">
        <w:trPr>
          <w:jc w:val="center"/>
        </w:trPr>
        <w:tc>
          <w:tcPr>
            <w:tcW w:w="490" w:type="dxa"/>
            <w:vAlign w:val="center"/>
          </w:tcPr>
          <w:p w:rsidR="004A3C18" w:rsidRPr="003C34F3" w:rsidRDefault="004A3C18"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w:t>
            </w:r>
          </w:p>
        </w:tc>
        <w:tc>
          <w:tcPr>
            <w:tcW w:w="2806" w:type="dxa"/>
            <w:vAlign w:val="center"/>
          </w:tcPr>
          <w:p w:rsidR="004A3C18" w:rsidRPr="006A1BB9" w:rsidRDefault="004A3C18" w:rsidP="00270827">
            <w:pPr>
              <w:rPr>
                <w:rFonts w:ascii="Times New Roman" w:hAnsi="Times New Roman" w:cs="Times New Roman"/>
                <w:sz w:val="16"/>
                <w:szCs w:val="16"/>
              </w:rPr>
            </w:pPr>
            <w:r w:rsidRPr="006A1BB9">
              <w:rPr>
                <w:rFonts w:ascii="Times New Roman" w:hAnsi="Times New Roman" w:cs="Times New Roman"/>
                <w:sz w:val="16"/>
                <w:szCs w:val="16"/>
              </w:rPr>
              <w:t>Чайник алюминиевый</w:t>
            </w:r>
          </w:p>
        </w:tc>
        <w:tc>
          <w:tcPr>
            <w:tcW w:w="567" w:type="dxa"/>
            <w:vAlign w:val="center"/>
          </w:tcPr>
          <w:p w:rsidR="004A3C18" w:rsidRPr="006A1BB9" w:rsidRDefault="004A3C18" w:rsidP="00270827">
            <w:pPr>
              <w:jc w:val="center"/>
              <w:rPr>
                <w:rFonts w:ascii="Times New Roman" w:eastAsia="Times New Roman" w:hAnsi="Times New Roman" w:cs="Times New Roman"/>
                <w:sz w:val="16"/>
                <w:szCs w:val="16"/>
                <w:lang w:eastAsia="ru-RU"/>
              </w:rPr>
            </w:pPr>
            <w:r w:rsidRPr="006A1BB9">
              <w:rPr>
                <w:rFonts w:ascii="Times New Roman" w:eastAsia="Times New Roman" w:hAnsi="Times New Roman" w:cs="Times New Roman"/>
                <w:sz w:val="16"/>
                <w:szCs w:val="16"/>
                <w:lang w:eastAsia="ru-RU"/>
              </w:rPr>
              <w:t>шт.</w:t>
            </w:r>
          </w:p>
        </w:tc>
        <w:tc>
          <w:tcPr>
            <w:tcW w:w="644" w:type="dxa"/>
            <w:vAlign w:val="center"/>
          </w:tcPr>
          <w:p w:rsidR="004A3C18" w:rsidRPr="006A1BB9" w:rsidRDefault="004A3C18" w:rsidP="00270827">
            <w:pPr>
              <w:jc w:val="center"/>
              <w:rPr>
                <w:rFonts w:ascii="Times New Roman" w:hAnsi="Times New Roman" w:cs="Times New Roman"/>
                <w:sz w:val="16"/>
                <w:szCs w:val="16"/>
              </w:rPr>
            </w:pPr>
            <w:r w:rsidRPr="006A1BB9">
              <w:rPr>
                <w:rFonts w:ascii="Times New Roman" w:hAnsi="Times New Roman" w:cs="Times New Roman"/>
                <w:sz w:val="16"/>
                <w:szCs w:val="16"/>
              </w:rPr>
              <w:t>1</w:t>
            </w:r>
          </w:p>
        </w:tc>
        <w:tc>
          <w:tcPr>
            <w:tcW w:w="1549" w:type="dxa"/>
            <w:vAlign w:val="center"/>
          </w:tcPr>
          <w:p w:rsidR="004A3C18" w:rsidRPr="006A1BB9" w:rsidRDefault="004A3C18" w:rsidP="00270827">
            <w:pPr>
              <w:jc w:val="center"/>
              <w:rPr>
                <w:rFonts w:ascii="Times New Roman" w:eastAsia="Times New Roman" w:hAnsi="Times New Roman" w:cs="Times New Roman"/>
                <w:sz w:val="16"/>
                <w:szCs w:val="16"/>
                <w:lang w:eastAsia="ru-RU"/>
              </w:rPr>
            </w:pPr>
            <w:r w:rsidRPr="006A1BB9">
              <w:rPr>
                <w:rFonts w:ascii="Times New Roman" w:eastAsia="Times New Roman" w:hAnsi="Times New Roman" w:cs="Times New Roman"/>
                <w:sz w:val="16"/>
                <w:szCs w:val="16"/>
                <w:lang w:eastAsia="ru-RU"/>
              </w:rPr>
              <w:t>I категория</w:t>
            </w:r>
          </w:p>
        </w:tc>
        <w:tc>
          <w:tcPr>
            <w:tcW w:w="1453" w:type="dxa"/>
            <w:vAlign w:val="center"/>
          </w:tcPr>
          <w:p w:rsidR="004A3C18" w:rsidRPr="00EA3FB4" w:rsidRDefault="004A3C18"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124,26</w:t>
            </w:r>
          </w:p>
        </w:tc>
        <w:tc>
          <w:tcPr>
            <w:tcW w:w="1598" w:type="dxa"/>
            <w:vMerge/>
          </w:tcPr>
          <w:p w:rsidR="004A3C18" w:rsidRPr="006A1BB9" w:rsidRDefault="004A3C18" w:rsidP="00270827">
            <w:pPr>
              <w:jc w:val="center"/>
              <w:rPr>
                <w:rFonts w:ascii="Times New Roman" w:eastAsia="Times New Roman" w:hAnsi="Times New Roman" w:cs="Times New Roman"/>
                <w:sz w:val="16"/>
                <w:szCs w:val="16"/>
                <w:lang w:eastAsia="ru-RU"/>
              </w:rPr>
            </w:pPr>
          </w:p>
        </w:tc>
      </w:tr>
      <w:tr w:rsidR="004A3C18" w:rsidRPr="003C34F3" w:rsidTr="00270827">
        <w:trPr>
          <w:jc w:val="center"/>
        </w:trPr>
        <w:tc>
          <w:tcPr>
            <w:tcW w:w="490" w:type="dxa"/>
            <w:vAlign w:val="center"/>
          </w:tcPr>
          <w:p w:rsidR="004A3C18" w:rsidRPr="003C34F3" w:rsidRDefault="004A3C18"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w:t>
            </w:r>
          </w:p>
        </w:tc>
        <w:tc>
          <w:tcPr>
            <w:tcW w:w="2806" w:type="dxa"/>
            <w:vAlign w:val="center"/>
          </w:tcPr>
          <w:p w:rsidR="004A3C18" w:rsidRPr="006A1BB9" w:rsidRDefault="004A3C18" w:rsidP="00270827">
            <w:pPr>
              <w:rPr>
                <w:rFonts w:ascii="Times New Roman" w:hAnsi="Times New Roman" w:cs="Times New Roman"/>
                <w:sz w:val="16"/>
                <w:szCs w:val="16"/>
              </w:rPr>
            </w:pPr>
            <w:r w:rsidRPr="006A1BB9">
              <w:rPr>
                <w:rFonts w:ascii="Times New Roman" w:hAnsi="Times New Roman" w:cs="Times New Roman"/>
                <w:sz w:val="16"/>
                <w:szCs w:val="16"/>
              </w:rPr>
              <w:t>Таз оцинкованный</w:t>
            </w:r>
          </w:p>
        </w:tc>
        <w:tc>
          <w:tcPr>
            <w:tcW w:w="567" w:type="dxa"/>
            <w:vAlign w:val="center"/>
          </w:tcPr>
          <w:p w:rsidR="004A3C18" w:rsidRPr="006A1BB9" w:rsidRDefault="004A3C18" w:rsidP="00270827">
            <w:pPr>
              <w:jc w:val="center"/>
              <w:rPr>
                <w:rFonts w:ascii="Times New Roman" w:eastAsia="Times New Roman" w:hAnsi="Times New Roman" w:cs="Times New Roman"/>
                <w:sz w:val="16"/>
                <w:szCs w:val="16"/>
                <w:lang w:eastAsia="ru-RU"/>
              </w:rPr>
            </w:pPr>
            <w:r w:rsidRPr="006A1BB9">
              <w:rPr>
                <w:rFonts w:ascii="Times New Roman" w:eastAsia="Times New Roman" w:hAnsi="Times New Roman" w:cs="Times New Roman"/>
                <w:sz w:val="16"/>
                <w:szCs w:val="16"/>
                <w:lang w:eastAsia="ru-RU"/>
              </w:rPr>
              <w:t>шт.</w:t>
            </w:r>
          </w:p>
        </w:tc>
        <w:tc>
          <w:tcPr>
            <w:tcW w:w="644" w:type="dxa"/>
            <w:vAlign w:val="center"/>
          </w:tcPr>
          <w:p w:rsidR="004A3C18" w:rsidRPr="006A1BB9" w:rsidRDefault="004A3C18" w:rsidP="00270827">
            <w:pPr>
              <w:jc w:val="center"/>
              <w:rPr>
                <w:rFonts w:ascii="Times New Roman" w:hAnsi="Times New Roman" w:cs="Times New Roman"/>
                <w:sz w:val="16"/>
                <w:szCs w:val="16"/>
              </w:rPr>
            </w:pPr>
            <w:r w:rsidRPr="006A1BB9">
              <w:rPr>
                <w:rFonts w:ascii="Times New Roman" w:hAnsi="Times New Roman" w:cs="Times New Roman"/>
                <w:sz w:val="16"/>
                <w:szCs w:val="16"/>
              </w:rPr>
              <w:t>16</w:t>
            </w:r>
          </w:p>
        </w:tc>
        <w:tc>
          <w:tcPr>
            <w:tcW w:w="1549" w:type="dxa"/>
            <w:vAlign w:val="center"/>
          </w:tcPr>
          <w:p w:rsidR="004A3C18" w:rsidRPr="006A1BB9" w:rsidRDefault="004A3C18" w:rsidP="00270827">
            <w:pPr>
              <w:jc w:val="center"/>
              <w:rPr>
                <w:rFonts w:ascii="Times New Roman" w:eastAsia="Times New Roman" w:hAnsi="Times New Roman" w:cs="Times New Roman"/>
                <w:sz w:val="16"/>
                <w:szCs w:val="16"/>
                <w:lang w:eastAsia="ru-RU"/>
              </w:rPr>
            </w:pPr>
            <w:r w:rsidRPr="006A1BB9">
              <w:rPr>
                <w:rFonts w:ascii="Times New Roman" w:eastAsia="Times New Roman" w:hAnsi="Times New Roman" w:cs="Times New Roman"/>
                <w:sz w:val="16"/>
                <w:szCs w:val="16"/>
                <w:lang w:eastAsia="ru-RU"/>
              </w:rPr>
              <w:t>I категория</w:t>
            </w:r>
          </w:p>
        </w:tc>
        <w:tc>
          <w:tcPr>
            <w:tcW w:w="1453" w:type="dxa"/>
            <w:vAlign w:val="center"/>
          </w:tcPr>
          <w:p w:rsidR="004A3C18" w:rsidRPr="00EA3FB4" w:rsidRDefault="004A3C18"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1 864,16</w:t>
            </w:r>
          </w:p>
        </w:tc>
        <w:tc>
          <w:tcPr>
            <w:tcW w:w="1598" w:type="dxa"/>
            <w:vMerge/>
          </w:tcPr>
          <w:p w:rsidR="004A3C18" w:rsidRPr="006A1BB9" w:rsidRDefault="004A3C18" w:rsidP="00270827">
            <w:pPr>
              <w:jc w:val="center"/>
              <w:rPr>
                <w:rFonts w:ascii="Times New Roman" w:eastAsia="Times New Roman" w:hAnsi="Times New Roman" w:cs="Times New Roman"/>
                <w:sz w:val="16"/>
                <w:szCs w:val="16"/>
                <w:lang w:eastAsia="ru-RU"/>
              </w:rPr>
            </w:pPr>
          </w:p>
        </w:tc>
      </w:tr>
      <w:tr w:rsidR="004A3C18" w:rsidRPr="003C34F3" w:rsidTr="00270827">
        <w:trPr>
          <w:jc w:val="center"/>
        </w:trPr>
        <w:tc>
          <w:tcPr>
            <w:tcW w:w="6056" w:type="dxa"/>
            <w:gridSpan w:val="5"/>
            <w:vAlign w:val="center"/>
          </w:tcPr>
          <w:p w:rsidR="004A3C18" w:rsidRPr="006A1BB9" w:rsidRDefault="004A3C18" w:rsidP="00270827">
            <w:pPr>
              <w:jc w:val="center"/>
              <w:rPr>
                <w:rFonts w:ascii="Times New Roman" w:eastAsia="Times New Roman" w:hAnsi="Times New Roman" w:cs="Times New Roman"/>
                <w:sz w:val="16"/>
                <w:szCs w:val="16"/>
                <w:lang w:eastAsia="ru-RU"/>
              </w:rPr>
            </w:pPr>
            <w:r w:rsidRPr="006A1BB9">
              <w:rPr>
                <w:rFonts w:ascii="Times New Roman" w:eastAsia="Times New Roman" w:hAnsi="Times New Roman" w:cs="Times New Roman"/>
                <w:sz w:val="16"/>
                <w:szCs w:val="16"/>
                <w:lang w:eastAsia="ru-RU"/>
              </w:rPr>
              <w:t>Итого</w:t>
            </w:r>
          </w:p>
        </w:tc>
        <w:tc>
          <w:tcPr>
            <w:tcW w:w="1453" w:type="dxa"/>
          </w:tcPr>
          <w:p w:rsidR="004A3C18" w:rsidRPr="006A1BB9" w:rsidRDefault="004A3C18" w:rsidP="00270827">
            <w:pPr>
              <w:jc w:val="center"/>
              <w:rPr>
                <w:rFonts w:ascii="Times New Roman" w:hAnsi="Times New Roman" w:cs="Times New Roman"/>
                <w:b/>
                <w:bCs/>
                <w:sz w:val="16"/>
                <w:szCs w:val="16"/>
              </w:rPr>
            </w:pPr>
            <w:r w:rsidRPr="006A1BB9">
              <w:rPr>
                <w:rFonts w:ascii="Times New Roman" w:hAnsi="Times New Roman" w:cs="Times New Roman"/>
                <w:b/>
                <w:bCs/>
                <w:sz w:val="16"/>
                <w:szCs w:val="16"/>
              </w:rPr>
              <w:t>2 105,12</w:t>
            </w:r>
          </w:p>
          <w:p w:rsidR="004A3C18" w:rsidRPr="006A1BB9" w:rsidRDefault="004A3C18" w:rsidP="00270827">
            <w:pPr>
              <w:jc w:val="center"/>
              <w:rPr>
                <w:rFonts w:ascii="Times New Roman" w:eastAsia="Times New Roman" w:hAnsi="Times New Roman" w:cs="Times New Roman"/>
                <w:sz w:val="16"/>
                <w:szCs w:val="16"/>
                <w:lang w:eastAsia="ru-RU"/>
              </w:rPr>
            </w:pPr>
          </w:p>
        </w:tc>
        <w:tc>
          <w:tcPr>
            <w:tcW w:w="1598" w:type="dxa"/>
          </w:tcPr>
          <w:p w:rsidR="004A3C18" w:rsidRPr="006A1BB9" w:rsidRDefault="004A3C18" w:rsidP="00270827">
            <w:pPr>
              <w:jc w:val="center"/>
              <w:rPr>
                <w:rFonts w:ascii="Times New Roman" w:eastAsia="Times New Roman" w:hAnsi="Times New Roman" w:cs="Times New Roman"/>
                <w:sz w:val="16"/>
                <w:szCs w:val="16"/>
                <w:lang w:eastAsia="ru-RU"/>
              </w:rPr>
            </w:pPr>
          </w:p>
        </w:tc>
      </w:tr>
    </w:tbl>
    <w:p w:rsidR="00A605F6" w:rsidRPr="00F25398" w:rsidRDefault="00A605F6" w:rsidP="00A605F6">
      <w:pPr>
        <w:spacing w:after="0" w:line="300" w:lineRule="exact"/>
        <w:rPr>
          <w:rFonts w:ascii="Times New Roman" w:eastAsia="Times New Roman" w:hAnsi="Times New Roman" w:cs="Times New Roman"/>
          <w:sz w:val="26"/>
          <w:szCs w:val="26"/>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FE7664" w:rsidRDefault="00FE7664" w:rsidP="00A605F6">
      <w:pPr>
        <w:spacing w:after="0" w:line="240" w:lineRule="auto"/>
        <w:jc w:val="both"/>
        <w:rPr>
          <w:rFonts w:ascii="Times New Roman" w:hAnsi="Times New Roman" w:cs="Times New Roman"/>
          <w:sz w:val="26"/>
          <w:szCs w:val="26"/>
        </w:rPr>
      </w:pPr>
      <w:bookmarkStart w:id="1" w:name="_GoBack"/>
      <w:bookmarkEnd w:id="1"/>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63512D" w:rsidRDefault="0063512D"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A72006" w:rsidRDefault="00A72006" w:rsidP="00A605F6">
      <w:pPr>
        <w:spacing w:after="0" w:line="240" w:lineRule="auto"/>
        <w:jc w:val="both"/>
        <w:rPr>
          <w:rFonts w:ascii="Times New Roman" w:hAnsi="Times New Roman" w:cs="Times New Roman"/>
          <w:sz w:val="26"/>
          <w:szCs w:val="26"/>
        </w:rPr>
      </w:pPr>
    </w:p>
    <w:p w:rsidR="00A72006"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 xml:space="preserve">Приложение № </w:t>
      </w:r>
      <w:r>
        <w:rPr>
          <w:rFonts w:ascii="Times New Roman" w:hAnsi="Times New Roman" w:cs="Times New Roman"/>
          <w:sz w:val="24"/>
          <w:szCs w:val="24"/>
        </w:rPr>
        <w:t>2</w:t>
      </w:r>
    </w:p>
    <w:p w:rsidR="00A605F6" w:rsidRPr="002D736D" w:rsidRDefault="00A605F6" w:rsidP="00A605F6">
      <w:pPr>
        <w:widowControl w:val="0"/>
        <w:spacing w:after="0" w:line="240" w:lineRule="auto"/>
        <w:ind w:right="-427"/>
        <w:jc w:val="right"/>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left="-284"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w:t>
      </w:r>
    </w:p>
    <w:p w:rsidR="00A605F6" w:rsidRPr="002D736D" w:rsidRDefault="00A605F6" w:rsidP="00A605F6">
      <w:pPr>
        <w:widowControl w:val="0"/>
        <w:spacing w:after="0" w:line="240" w:lineRule="auto"/>
        <w:ind w:right="26"/>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на участие в аукционе по продаже высвобождаемого движимого военного имущества, находящегося в собственности Российской Федерации, с ____________________.</w:t>
      </w:r>
    </w:p>
    <w:p w:rsidR="00A605F6" w:rsidRPr="002D736D" w:rsidRDefault="00A605F6" w:rsidP="00A605F6">
      <w:pPr>
        <w:widowControl w:val="0"/>
        <w:spacing w:after="0" w:line="240" w:lineRule="auto"/>
        <w:ind w:right="26" w:firstLine="652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(форма предложение о цене)</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1. Настоящим _______________________________________________________ </w:t>
      </w:r>
    </w:p>
    <w:p w:rsidR="00A605F6" w:rsidRPr="002D736D" w:rsidRDefault="00A605F6" w:rsidP="00A605F6">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направляет акцепт для заключения договора купли-продажи высвобождаемого движимого военного имущества на аукционе, который состоится _________ _____________________</w:t>
      </w:r>
    </w:p>
    <w:p w:rsidR="00A605F6" w:rsidRPr="002D736D" w:rsidRDefault="00A605F6" w:rsidP="00A605F6">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(время и дата проведения аукциона)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A605F6" w:rsidRPr="002D736D" w:rsidRDefault="00A605F6" w:rsidP="00A605F6">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A605F6" w:rsidRPr="002D736D" w:rsidRDefault="00A605F6" w:rsidP="00A605F6">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pacing w:val="-4"/>
          <w:sz w:val="24"/>
          <w:szCs w:val="24"/>
          <w:lang w:eastAsia="ru-RU"/>
        </w:rPr>
      </w:pPr>
      <w:r w:rsidRPr="002D736D">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A605F6" w:rsidRPr="002D736D" w:rsidRDefault="00A605F6" w:rsidP="00A605F6">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2D736D">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A605F6" w:rsidRPr="002D736D" w:rsidRDefault="00A605F6" w:rsidP="00A605F6">
      <w:pPr>
        <w:widowControl w:val="0"/>
        <w:spacing w:after="0" w:line="240" w:lineRule="auto"/>
        <w:ind w:right="26" w:firstLine="2410"/>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(размер задатка цифрами (прописью))</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от 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предписанию(ям) ____________________________________:</w:t>
      </w:r>
    </w:p>
    <w:p w:rsidR="00A605F6" w:rsidRPr="002D736D" w:rsidRDefault="00A605F6" w:rsidP="00A605F6">
      <w:pPr>
        <w:widowControl w:val="0"/>
        <w:spacing w:after="0" w:line="240" w:lineRule="auto"/>
        <w:ind w:right="26" w:firstLine="453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номер предписаний)</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A605F6" w:rsidRPr="002D736D" w:rsidTr="00F979E2">
        <w:tc>
          <w:tcPr>
            <w:tcW w:w="8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w:t>
            </w:r>
          </w:p>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79"/>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Ед.</w:t>
            </w:r>
          </w:p>
          <w:p w:rsidR="00A605F6" w:rsidRPr="002D736D" w:rsidRDefault="00A605F6" w:rsidP="00F979E2">
            <w:pPr>
              <w:widowControl w:val="0"/>
              <w:spacing w:after="0" w:line="240" w:lineRule="auto"/>
              <w:ind w:left="-62" w:right="-79"/>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4" w:right="-79"/>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33"/>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Местонахождение</w:t>
            </w:r>
          </w:p>
        </w:tc>
      </w:tr>
      <w:tr w:rsidR="00A605F6" w:rsidRPr="002D736D" w:rsidTr="00F979E2">
        <w:tc>
          <w:tcPr>
            <w:tcW w:w="8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4. Реквизиты _______________________________________________________________:</w:t>
      </w:r>
    </w:p>
    <w:p w:rsidR="00A605F6" w:rsidRPr="002D736D" w:rsidRDefault="00A605F6" w:rsidP="00A605F6">
      <w:pPr>
        <w:widowControl w:val="0"/>
        <w:spacing w:after="0" w:line="240" w:lineRule="auto"/>
        <w:ind w:right="26" w:firstLine="3119"/>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1098"/>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41"/>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8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55"/>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lastRenderedPageBreak/>
        <w:t>5. Руководитель юридического лица - лицо, имеющее право действовать от имени претендента без доверенности (заполняется для юридического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67"/>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828"/>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6. Лицо, представившее заявку Организатору торгов:</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25"/>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7. Лицо, подписавшее заявку претендента: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4"/>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lang w:eastAsia="ru-RU"/>
        </w:rPr>
        <w:tab/>
        <w:t>________________________________</w:t>
      </w:r>
    </w:p>
    <w:p w:rsidR="00A605F6" w:rsidRPr="002D736D" w:rsidRDefault="00A605F6" w:rsidP="00A605F6">
      <w:pPr>
        <w:widowControl w:val="0"/>
        <w:spacing w:after="0" w:line="240" w:lineRule="auto"/>
        <w:ind w:right="26" w:firstLine="170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 принята организатором торгов (его полномочным представителем)</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в ______ час. ______ мин. «_______» ________________ 20____ г., вх. №_____________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A605F6" w:rsidRDefault="00A605F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F329E7"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 xml:space="preserve">Приложение № </w:t>
      </w:r>
      <w:r>
        <w:rPr>
          <w:rFonts w:ascii="Times New Roman" w:hAnsi="Times New Roman" w:cs="Times New Roman"/>
          <w:sz w:val="24"/>
          <w:szCs w:val="24"/>
        </w:rPr>
        <w:t>3</w:t>
      </w:r>
    </w:p>
    <w:p w:rsidR="00A605F6" w:rsidRPr="00F51EA5"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Пр</w:t>
      </w:r>
      <w:r>
        <w:rPr>
          <w:rFonts w:ascii="Times New Roman" w:eastAsia="Times New Roman" w:hAnsi="Times New Roman" w:cs="Times New Roman"/>
          <w:color w:val="000000" w:themeColor="text1"/>
          <w:sz w:val="24"/>
          <w:szCs w:val="24"/>
          <w:lang w:eastAsia="ru-RU"/>
        </w:rPr>
        <w:t>оект</w:t>
      </w:r>
    </w:p>
    <w:p w:rsidR="00A605F6" w:rsidRPr="00F51EA5" w:rsidRDefault="00A605F6" w:rsidP="00A605F6">
      <w:pPr>
        <w:spacing w:after="0" w:line="240" w:lineRule="auto"/>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Договор</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купли-продажи высвобождаемого движимого</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военного имуществ № ___________</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г. Екатеринбург</w:t>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t xml:space="preserve">       «____»__________</w:t>
      </w: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sidRPr="00F51EA5">
        <w:rPr>
          <w:rStyle w:val="af0"/>
          <w:rFonts w:ascii="Times New Roman" w:eastAsia="Times New Roman" w:hAnsi="Times New Roman" w:cs="Times New Roman"/>
          <w:color w:val="000000" w:themeColor="text1"/>
          <w:sz w:val="24"/>
          <w:szCs w:val="24"/>
          <w:lang w:eastAsia="ru-RU"/>
        </w:rPr>
        <w:footnoteReference w:id="1"/>
      </w:r>
      <w:r w:rsidRPr="00F51EA5">
        <w:rPr>
          <w:rFonts w:ascii="Times New Roman" w:eastAsia="Times New Roman" w:hAnsi="Times New Roman" w:cs="Times New Roman"/>
          <w:color w:val="000000" w:themeColor="text1"/>
          <w:sz w:val="24"/>
          <w:szCs w:val="24"/>
          <w:lang w:eastAsia="ru-RU"/>
        </w:rPr>
        <w:t>, выступающего от имени Российской Федерации, в лице временно исполняющего обязанности начальника Мусина Андрея Манс</w:t>
      </w:r>
      <w:r w:rsidR="00A72006">
        <w:rPr>
          <w:rFonts w:ascii="Times New Roman" w:eastAsia="Times New Roman" w:hAnsi="Times New Roman" w:cs="Times New Roman"/>
          <w:color w:val="000000" w:themeColor="text1"/>
          <w:sz w:val="24"/>
          <w:szCs w:val="24"/>
          <w:lang w:eastAsia="ru-RU"/>
        </w:rPr>
        <w:t>у</w:t>
      </w:r>
      <w:r w:rsidRPr="00F51EA5">
        <w:rPr>
          <w:rFonts w:ascii="Times New Roman" w:eastAsia="Times New Roman" w:hAnsi="Times New Roman" w:cs="Times New Roman"/>
          <w:color w:val="000000" w:themeColor="text1"/>
          <w:sz w:val="24"/>
          <w:szCs w:val="24"/>
          <w:lang w:eastAsia="ru-RU"/>
        </w:rPr>
        <w:t>ровича, действующего на основании Устава, Распоряжения Федеральной службы войск национальной гвардии Российской Федерации от 11.05.2018г. № 1/288-р «О высвобождении и реализации движимого военного имущества» и договора поручения на реализацию (продажу) высвобождаемого движимого военного имущества от __________ № _____, именуемое в дальнейшем «Продавец» с одной стороны, и ____________________________, именуемый в дальнейшем «Покупатель», в лице ____________________________________________, действующего на основании _________, 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 Указом Президента Российской Федерации от 23.07.1997г. №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высвобождаемого движимого военного имущества от «____» ___________ № ________, утвержденного Продавцом «____» ____________ согласно которому Покупатель признан Победителем торгов, заключили настоящий Договор о нижеследующем:</w:t>
      </w: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1. Предмет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sidRPr="00F51EA5">
        <w:rPr>
          <w:rStyle w:val="af0"/>
          <w:rFonts w:ascii="Times New Roman" w:eastAsia="Times New Roman" w:hAnsi="Times New Roman" w:cs="Times New Roman"/>
          <w:color w:val="000000" w:themeColor="text1"/>
          <w:sz w:val="24"/>
          <w:szCs w:val="24"/>
          <w:lang w:eastAsia="ru-RU"/>
        </w:rPr>
        <w:footnoteReference w:id="2"/>
      </w:r>
      <w:r>
        <w:rPr>
          <w:rFonts w:ascii="Times New Roman" w:eastAsia="Times New Roman" w:hAnsi="Times New Roman" w:cs="Times New Roman"/>
          <w:color w:val="000000" w:themeColor="text1"/>
          <w:sz w:val="24"/>
          <w:szCs w:val="24"/>
          <w:lang w:eastAsia="ru-RU"/>
        </w:rPr>
        <w:t>, указанное в Приложении № 1 к настоящему Договору, являющемся его неотъемлемой частью.</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 Продавец гарантирует, что Имущество не обременено залоговыми обязательствами и под арестом не состоит.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 xml:space="preserve">2. Цена Договора и порядок расчетов </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 Итоговая цена продажи Имущества определена по итогам торгов и составляет ________ (_______________) рублей ___ копеек. НДС не облагается.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2.2. Задаток в размере 20 % начальной цены продажи в сумме ________________, внесенный Покупателем на счет Продавца (___.____.20___г.) в соответствии с информационным сообщением об объявлении аукциона от «____» _________ 201__г., засчитывается в счет оплаты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 С учетом п. 2.2. настоящего Договора Покупатель обязан уплатить за Имущество сумму в размере ________ (_____________) рублей ____ копеек,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р/с № _____________________ в банк ____________________, получатель _________________ (_____________, л/с ______________), ИНН ____________, КПП _________________, БИК _____________, в течении 15 (пятнадцати) рабочих дней с даты заключения настоящего Договора путем единовременного перечисления денежных средств.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 перечислении денежных средств Покупатель обязуется известить Продавца в день осуществления платежа.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 Срок выполнения Покупателем обязательства по оплате Имущества является существенным условием исполнения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2.6. 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Реквизиты для перечисления р/с № _____________________ в банк ____________________, получатель _________________ (_____________, л/с ______________), ИНН ____________, КПП _________________, БИК _____________.</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880883"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880883">
        <w:rPr>
          <w:rFonts w:ascii="Times New Roman" w:eastAsia="Times New Roman" w:hAnsi="Times New Roman" w:cs="Times New Roman"/>
          <w:b/>
          <w:color w:val="000000" w:themeColor="text1"/>
          <w:sz w:val="24"/>
          <w:szCs w:val="24"/>
          <w:lang w:eastAsia="ru-RU"/>
        </w:rPr>
        <w:t>3. Права и обязанности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3.4. Покупатель обязан:</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оплатить имущество в порядке и сроки, предусмотренные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 принять и самостоятельно вывезти своими силами и (или) за свой счет Имущество в полном объеме из адреса местоположения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календарных дней.</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6C2368"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6C2368">
        <w:rPr>
          <w:rFonts w:ascii="Times New Roman" w:eastAsia="Times New Roman" w:hAnsi="Times New Roman" w:cs="Times New Roman"/>
          <w:b/>
          <w:color w:val="000000" w:themeColor="text1"/>
          <w:sz w:val="24"/>
          <w:szCs w:val="24"/>
          <w:lang w:eastAsia="ru-RU"/>
        </w:rPr>
        <w:t>4. Передача и переход права собственности на Имущество</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4.1. Передача Имущества, указанного в Приложении № 1, осуществляется на территории Балансодержателей по адресам указанным в Приложении № 1 в настоящему Договору.</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4.3. Обязанность Покупателя принять Имущество, а Продавца передать Имущество, считается исполненной после подписания Сторонами Акта приема-передачи и счет-наряда на получение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0E4D"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0E4D">
        <w:rPr>
          <w:rFonts w:ascii="Times New Roman" w:eastAsia="Times New Roman" w:hAnsi="Times New Roman" w:cs="Times New Roman"/>
          <w:b/>
          <w:color w:val="000000" w:themeColor="text1"/>
          <w:sz w:val="24"/>
          <w:szCs w:val="24"/>
          <w:lang w:eastAsia="ru-RU"/>
        </w:rPr>
        <w:t>5. Ответственность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Уплата пени не освобождает Покупателя от оплаты суммы, указанной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5.3. В случае,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5.4. 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5.5. При расторжении настоящего Договора по вине Покупателя по основанию, предусмотренному п. 5.3., задаток не возвращается.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5.7. В случае просрочки исполнения Покупателем обязательства, предусмотренного абз.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5.8. В случае нарушения Покупателем срока вывоза Имущества, предусмотренного абз.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Расторжение Договора производится Продавцом аналогично порядку, предусмотренному в п. 5.4.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5.9. В случае нарушения Покупателем срока, предусмотренного абз. 3 п. 3.4. Договора, Продавец вправе потребовать штрафа в размере 50000 (пятьдесят тысяч) рублей 00 копеек, а также неустойки в размере 3000 (три тысячи) рублей 00 копеек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5.10. В случае нарушения Покупателем срока получения распорядительных документов, предусмотренного абз. 3 п. 3.4. Договора, более, чем на 10 (десять)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090BA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090BA0">
        <w:rPr>
          <w:rFonts w:ascii="Times New Roman" w:eastAsia="Times New Roman" w:hAnsi="Times New Roman" w:cs="Times New Roman"/>
          <w:b/>
          <w:color w:val="000000" w:themeColor="text1"/>
          <w:sz w:val="24"/>
          <w:szCs w:val="24"/>
          <w:lang w:eastAsia="ru-RU"/>
        </w:rPr>
        <w:t>6. Обстоятельства непреодолимой силы</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6.1. Стороны освобождаются от ответственность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6.5. Если одна из Сторон не направит или несвоевременно направить документы, указанные в п.п.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D75D6B"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D75D6B">
        <w:rPr>
          <w:rFonts w:ascii="Times New Roman" w:eastAsia="Times New Roman" w:hAnsi="Times New Roman" w:cs="Times New Roman"/>
          <w:b/>
          <w:color w:val="000000" w:themeColor="text1"/>
          <w:sz w:val="24"/>
          <w:szCs w:val="24"/>
          <w:lang w:eastAsia="ru-RU"/>
        </w:rPr>
        <w:t>7. Заключительные положения</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7.1. Настоящий Договора вступает в силу с момента его подписания Сторонами и действует до 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Если по результатам переговоров Стороны не приходят к согласию, споры по Договору рассматриваются в Арбитражном суде по _________________.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7.3. Стороны обязуются уведомлять друг друга об изменении своих банковских реквизитов и адресов в течении 2 (двух) рабочих дней с момента изменения таковых.</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188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1880">
        <w:rPr>
          <w:rFonts w:ascii="Times New Roman" w:eastAsia="Times New Roman" w:hAnsi="Times New Roman" w:cs="Times New Roman"/>
          <w:b/>
          <w:color w:val="000000" w:themeColor="text1"/>
          <w:sz w:val="24"/>
          <w:szCs w:val="24"/>
          <w:lang w:eastAsia="ru-RU"/>
        </w:rPr>
        <w:t>8. Реквизиты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1168"/>
        <w:gridCol w:w="1168"/>
        <w:gridCol w:w="2336"/>
        <w:gridCol w:w="1168"/>
        <w:gridCol w:w="1168"/>
        <w:gridCol w:w="2336"/>
      </w:tblGrid>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«Продавец»</w:t>
            </w:r>
          </w:p>
        </w:tc>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«Покупатель»</w:t>
            </w: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ФКУ «</w:t>
            </w:r>
            <w:r>
              <w:rPr>
                <w:rFonts w:ascii="Times New Roman" w:eastAsia="Times New Roman" w:hAnsi="Times New Roman" w:cs="Times New Roman"/>
                <w:color w:val="000000" w:themeColor="text1"/>
                <w:sz w:val="20"/>
                <w:szCs w:val="20"/>
                <w:lang w:eastAsia="ru-RU"/>
              </w:rPr>
              <w:t>УрЦМТО Росгвардии»</w:t>
            </w:r>
          </w:p>
        </w:tc>
        <w:tc>
          <w:tcPr>
            <w:tcW w:w="4672" w:type="dxa"/>
            <w:gridSpan w:val="3"/>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 адрес</w:t>
            </w:r>
          </w:p>
        </w:tc>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 адрес</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р/с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л/с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БИК</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обслуживающего банка</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ОКВЭД</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«УрЦМТО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Приложение № 1</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 Договору купли-продажи</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высвобождаемого движимого</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военного имущества от 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_______________________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ПЕРЕЧЕНЬ ИМУЩЕСТВА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являющегося предметов договора купли-продажи</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540"/>
        <w:gridCol w:w="1465"/>
        <w:gridCol w:w="623"/>
        <w:gridCol w:w="657"/>
        <w:gridCol w:w="1390"/>
        <w:gridCol w:w="983"/>
        <w:gridCol w:w="811"/>
        <w:gridCol w:w="1827"/>
        <w:gridCol w:w="1275"/>
      </w:tblGrid>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w:t>
            </w:r>
            <w:r>
              <w:rPr>
                <w:rFonts w:ascii="Times New Roman" w:eastAsia="Times New Roman" w:hAnsi="Times New Roman" w:cs="Times New Roman"/>
                <w:color w:val="000000" w:themeColor="text1"/>
                <w:sz w:val="20"/>
                <w:szCs w:val="20"/>
                <w:lang w:eastAsia="ru-RU"/>
              </w:rPr>
              <w:t xml:space="preserve"> п/п</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имущества</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Ед. изм.</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Кол-во</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Качественное состояние (техническое состояние, категория)</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Год выпуска, при наличии</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 износа</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Местонахождение (наименование балансодержателя, полный адрес)</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Примечание</w:t>
            </w: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«УрЦМТО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Pr="00A605F6" w:rsidRDefault="00A605F6" w:rsidP="00A605F6">
      <w:pPr>
        <w:spacing w:after="0" w:line="240" w:lineRule="auto"/>
        <w:jc w:val="both"/>
        <w:rPr>
          <w:rFonts w:ascii="Times New Roman" w:hAnsi="Times New Roman" w:cs="Times New Roman"/>
          <w:sz w:val="26"/>
          <w:szCs w:val="26"/>
        </w:rPr>
      </w:pPr>
    </w:p>
    <w:sectPr w:rsidR="00A605F6" w:rsidRPr="00A605F6" w:rsidSect="00F979E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7FBD" w:rsidRDefault="00537FBD" w:rsidP="00CF3B46">
      <w:pPr>
        <w:spacing w:after="0" w:line="240" w:lineRule="auto"/>
      </w:pPr>
      <w:r>
        <w:separator/>
      </w:r>
    </w:p>
  </w:endnote>
  <w:endnote w:type="continuationSeparator" w:id="0">
    <w:p w:rsidR="00537FBD" w:rsidRDefault="00537FBD" w:rsidP="00CF3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7FBD" w:rsidRDefault="00537FBD" w:rsidP="00CF3B46">
      <w:pPr>
        <w:spacing w:after="0" w:line="240" w:lineRule="auto"/>
      </w:pPr>
      <w:r>
        <w:separator/>
      </w:r>
    </w:p>
  </w:footnote>
  <w:footnote w:type="continuationSeparator" w:id="0">
    <w:p w:rsidR="00537FBD" w:rsidRDefault="00537FBD" w:rsidP="00CF3B46">
      <w:pPr>
        <w:spacing w:after="0" w:line="240" w:lineRule="auto"/>
      </w:pPr>
      <w:r>
        <w:continuationSeparator/>
      </w:r>
    </w:p>
  </w:footnote>
  <w:footnote w:id="1">
    <w:p w:rsidR="00F979E2" w:rsidRPr="00B26D49" w:rsidRDefault="00F979E2" w:rsidP="00A605F6">
      <w:pPr>
        <w:pStyle w:val="ae"/>
        <w:rPr>
          <w:rFonts w:ascii="Times New Roman" w:hAnsi="Times New Roman" w:cs="Times New Roman"/>
        </w:rPr>
      </w:pPr>
      <w:r w:rsidRPr="00B26D49">
        <w:rPr>
          <w:rStyle w:val="af0"/>
          <w:rFonts w:ascii="Times New Roman" w:hAnsi="Times New Roman" w:cs="Times New Roman"/>
        </w:rPr>
        <w:footnoteRef/>
      </w:r>
      <w:r w:rsidRPr="00B26D49">
        <w:rPr>
          <w:rFonts w:ascii="Times New Roman" w:hAnsi="Times New Roman" w:cs="Times New Roman"/>
        </w:rPr>
        <w:t xml:space="preserve"> Далее – ФКУ «УрЦМТО Росгвардии»</w:t>
      </w:r>
    </w:p>
  </w:footnote>
  <w:footnote w:id="2">
    <w:p w:rsidR="00F979E2" w:rsidRPr="00F51EA5" w:rsidRDefault="00F979E2" w:rsidP="00A605F6">
      <w:pPr>
        <w:pStyle w:val="ae"/>
        <w:rPr>
          <w:rFonts w:ascii="Times New Roman" w:hAnsi="Times New Roman" w:cs="Times New Roman"/>
        </w:rPr>
      </w:pPr>
      <w:r w:rsidRPr="00F51EA5">
        <w:rPr>
          <w:rStyle w:val="af0"/>
          <w:rFonts w:ascii="Times New Roman" w:hAnsi="Times New Roman" w:cs="Times New Roman"/>
        </w:rPr>
        <w:footnoteRef/>
      </w:r>
      <w:r w:rsidRPr="00F51EA5">
        <w:rPr>
          <w:rFonts w:ascii="Times New Roman" w:hAnsi="Times New Roman" w:cs="Times New Roman"/>
        </w:rPr>
        <w:t xml:space="preserve"> Далее - Имущество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644"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B46"/>
    <w:rsid w:val="00024297"/>
    <w:rsid w:val="000A2348"/>
    <w:rsid w:val="000B7FD6"/>
    <w:rsid w:val="000D6E2C"/>
    <w:rsid w:val="00167E7D"/>
    <w:rsid w:val="001B12A2"/>
    <w:rsid w:val="002472E9"/>
    <w:rsid w:val="00297F21"/>
    <w:rsid w:val="00306AFB"/>
    <w:rsid w:val="00382CA7"/>
    <w:rsid w:val="003A456C"/>
    <w:rsid w:val="003B2B3C"/>
    <w:rsid w:val="00472166"/>
    <w:rsid w:val="004A3C18"/>
    <w:rsid w:val="005002F5"/>
    <w:rsid w:val="00537FBD"/>
    <w:rsid w:val="005D71D3"/>
    <w:rsid w:val="00600E2A"/>
    <w:rsid w:val="0063512D"/>
    <w:rsid w:val="00647226"/>
    <w:rsid w:val="006A7E5E"/>
    <w:rsid w:val="006D4DC1"/>
    <w:rsid w:val="00743659"/>
    <w:rsid w:val="007A108D"/>
    <w:rsid w:val="0085581D"/>
    <w:rsid w:val="009B239D"/>
    <w:rsid w:val="009B6A1D"/>
    <w:rsid w:val="009E1659"/>
    <w:rsid w:val="009F21CD"/>
    <w:rsid w:val="00A605F6"/>
    <w:rsid w:val="00A72006"/>
    <w:rsid w:val="00C166C1"/>
    <w:rsid w:val="00C947F7"/>
    <w:rsid w:val="00CF3B46"/>
    <w:rsid w:val="00D42A97"/>
    <w:rsid w:val="00D971F3"/>
    <w:rsid w:val="00DE5A41"/>
    <w:rsid w:val="00DF41A1"/>
    <w:rsid w:val="00EF58DE"/>
    <w:rsid w:val="00F329E7"/>
    <w:rsid w:val="00F73629"/>
    <w:rsid w:val="00F82BF8"/>
    <w:rsid w:val="00F979E2"/>
    <w:rsid w:val="00FD05D7"/>
    <w:rsid w:val="00FE76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ti6935@mail.r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13</Pages>
  <Words>3789</Words>
  <Characters>21601</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123</cp:lastModifiedBy>
  <cp:revision>7</cp:revision>
  <cp:lastPrinted>2019-02-18T05:18:00Z</cp:lastPrinted>
  <dcterms:created xsi:type="dcterms:W3CDTF">2019-02-27T11:39:00Z</dcterms:created>
  <dcterms:modified xsi:type="dcterms:W3CDTF">2019-02-28T04:28:00Z</dcterms:modified>
</cp:coreProperties>
</file>