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Движимое военное имущество (кроме вооружения и боеприпасов)</w:t>
            </w:r>
          </w:p>
          <w:p w:rsidR="00647226" w:rsidRPr="00F25398" w:rsidRDefault="00647226"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а) </w:t>
            </w:r>
            <w:r w:rsidR="00F979E2">
              <w:rPr>
                <w:rFonts w:ascii="Times New Roman" w:hAnsi="Times New Roman" w:cs="Times New Roman"/>
                <w:iCs/>
                <w:spacing w:val="-1"/>
                <w:sz w:val="26"/>
                <w:szCs w:val="26"/>
              </w:rPr>
              <w:t>имущество продовольственной службы</w:t>
            </w:r>
            <w:r w:rsidRPr="00F25398">
              <w:rPr>
                <w:rFonts w:ascii="Times New Roman" w:hAnsi="Times New Roman" w:cs="Times New Roman"/>
                <w:iCs/>
                <w:spacing w:val="-1"/>
                <w:sz w:val="26"/>
                <w:szCs w:val="26"/>
              </w:rPr>
              <w:t>;</w:t>
            </w:r>
          </w:p>
          <w:p w:rsidR="00647226" w:rsidRPr="00F329E7" w:rsidRDefault="00647226" w:rsidP="00647226">
            <w:pPr>
              <w:ind w:right="-1" w:firstLine="318"/>
              <w:jc w:val="both"/>
              <w:rPr>
                <w:rFonts w:ascii="Times New Roman" w:hAnsi="Times New Roman" w:cs="Times New Roman"/>
                <w:iCs/>
                <w:spacing w:val="-1"/>
                <w:sz w:val="26"/>
                <w:szCs w:val="26"/>
              </w:rPr>
            </w:pPr>
            <w:r w:rsidRPr="00F329E7">
              <w:rPr>
                <w:rFonts w:ascii="Times New Roman" w:hAnsi="Times New Roman" w:cs="Times New Roman"/>
                <w:iCs/>
                <w:spacing w:val="-1"/>
                <w:sz w:val="26"/>
                <w:szCs w:val="26"/>
              </w:rPr>
              <w:t xml:space="preserve">Имущество </w:t>
            </w:r>
            <w:r w:rsidR="00BC5D66">
              <w:rPr>
                <w:rFonts w:ascii="Times New Roman" w:hAnsi="Times New Roman" w:cs="Times New Roman"/>
                <w:iCs/>
                <w:spacing w:val="-1"/>
                <w:sz w:val="26"/>
                <w:szCs w:val="26"/>
              </w:rPr>
              <w:t xml:space="preserve">новое, </w:t>
            </w:r>
            <w:r w:rsidR="00AC6012">
              <w:rPr>
                <w:rFonts w:ascii="Times New Roman" w:hAnsi="Times New Roman" w:cs="Times New Roman"/>
                <w:iCs/>
                <w:spacing w:val="-1"/>
                <w:sz w:val="26"/>
                <w:szCs w:val="26"/>
              </w:rPr>
              <w:t>и</w:t>
            </w:r>
            <w:r w:rsidR="00BC5D66">
              <w:rPr>
                <w:rFonts w:ascii="Times New Roman" w:hAnsi="Times New Roman" w:cs="Times New Roman"/>
                <w:iCs/>
                <w:spacing w:val="-1"/>
                <w:sz w:val="26"/>
                <w:szCs w:val="26"/>
              </w:rPr>
              <w:t xml:space="preserve"> </w:t>
            </w:r>
            <w:r w:rsidRPr="00F329E7">
              <w:rPr>
                <w:rFonts w:ascii="Times New Roman" w:hAnsi="Times New Roman" w:cs="Times New Roman"/>
                <w:iCs/>
                <w:spacing w:val="-1"/>
                <w:sz w:val="26"/>
                <w:szCs w:val="26"/>
              </w:rPr>
              <w:t>бывшее в употреблении</w:t>
            </w:r>
          </w:p>
          <w:p w:rsidR="00C03039" w:rsidRPr="00C03039" w:rsidRDefault="003A456C" w:rsidP="00C03039">
            <w:pPr>
              <w:jc w:val="center"/>
              <w:rPr>
                <w:rFonts w:ascii="Times New Roman" w:hAnsi="Times New Roman" w:cs="Times New Roman"/>
                <w:iCs/>
                <w:spacing w:val="-1"/>
                <w:sz w:val="26"/>
                <w:szCs w:val="26"/>
              </w:rPr>
            </w:pPr>
            <w:r w:rsidRPr="0075613D">
              <w:rPr>
                <w:rFonts w:ascii="Times New Roman" w:hAnsi="Times New Roman" w:cs="Times New Roman"/>
                <w:iCs/>
                <w:spacing w:val="-1"/>
                <w:sz w:val="26"/>
                <w:szCs w:val="26"/>
              </w:rPr>
              <w:t>Местонахождение имущества:</w:t>
            </w:r>
            <w:bookmarkStart w:id="0" w:name="bookmark11"/>
            <w:r w:rsidRPr="0075613D">
              <w:rPr>
                <w:rFonts w:ascii="Times New Roman" w:hAnsi="Times New Roman" w:cs="Times New Roman"/>
                <w:iCs/>
                <w:spacing w:val="-1"/>
                <w:sz w:val="26"/>
                <w:szCs w:val="26"/>
              </w:rPr>
              <w:t xml:space="preserve"> – </w:t>
            </w:r>
            <w:r w:rsidR="00AC6012" w:rsidRPr="00AC6012">
              <w:rPr>
                <w:rFonts w:ascii="Times New Roman" w:hAnsi="Times New Roman" w:cs="Times New Roman"/>
                <w:iCs/>
                <w:spacing w:val="-1"/>
                <w:sz w:val="26"/>
                <w:szCs w:val="26"/>
              </w:rPr>
              <w:t xml:space="preserve">Челябинская область, </w:t>
            </w:r>
            <w:r w:rsidR="00C03039" w:rsidRPr="00C03039">
              <w:rPr>
                <w:rFonts w:ascii="Times New Roman" w:hAnsi="Times New Roman" w:cs="Times New Roman"/>
                <w:iCs/>
                <w:spacing w:val="-1"/>
                <w:sz w:val="26"/>
                <w:szCs w:val="26"/>
              </w:rPr>
              <w:t>г. Челябинск, ул. Блюхера, 99</w:t>
            </w:r>
          </w:p>
          <w:bookmarkEnd w:id="0"/>
          <w:p w:rsidR="003A456C" w:rsidRPr="00F25398" w:rsidRDefault="003A456C" w:rsidP="003A456C">
            <w:pPr>
              <w:ind w:right="-1" w:firstLine="318"/>
              <w:jc w:val="both"/>
              <w:rPr>
                <w:rFonts w:ascii="Times New Roman" w:hAnsi="Times New Roman" w:cs="Times New Roman"/>
                <w:iCs/>
                <w:spacing w:val="-1"/>
                <w:sz w:val="26"/>
                <w:szCs w:val="26"/>
              </w:rPr>
            </w:pP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C03039"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55 8900</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пятьдесят пять тысяч восемьсот девяносто рублей</w:t>
            </w:r>
            <w:r w:rsidR="0075613D">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w:t>
            </w:r>
            <w:r w:rsidR="00AC6012">
              <w:rPr>
                <w:rFonts w:ascii="Times New Roman" w:hAnsi="Times New Roman" w:cs="Times New Roman"/>
                <w:iCs/>
                <w:spacing w:val="-1"/>
                <w:sz w:val="26"/>
                <w:szCs w:val="26"/>
              </w:rPr>
              <w:t>ей</w:t>
            </w:r>
            <w:r w:rsidR="002264E9">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81</w:t>
            </w:r>
            <w:r w:rsidR="00F73629" w:rsidRPr="00F329E7">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йка</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BC5D66" w:rsidP="00C0303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10</w:t>
            </w:r>
            <w:r w:rsidR="00C03039">
              <w:rPr>
                <w:rFonts w:ascii="Times New Roman" w:hAnsi="Times New Roman" w:cs="Times New Roman"/>
                <w:iCs/>
                <w:spacing w:val="-1"/>
                <w:sz w:val="26"/>
                <w:szCs w:val="26"/>
              </w:rPr>
              <w:t>0</w:t>
            </w:r>
            <w:r>
              <w:rPr>
                <w:rFonts w:ascii="Times New Roman" w:hAnsi="Times New Roman" w:cs="Times New Roman"/>
                <w:iCs/>
                <w:spacing w:val="-1"/>
                <w:sz w:val="26"/>
                <w:szCs w:val="26"/>
              </w:rPr>
              <w:t>0</w:t>
            </w:r>
            <w:r w:rsidR="002264E9">
              <w:rPr>
                <w:rFonts w:ascii="Times New Roman" w:hAnsi="Times New Roman" w:cs="Times New Roman"/>
                <w:iCs/>
                <w:spacing w:val="-1"/>
                <w:sz w:val="26"/>
                <w:szCs w:val="26"/>
              </w:rPr>
              <w:t xml:space="preserve"> (</w:t>
            </w:r>
            <w:r w:rsidR="00C03039">
              <w:rPr>
                <w:rFonts w:ascii="Times New Roman" w:hAnsi="Times New Roman" w:cs="Times New Roman"/>
                <w:iCs/>
                <w:spacing w:val="-1"/>
                <w:sz w:val="26"/>
                <w:szCs w:val="26"/>
              </w:rPr>
              <w:t>одна тысяча</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C03039"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11 178</w:t>
            </w:r>
            <w:r w:rsidR="008D441C">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одиннадцать тысяч сто семьдесят восемь</w:t>
            </w:r>
            <w:r w:rsidR="00D42A97" w:rsidRPr="00A72006">
              <w:rPr>
                <w:rFonts w:ascii="Times New Roman" w:hAnsi="Times New Roman" w:cs="Times New Roman"/>
                <w:iCs/>
                <w:spacing w:val="-1"/>
                <w:sz w:val="26"/>
                <w:szCs w:val="26"/>
              </w:rPr>
              <w:t xml:space="preserve">) рублей </w:t>
            </w:r>
            <w:r>
              <w:rPr>
                <w:rFonts w:ascii="Times New Roman" w:hAnsi="Times New Roman" w:cs="Times New Roman"/>
                <w:iCs/>
                <w:spacing w:val="-1"/>
                <w:sz w:val="26"/>
                <w:szCs w:val="26"/>
              </w:rPr>
              <w:t>16</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lastRenderedPageBreak/>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lastRenderedPageBreak/>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итогов продажи </w:t>
            </w:r>
            <w:r>
              <w:rPr>
                <w:rFonts w:ascii="Times New Roman" w:hAnsi="Times New Roman" w:cs="Times New Roman"/>
                <w:sz w:val="26"/>
                <w:szCs w:val="26"/>
              </w:rPr>
              <w:lastRenderedPageBreak/>
              <w:t>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Машиностроителей, д. 43, литер «А», зал </w:t>
            </w:r>
            <w:r w:rsidRPr="00F25398">
              <w:rPr>
                <w:rFonts w:ascii="Times New Roman" w:hAnsi="Times New Roman" w:cs="Times New Roman"/>
                <w:bCs/>
                <w:iCs/>
                <w:sz w:val="26"/>
                <w:szCs w:val="26"/>
              </w:rPr>
              <w:lastRenderedPageBreak/>
              <w:t>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E3462B">
        <w:rPr>
          <w:rFonts w:ascii="Times New Roman" w:hAnsi="Times New Roman" w:cs="Times New Roman"/>
          <w:sz w:val="26"/>
          <w:szCs w:val="26"/>
        </w:rPr>
        <w:t xml:space="preserve">Лот № </w:t>
      </w:r>
      <w:r w:rsidR="00C03039">
        <w:rPr>
          <w:rFonts w:ascii="Times New Roman" w:hAnsi="Times New Roman" w:cs="Times New Roman"/>
          <w:sz w:val="26"/>
          <w:szCs w:val="26"/>
        </w:rPr>
        <w:t>4</w:t>
      </w:r>
      <w:r w:rsidR="00E3462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E3462B" w:rsidRPr="00A72006" w:rsidRDefault="00E3462B" w:rsidP="00E3462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 xml:space="preserve">Лот № </w:t>
      </w:r>
      <w:r w:rsidR="00C03039">
        <w:rPr>
          <w:rFonts w:ascii="Times New Roman" w:hAnsi="Times New Roman" w:cs="Times New Roman"/>
          <w:sz w:val="26"/>
          <w:szCs w:val="26"/>
        </w:rPr>
        <w:t>4</w:t>
      </w:r>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552BFA" w:rsidRPr="00311939" w:rsidTr="00AE355A">
        <w:trPr>
          <w:tblHeader/>
          <w:jc w:val="center"/>
        </w:trPr>
        <w:tc>
          <w:tcPr>
            <w:tcW w:w="490"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552BFA" w:rsidRPr="00311939" w:rsidRDefault="00552BFA" w:rsidP="00AE355A">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1</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Весы настольные до 20 кг</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49</w:t>
            </w:r>
          </w:p>
        </w:tc>
        <w:tc>
          <w:tcPr>
            <w:tcW w:w="1549"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23 006,97</w:t>
            </w:r>
          </w:p>
        </w:tc>
        <w:tc>
          <w:tcPr>
            <w:tcW w:w="1598" w:type="dxa"/>
            <w:vMerge w:val="restart"/>
          </w:tcPr>
          <w:p w:rsidR="00552BFA" w:rsidRPr="000A0AB6" w:rsidRDefault="00552BFA" w:rsidP="00AE355A">
            <w:pPr>
              <w:jc w:val="center"/>
              <w:rPr>
                <w:rFonts w:ascii="Times New Roman" w:eastAsia="Times New Roman" w:hAnsi="Times New Roman" w:cs="Times New Roman"/>
                <w:sz w:val="16"/>
                <w:szCs w:val="16"/>
                <w:lang w:eastAsia="ru-RU"/>
              </w:rPr>
            </w:pPr>
          </w:p>
          <w:p w:rsidR="00552BFA" w:rsidRPr="000A0AB6" w:rsidRDefault="00552BFA" w:rsidP="00AE355A">
            <w:pPr>
              <w:rPr>
                <w:rFonts w:ascii="Times New Roman" w:eastAsia="Times New Roman" w:hAnsi="Times New Roman" w:cs="Times New Roman"/>
                <w:sz w:val="16"/>
                <w:szCs w:val="16"/>
                <w:lang w:eastAsia="ru-RU"/>
              </w:rPr>
            </w:pPr>
          </w:p>
          <w:p w:rsidR="00552BFA" w:rsidRPr="000A0AB6" w:rsidRDefault="00552BFA" w:rsidP="00AE355A">
            <w:pPr>
              <w:jc w:val="center"/>
              <w:rPr>
                <w:rFonts w:ascii="Times New Roman" w:eastAsia="Times New Roman" w:hAnsi="Times New Roman" w:cs="Times New Roman"/>
                <w:sz w:val="16"/>
                <w:szCs w:val="16"/>
                <w:lang w:eastAsia="ru-RU"/>
              </w:rPr>
            </w:pPr>
          </w:p>
          <w:p w:rsidR="00552BFA" w:rsidRPr="000A0AB6" w:rsidRDefault="00552BFA" w:rsidP="00AE355A">
            <w:pPr>
              <w:jc w:val="center"/>
              <w:rPr>
                <w:rFonts w:ascii="Times New Roman" w:eastAsia="Times New Roman" w:hAnsi="Times New Roman" w:cs="Times New Roman"/>
                <w:sz w:val="16"/>
                <w:szCs w:val="16"/>
                <w:lang w:eastAsia="ru-RU"/>
              </w:rPr>
            </w:pPr>
          </w:p>
          <w:p w:rsidR="00552BFA" w:rsidRPr="000A0AB6" w:rsidRDefault="00552BFA" w:rsidP="00AE355A">
            <w:pPr>
              <w:jc w:val="center"/>
              <w:rPr>
                <w:rFonts w:ascii="Times New Roman" w:eastAsia="Times New Roman" w:hAnsi="Times New Roman" w:cs="Times New Roman"/>
                <w:sz w:val="16"/>
                <w:szCs w:val="16"/>
                <w:lang w:eastAsia="ru-RU"/>
              </w:rPr>
            </w:pPr>
          </w:p>
          <w:p w:rsidR="00552BFA" w:rsidRPr="000A0AB6" w:rsidRDefault="00552BFA" w:rsidP="00AE355A">
            <w:pPr>
              <w:rPr>
                <w:rFonts w:ascii="Times New Roman" w:eastAsia="Times New Roman" w:hAnsi="Times New Roman" w:cs="Times New Roman"/>
                <w:sz w:val="16"/>
                <w:szCs w:val="16"/>
                <w:lang w:eastAsia="ru-RU"/>
              </w:rPr>
            </w:pPr>
          </w:p>
          <w:p w:rsidR="00552BFA" w:rsidRPr="000A0AB6" w:rsidRDefault="00552BFA" w:rsidP="00AE355A">
            <w:pPr>
              <w:rPr>
                <w:rFonts w:ascii="Times New Roman" w:eastAsia="Times New Roman" w:hAnsi="Times New Roman" w:cs="Times New Roman"/>
                <w:sz w:val="16"/>
                <w:szCs w:val="16"/>
                <w:lang w:eastAsia="ru-RU"/>
              </w:rPr>
            </w:pPr>
          </w:p>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г. Челябинск, ул. Блюхера, 99</w:t>
            </w:r>
          </w:p>
          <w:p w:rsidR="00552BFA" w:rsidRPr="000A0AB6" w:rsidRDefault="00552BFA" w:rsidP="00AE355A">
            <w:pPr>
              <w:jc w:val="center"/>
              <w:rPr>
                <w:rFonts w:ascii="Times New Roman" w:eastAsia="Times New Roman" w:hAnsi="Times New Roman" w:cs="Times New Roman"/>
                <w:sz w:val="16"/>
                <w:szCs w:val="16"/>
                <w:lang w:eastAsia="ru-RU"/>
              </w:rPr>
            </w:pPr>
          </w:p>
          <w:p w:rsidR="00552BFA" w:rsidRPr="000A0AB6" w:rsidRDefault="00552BFA" w:rsidP="00AE355A">
            <w:pPr>
              <w:rPr>
                <w:rFonts w:ascii="Times New Roman" w:eastAsia="Times New Roman" w:hAnsi="Times New Roman" w:cs="Times New Roman"/>
                <w:sz w:val="16"/>
                <w:szCs w:val="16"/>
                <w:lang w:eastAsia="ru-RU"/>
              </w:rPr>
            </w:pPr>
          </w:p>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2</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Весы настольные РНЗ-2</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9</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4 225,77</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3</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Весы настольные РП-100 Ш-13М</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7</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3 800,72</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4</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 xml:space="preserve">Гири разные 100-500 </w:t>
            </w:r>
            <w:proofErr w:type="spellStart"/>
            <w:r w:rsidRPr="000A0AB6">
              <w:rPr>
                <w:rFonts w:ascii="Times New Roman" w:hAnsi="Times New Roman" w:cs="Times New Roman"/>
                <w:sz w:val="16"/>
                <w:szCs w:val="16"/>
              </w:rPr>
              <w:t>гр</w:t>
            </w:r>
            <w:proofErr w:type="spellEnd"/>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54</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680,94</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5</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Гири 5 кг</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2</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1 136,34</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6</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Миска суповая</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70</w:t>
            </w:r>
          </w:p>
        </w:tc>
        <w:tc>
          <w:tcPr>
            <w:tcW w:w="1549"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302,4</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7</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Миска эмалированная</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700</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11 095,00</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8</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Сегмент МОК-125</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16</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691,52</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0A0AB6"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9</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Сегмент МОК-250</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8</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0A0AB6"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1 368,64</w:t>
            </w:r>
          </w:p>
        </w:tc>
        <w:tc>
          <w:tcPr>
            <w:tcW w:w="1598" w:type="dxa"/>
            <w:vMerge/>
          </w:tcPr>
          <w:p w:rsidR="00552BFA" w:rsidRPr="000A0AB6" w:rsidRDefault="00552BFA" w:rsidP="00AE355A">
            <w:pPr>
              <w:jc w:val="center"/>
              <w:rPr>
                <w:rFonts w:ascii="Times New Roman" w:eastAsia="Times New Roman" w:hAnsi="Times New Roman" w:cs="Times New Roman"/>
                <w:sz w:val="16"/>
                <w:szCs w:val="16"/>
                <w:lang w:eastAsia="ru-RU"/>
              </w:rPr>
            </w:pPr>
          </w:p>
        </w:tc>
      </w:tr>
      <w:tr w:rsidR="00552BFA" w:rsidRPr="00311939" w:rsidTr="00AE355A">
        <w:trPr>
          <w:jc w:val="center"/>
        </w:trPr>
        <w:tc>
          <w:tcPr>
            <w:tcW w:w="490" w:type="dxa"/>
            <w:vAlign w:val="center"/>
          </w:tcPr>
          <w:p w:rsidR="00552BFA" w:rsidRPr="000A0AB6" w:rsidRDefault="00552BFA" w:rsidP="00AE355A">
            <w:pPr>
              <w:jc w:val="center"/>
              <w:rPr>
                <w:rFonts w:ascii="Times New Roman" w:eastAsia="Times New Roman" w:hAnsi="Times New Roman" w:cs="Times New Roman"/>
                <w:color w:val="000000"/>
                <w:sz w:val="16"/>
                <w:szCs w:val="16"/>
                <w:lang w:eastAsia="ru-RU"/>
              </w:rPr>
            </w:pPr>
            <w:r w:rsidRPr="000A0AB6">
              <w:rPr>
                <w:rFonts w:ascii="Times New Roman" w:eastAsia="Times New Roman" w:hAnsi="Times New Roman" w:cs="Times New Roman"/>
                <w:color w:val="000000"/>
                <w:sz w:val="16"/>
                <w:szCs w:val="16"/>
                <w:lang w:eastAsia="ru-RU"/>
              </w:rPr>
              <w:t>10</w:t>
            </w:r>
          </w:p>
        </w:tc>
        <w:tc>
          <w:tcPr>
            <w:tcW w:w="2806" w:type="dxa"/>
            <w:vAlign w:val="center"/>
          </w:tcPr>
          <w:p w:rsidR="00552BFA" w:rsidRPr="000A0AB6" w:rsidRDefault="00552BFA" w:rsidP="00AE355A">
            <w:pPr>
              <w:rPr>
                <w:rFonts w:ascii="Times New Roman" w:hAnsi="Times New Roman" w:cs="Times New Roman"/>
                <w:sz w:val="16"/>
                <w:szCs w:val="16"/>
              </w:rPr>
            </w:pPr>
            <w:r w:rsidRPr="000A0AB6">
              <w:rPr>
                <w:rFonts w:ascii="Times New Roman" w:hAnsi="Times New Roman" w:cs="Times New Roman"/>
                <w:sz w:val="16"/>
                <w:szCs w:val="16"/>
              </w:rPr>
              <w:t>ТЭН к КПЭ-250</w:t>
            </w:r>
          </w:p>
        </w:tc>
        <w:tc>
          <w:tcPr>
            <w:tcW w:w="567" w:type="dxa"/>
            <w:vAlign w:val="center"/>
          </w:tcPr>
          <w:p w:rsidR="00552BFA" w:rsidRPr="000A0AB6" w:rsidRDefault="00552BFA" w:rsidP="00AE355A">
            <w:pPr>
              <w:jc w:val="center"/>
              <w:rPr>
                <w:rFonts w:ascii="Times New Roman" w:eastAsia="Times New Roman" w:hAnsi="Times New Roman" w:cs="Times New Roman"/>
                <w:sz w:val="16"/>
                <w:szCs w:val="16"/>
                <w:lang w:eastAsia="ru-RU"/>
              </w:rPr>
            </w:pPr>
            <w:r w:rsidRPr="000A0AB6">
              <w:rPr>
                <w:rFonts w:ascii="Times New Roman" w:eastAsia="Times New Roman" w:hAnsi="Times New Roman" w:cs="Times New Roman"/>
                <w:sz w:val="16"/>
                <w:szCs w:val="16"/>
                <w:lang w:eastAsia="ru-RU"/>
              </w:rPr>
              <w:t>шт.</w:t>
            </w:r>
          </w:p>
        </w:tc>
        <w:tc>
          <w:tcPr>
            <w:tcW w:w="644" w:type="dxa"/>
            <w:vAlign w:val="center"/>
          </w:tcPr>
          <w:p w:rsidR="00552BFA" w:rsidRPr="000A0AB6" w:rsidRDefault="00552BFA" w:rsidP="00AE355A">
            <w:pPr>
              <w:jc w:val="center"/>
              <w:rPr>
                <w:rFonts w:ascii="Times New Roman" w:hAnsi="Times New Roman" w:cs="Times New Roman"/>
                <w:sz w:val="16"/>
                <w:szCs w:val="16"/>
              </w:rPr>
            </w:pPr>
            <w:r w:rsidRPr="000A0AB6">
              <w:rPr>
                <w:rFonts w:ascii="Times New Roman" w:hAnsi="Times New Roman" w:cs="Times New Roman"/>
                <w:sz w:val="16"/>
                <w:szCs w:val="16"/>
              </w:rPr>
              <w:t>107</w:t>
            </w:r>
          </w:p>
        </w:tc>
        <w:tc>
          <w:tcPr>
            <w:tcW w:w="1549" w:type="dxa"/>
          </w:tcPr>
          <w:p w:rsidR="00552BFA" w:rsidRPr="000A0AB6" w:rsidRDefault="00552BFA" w:rsidP="00AE355A">
            <w:pPr>
              <w:jc w:val="center"/>
              <w:rPr>
                <w:rFonts w:ascii="Times New Roman" w:hAnsi="Times New Roman" w:cs="Times New Roman"/>
                <w:sz w:val="16"/>
                <w:szCs w:val="16"/>
              </w:rPr>
            </w:pPr>
            <w:r w:rsidRPr="000A0AB6">
              <w:rPr>
                <w:rFonts w:ascii="Times New Roman" w:eastAsia="Times New Roman" w:hAnsi="Times New Roman" w:cs="Times New Roman"/>
                <w:sz w:val="16"/>
                <w:szCs w:val="16"/>
                <w:lang w:eastAsia="ru-RU"/>
              </w:rPr>
              <w:t>I категория</w:t>
            </w:r>
          </w:p>
        </w:tc>
        <w:tc>
          <w:tcPr>
            <w:tcW w:w="1453" w:type="dxa"/>
            <w:vAlign w:val="center"/>
          </w:tcPr>
          <w:p w:rsidR="00552BFA" w:rsidRPr="003E417F" w:rsidRDefault="00552BFA" w:rsidP="00AE355A">
            <w:pPr>
              <w:jc w:val="center"/>
              <w:rPr>
                <w:rFonts w:ascii="Times New Roman" w:hAnsi="Times New Roman" w:cs="Times New Roman"/>
                <w:color w:val="000000"/>
                <w:sz w:val="16"/>
                <w:szCs w:val="16"/>
              </w:rPr>
            </w:pPr>
            <w:r w:rsidRPr="000A0AB6">
              <w:rPr>
                <w:rFonts w:ascii="Times New Roman" w:hAnsi="Times New Roman" w:cs="Times New Roman"/>
                <w:color w:val="000000"/>
                <w:sz w:val="16"/>
                <w:szCs w:val="16"/>
              </w:rPr>
              <w:t>7 225,71</w:t>
            </w:r>
          </w:p>
        </w:tc>
        <w:tc>
          <w:tcPr>
            <w:tcW w:w="1598" w:type="dxa"/>
            <w:vMerge/>
          </w:tcPr>
          <w:p w:rsidR="00552BFA" w:rsidRPr="000934A8" w:rsidRDefault="00552BFA" w:rsidP="00AE355A">
            <w:pPr>
              <w:jc w:val="center"/>
              <w:rPr>
                <w:rFonts w:ascii="Times New Roman" w:eastAsia="Times New Roman" w:hAnsi="Times New Roman" w:cs="Times New Roman"/>
                <w:sz w:val="16"/>
                <w:szCs w:val="16"/>
                <w:lang w:eastAsia="ru-RU"/>
              </w:rPr>
            </w:pPr>
          </w:p>
        </w:tc>
      </w:tr>
      <w:tr w:rsidR="00552BFA" w:rsidRPr="00311939" w:rsidTr="00AE355A">
        <w:trPr>
          <w:jc w:val="center"/>
        </w:trPr>
        <w:tc>
          <w:tcPr>
            <w:tcW w:w="490" w:type="dxa"/>
            <w:vAlign w:val="center"/>
          </w:tcPr>
          <w:p w:rsidR="00552BFA" w:rsidRPr="00311939" w:rsidRDefault="00552BFA" w:rsidP="00AE355A">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r>
              <w:rPr>
                <w:rFonts w:ascii="Times New Roman" w:eastAsia="Times New Roman" w:hAnsi="Times New Roman" w:cs="Times New Roman"/>
                <w:color w:val="000000"/>
                <w:sz w:val="16"/>
                <w:szCs w:val="16"/>
                <w:lang w:eastAsia="ru-RU"/>
              </w:rPr>
              <w:t>1</w:t>
            </w:r>
          </w:p>
        </w:tc>
        <w:tc>
          <w:tcPr>
            <w:tcW w:w="2806" w:type="dxa"/>
            <w:vAlign w:val="center"/>
          </w:tcPr>
          <w:p w:rsidR="00552BFA" w:rsidRPr="003E417F" w:rsidRDefault="00552BFA" w:rsidP="00AE355A">
            <w:pPr>
              <w:rPr>
                <w:rFonts w:ascii="Times New Roman" w:hAnsi="Times New Roman" w:cs="Times New Roman"/>
                <w:sz w:val="16"/>
                <w:szCs w:val="16"/>
              </w:rPr>
            </w:pPr>
            <w:r w:rsidRPr="003E417F">
              <w:rPr>
                <w:rFonts w:ascii="Times New Roman" w:hAnsi="Times New Roman" w:cs="Times New Roman"/>
                <w:sz w:val="16"/>
                <w:szCs w:val="16"/>
              </w:rPr>
              <w:t>ТЭН к КПЭ-60</w:t>
            </w:r>
          </w:p>
        </w:tc>
        <w:tc>
          <w:tcPr>
            <w:tcW w:w="567" w:type="dxa"/>
            <w:vAlign w:val="center"/>
          </w:tcPr>
          <w:p w:rsidR="00552BFA" w:rsidRPr="003E417F" w:rsidRDefault="00552BFA" w:rsidP="00AE355A">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шт.</w:t>
            </w:r>
          </w:p>
        </w:tc>
        <w:tc>
          <w:tcPr>
            <w:tcW w:w="644" w:type="dxa"/>
            <w:vAlign w:val="center"/>
          </w:tcPr>
          <w:p w:rsidR="00552BFA" w:rsidRPr="003E417F" w:rsidRDefault="00552BFA" w:rsidP="00AE355A">
            <w:pPr>
              <w:jc w:val="center"/>
              <w:rPr>
                <w:rFonts w:ascii="Times New Roman" w:hAnsi="Times New Roman" w:cs="Times New Roman"/>
                <w:sz w:val="16"/>
                <w:szCs w:val="16"/>
              </w:rPr>
            </w:pPr>
            <w:r w:rsidRPr="003E417F">
              <w:rPr>
                <w:rFonts w:ascii="Times New Roman" w:hAnsi="Times New Roman" w:cs="Times New Roman"/>
                <w:sz w:val="16"/>
                <w:szCs w:val="16"/>
              </w:rPr>
              <w:t>5</w:t>
            </w:r>
          </w:p>
        </w:tc>
        <w:tc>
          <w:tcPr>
            <w:tcW w:w="1549" w:type="dxa"/>
            <w:vAlign w:val="center"/>
          </w:tcPr>
          <w:p w:rsidR="00552BFA" w:rsidRPr="003E417F" w:rsidRDefault="00552BFA" w:rsidP="00AE355A">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I категория</w:t>
            </w:r>
          </w:p>
        </w:tc>
        <w:tc>
          <w:tcPr>
            <w:tcW w:w="1453" w:type="dxa"/>
            <w:vAlign w:val="center"/>
          </w:tcPr>
          <w:p w:rsidR="00552BFA" w:rsidRPr="003E417F" w:rsidRDefault="00552BFA" w:rsidP="00AE355A">
            <w:pPr>
              <w:jc w:val="center"/>
              <w:rPr>
                <w:rFonts w:ascii="Times New Roman" w:hAnsi="Times New Roman" w:cs="Times New Roman"/>
                <w:color w:val="000000"/>
                <w:sz w:val="16"/>
                <w:szCs w:val="16"/>
              </w:rPr>
            </w:pPr>
            <w:r w:rsidRPr="003E417F">
              <w:rPr>
                <w:rFonts w:ascii="Times New Roman" w:hAnsi="Times New Roman" w:cs="Times New Roman"/>
                <w:color w:val="000000"/>
                <w:sz w:val="16"/>
                <w:szCs w:val="16"/>
              </w:rPr>
              <w:t>297,15</w:t>
            </w:r>
          </w:p>
        </w:tc>
        <w:tc>
          <w:tcPr>
            <w:tcW w:w="1598" w:type="dxa"/>
            <w:vMerge/>
          </w:tcPr>
          <w:p w:rsidR="00552BFA" w:rsidRPr="000934A8" w:rsidRDefault="00552BFA" w:rsidP="00AE355A">
            <w:pPr>
              <w:jc w:val="center"/>
              <w:rPr>
                <w:rFonts w:ascii="Times New Roman" w:eastAsia="Times New Roman" w:hAnsi="Times New Roman" w:cs="Times New Roman"/>
                <w:sz w:val="16"/>
                <w:szCs w:val="16"/>
                <w:lang w:eastAsia="ru-RU"/>
              </w:rPr>
            </w:pPr>
          </w:p>
        </w:tc>
      </w:tr>
      <w:tr w:rsidR="00552BFA" w:rsidRPr="00311939" w:rsidTr="00AE355A">
        <w:trPr>
          <w:jc w:val="center"/>
        </w:trPr>
        <w:tc>
          <w:tcPr>
            <w:tcW w:w="490" w:type="dxa"/>
            <w:vAlign w:val="center"/>
          </w:tcPr>
          <w:p w:rsidR="00552BFA" w:rsidRPr="00311939" w:rsidRDefault="00552BFA" w:rsidP="00AE355A">
            <w:pPr>
              <w:jc w:val="center"/>
              <w:rPr>
                <w:rFonts w:ascii="Times New Roman" w:eastAsia="Times New Roman" w:hAnsi="Times New Roman" w:cs="Times New Roman"/>
                <w:color w:val="000000"/>
                <w:sz w:val="16"/>
                <w:szCs w:val="16"/>
                <w:lang w:eastAsia="ru-RU"/>
              </w:rPr>
            </w:pPr>
            <w:r>
              <w:rPr>
                <w:rFonts w:ascii="Times New Roman" w:eastAsia="Times New Roman" w:hAnsi="Times New Roman" w:cs="Times New Roman"/>
                <w:color w:val="000000"/>
                <w:sz w:val="16"/>
                <w:szCs w:val="16"/>
                <w:lang w:eastAsia="ru-RU"/>
              </w:rPr>
              <w:t>12</w:t>
            </w:r>
          </w:p>
        </w:tc>
        <w:tc>
          <w:tcPr>
            <w:tcW w:w="2806" w:type="dxa"/>
            <w:vAlign w:val="center"/>
          </w:tcPr>
          <w:p w:rsidR="00552BFA" w:rsidRPr="003E417F" w:rsidRDefault="00552BFA" w:rsidP="00AE355A">
            <w:pPr>
              <w:rPr>
                <w:rFonts w:ascii="Times New Roman" w:hAnsi="Times New Roman" w:cs="Times New Roman"/>
                <w:sz w:val="16"/>
                <w:szCs w:val="16"/>
              </w:rPr>
            </w:pPr>
            <w:r w:rsidRPr="003E417F">
              <w:rPr>
                <w:rFonts w:ascii="Times New Roman" w:hAnsi="Times New Roman" w:cs="Times New Roman"/>
                <w:sz w:val="16"/>
                <w:szCs w:val="16"/>
              </w:rPr>
              <w:t>Формы для выпечки хлеба</w:t>
            </w:r>
          </w:p>
        </w:tc>
        <w:tc>
          <w:tcPr>
            <w:tcW w:w="567" w:type="dxa"/>
            <w:vAlign w:val="center"/>
          </w:tcPr>
          <w:p w:rsidR="00552BFA" w:rsidRPr="003E417F" w:rsidRDefault="00552BFA" w:rsidP="00AE355A">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шт.</w:t>
            </w:r>
          </w:p>
        </w:tc>
        <w:tc>
          <w:tcPr>
            <w:tcW w:w="644" w:type="dxa"/>
            <w:vAlign w:val="center"/>
          </w:tcPr>
          <w:p w:rsidR="00552BFA" w:rsidRPr="003E417F" w:rsidRDefault="00552BFA" w:rsidP="00AE355A">
            <w:pPr>
              <w:jc w:val="center"/>
              <w:rPr>
                <w:rFonts w:ascii="Times New Roman" w:hAnsi="Times New Roman" w:cs="Times New Roman"/>
                <w:sz w:val="16"/>
                <w:szCs w:val="16"/>
              </w:rPr>
            </w:pPr>
            <w:r w:rsidRPr="003E417F">
              <w:rPr>
                <w:rFonts w:ascii="Times New Roman" w:hAnsi="Times New Roman" w:cs="Times New Roman"/>
                <w:sz w:val="16"/>
                <w:szCs w:val="16"/>
              </w:rPr>
              <w:t>45</w:t>
            </w:r>
          </w:p>
        </w:tc>
        <w:tc>
          <w:tcPr>
            <w:tcW w:w="1549" w:type="dxa"/>
          </w:tcPr>
          <w:p w:rsidR="00552BFA" w:rsidRPr="003E417F" w:rsidRDefault="00552BFA" w:rsidP="00AE355A">
            <w:pPr>
              <w:jc w:val="center"/>
              <w:rPr>
                <w:rFonts w:ascii="Times New Roman" w:hAnsi="Times New Roman" w:cs="Times New Roman"/>
                <w:sz w:val="16"/>
                <w:szCs w:val="16"/>
              </w:rPr>
            </w:pPr>
            <w:r w:rsidRPr="003E417F">
              <w:rPr>
                <w:rFonts w:ascii="Times New Roman" w:eastAsia="Times New Roman" w:hAnsi="Times New Roman" w:cs="Times New Roman"/>
                <w:sz w:val="16"/>
                <w:szCs w:val="16"/>
                <w:lang w:eastAsia="ru-RU"/>
              </w:rPr>
              <w:t>I категория</w:t>
            </w:r>
          </w:p>
        </w:tc>
        <w:tc>
          <w:tcPr>
            <w:tcW w:w="1453" w:type="dxa"/>
            <w:vAlign w:val="center"/>
          </w:tcPr>
          <w:p w:rsidR="00552BFA" w:rsidRPr="003E417F" w:rsidRDefault="00552BFA" w:rsidP="00AE355A">
            <w:pPr>
              <w:jc w:val="center"/>
              <w:rPr>
                <w:rFonts w:ascii="Times New Roman" w:hAnsi="Times New Roman" w:cs="Times New Roman"/>
                <w:color w:val="000000"/>
                <w:sz w:val="16"/>
                <w:szCs w:val="16"/>
              </w:rPr>
            </w:pPr>
            <w:r w:rsidRPr="003E417F">
              <w:rPr>
                <w:rFonts w:ascii="Times New Roman" w:hAnsi="Times New Roman" w:cs="Times New Roman"/>
                <w:color w:val="000000"/>
                <w:sz w:val="16"/>
                <w:szCs w:val="16"/>
              </w:rPr>
              <w:t>2 059,65</w:t>
            </w:r>
          </w:p>
        </w:tc>
        <w:tc>
          <w:tcPr>
            <w:tcW w:w="1598" w:type="dxa"/>
            <w:vMerge/>
          </w:tcPr>
          <w:p w:rsidR="00552BFA" w:rsidRPr="000934A8" w:rsidRDefault="00552BFA" w:rsidP="00AE355A">
            <w:pPr>
              <w:jc w:val="center"/>
              <w:rPr>
                <w:rFonts w:ascii="Times New Roman" w:eastAsia="Times New Roman" w:hAnsi="Times New Roman" w:cs="Times New Roman"/>
                <w:sz w:val="16"/>
                <w:szCs w:val="16"/>
                <w:lang w:eastAsia="ru-RU"/>
              </w:rPr>
            </w:pPr>
          </w:p>
        </w:tc>
      </w:tr>
      <w:tr w:rsidR="00552BFA" w:rsidRPr="00311939" w:rsidTr="00AE355A">
        <w:trPr>
          <w:jc w:val="center"/>
        </w:trPr>
        <w:tc>
          <w:tcPr>
            <w:tcW w:w="6056" w:type="dxa"/>
            <w:gridSpan w:val="5"/>
            <w:vAlign w:val="center"/>
          </w:tcPr>
          <w:p w:rsidR="00552BFA" w:rsidRPr="003E417F" w:rsidRDefault="00552BFA" w:rsidP="00AE355A">
            <w:pPr>
              <w:jc w:val="center"/>
              <w:rPr>
                <w:rFonts w:ascii="Times New Roman" w:eastAsia="Times New Roman" w:hAnsi="Times New Roman" w:cs="Times New Roman"/>
                <w:sz w:val="16"/>
                <w:szCs w:val="16"/>
                <w:lang w:eastAsia="ru-RU"/>
              </w:rPr>
            </w:pPr>
            <w:r w:rsidRPr="003E417F">
              <w:rPr>
                <w:rFonts w:ascii="Times New Roman" w:eastAsia="Times New Roman" w:hAnsi="Times New Roman" w:cs="Times New Roman"/>
                <w:sz w:val="16"/>
                <w:szCs w:val="16"/>
                <w:lang w:eastAsia="ru-RU"/>
              </w:rPr>
              <w:t>Итого</w:t>
            </w:r>
          </w:p>
        </w:tc>
        <w:tc>
          <w:tcPr>
            <w:tcW w:w="1453" w:type="dxa"/>
          </w:tcPr>
          <w:p w:rsidR="00552BFA" w:rsidRPr="003E417F" w:rsidRDefault="00552BFA" w:rsidP="00AE355A">
            <w:pPr>
              <w:jc w:val="center"/>
              <w:rPr>
                <w:rFonts w:ascii="Times New Roman" w:hAnsi="Times New Roman" w:cs="Times New Roman"/>
                <w:b/>
                <w:bCs/>
                <w:color w:val="000000"/>
                <w:sz w:val="16"/>
                <w:szCs w:val="16"/>
              </w:rPr>
            </w:pPr>
            <w:r w:rsidRPr="003E417F">
              <w:rPr>
                <w:rFonts w:ascii="Times New Roman" w:hAnsi="Times New Roman" w:cs="Times New Roman"/>
                <w:b/>
                <w:bCs/>
                <w:color w:val="000000"/>
                <w:sz w:val="16"/>
                <w:szCs w:val="16"/>
              </w:rPr>
              <w:t>55 890,81</w:t>
            </w:r>
          </w:p>
          <w:p w:rsidR="00552BFA" w:rsidRPr="003E417F" w:rsidRDefault="00552BFA" w:rsidP="00AE355A">
            <w:pPr>
              <w:jc w:val="center"/>
              <w:rPr>
                <w:rFonts w:ascii="Times New Roman" w:eastAsia="Times New Roman" w:hAnsi="Times New Roman" w:cs="Times New Roman"/>
                <w:sz w:val="16"/>
                <w:szCs w:val="16"/>
                <w:lang w:eastAsia="ru-RU"/>
              </w:rPr>
            </w:pPr>
          </w:p>
        </w:tc>
        <w:tc>
          <w:tcPr>
            <w:tcW w:w="1598" w:type="dxa"/>
          </w:tcPr>
          <w:p w:rsidR="00552BFA" w:rsidRPr="000934A8" w:rsidRDefault="00552BFA" w:rsidP="00AE355A">
            <w:pPr>
              <w:jc w:val="center"/>
              <w:rPr>
                <w:rFonts w:ascii="Times New Roman" w:eastAsia="Times New Roman" w:hAnsi="Times New Roman" w:cs="Times New Roman"/>
                <w:sz w:val="16"/>
                <w:szCs w:val="16"/>
                <w:lang w:eastAsia="ru-RU"/>
              </w:rPr>
            </w:pPr>
          </w:p>
        </w:tc>
      </w:tr>
    </w:tbl>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2264E9" w:rsidRDefault="002264E9"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AC6012" w:rsidRDefault="00AC6012" w:rsidP="00A605F6">
      <w:pPr>
        <w:spacing w:after="0" w:line="240" w:lineRule="auto"/>
        <w:jc w:val="both"/>
        <w:rPr>
          <w:rFonts w:ascii="Times New Roman" w:hAnsi="Times New Roman" w:cs="Times New Roman"/>
          <w:sz w:val="26"/>
          <w:szCs w:val="26"/>
        </w:rPr>
      </w:pPr>
    </w:p>
    <w:p w:rsidR="0075613D" w:rsidRDefault="0075613D" w:rsidP="00A605F6">
      <w:pPr>
        <w:spacing w:after="0" w:line="240" w:lineRule="auto"/>
        <w:jc w:val="both"/>
        <w:rPr>
          <w:rFonts w:ascii="Times New Roman" w:hAnsi="Times New Roman" w:cs="Times New Roman"/>
          <w:sz w:val="26"/>
          <w:szCs w:val="26"/>
        </w:rPr>
      </w:pPr>
      <w:bookmarkStart w:id="1" w:name="_GoBack"/>
      <w:bookmarkEnd w:id="1"/>
    </w:p>
    <w:p w:rsidR="0075613D" w:rsidRDefault="0075613D"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5. Руководитель юридического лица - лицо, имеющее право действовать от имени </w:t>
      </w:r>
      <w:r w:rsidRPr="002D736D">
        <w:rPr>
          <w:rFonts w:ascii="Times New Roman" w:eastAsia="Times New Roman" w:hAnsi="Times New Roman" w:cs="Times New Roman"/>
          <w:sz w:val="24"/>
          <w:szCs w:val="24"/>
          <w:lang w:eastAsia="ru-RU"/>
        </w:rPr>
        <w:lastRenderedPageBreak/>
        <w:t>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lastRenderedPageBreak/>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218B" w:rsidRDefault="00E2218B" w:rsidP="00CF3B46">
      <w:pPr>
        <w:spacing w:after="0" w:line="240" w:lineRule="auto"/>
      </w:pPr>
      <w:r>
        <w:separator/>
      </w:r>
    </w:p>
  </w:endnote>
  <w:endnote w:type="continuationSeparator" w:id="0">
    <w:p w:rsidR="00E2218B" w:rsidRDefault="00E2218B"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218B" w:rsidRDefault="00E2218B" w:rsidP="00CF3B46">
      <w:pPr>
        <w:spacing w:after="0" w:line="240" w:lineRule="auto"/>
      </w:pPr>
      <w:r>
        <w:separator/>
      </w:r>
    </w:p>
  </w:footnote>
  <w:footnote w:type="continuationSeparator" w:id="0">
    <w:p w:rsidR="00E2218B" w:rsidRDefault="00E2218B"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310B8"/>
    <w:rsid w:val="00090B7F"/>
    <w:rsid w:val="000B7FD6"/>
    <w:rsid w:val="000D6E2C"/>
    <w:rsid w:val="00167E7D"/>
    <w:rsid w:val="001B12A2"/>
    <w:rsid w:val="002264E9"/>
    <w:rsid w:val="002472E9"/>
    <w:rsid w:val="00297F21"/>
    <w:rsid w:val="00306AFB"/>
    <w:rsid w:val="00382CA7"/>
    <w:rsid w:val="003A456C"/>
    <w:rsid w:val="003B2B3C"/>
    <w:rsid w:val="00472166"/>
    <w:rsid w:val="005002F5"/>
    <w:rsid w:val="00552BFA"/>
    <w:rsid w:val="005D71D3"/>
    <w:rsid w:val="00600E2A"/>
    <w:rsid w:val="00647226"/>
    <w:rsid w:val="006A7E5E"/>
    <w:rsid w:val="006D4DC1"/>
    <w:rsid w:val="00743659"/>
    <w:rsid w:val="00743B7B"/>
    <w:rsid w:val="0075613D"/>
    <w:rsid w:val="007A108D"/>
    <w:rsid w:val="0085581D"/>
    <w:rsid w:val="008D441C"/>
    <w:rsid w:val="009B239D"/>
    <w:rsid w:val="009B6A1D"/>
    <w:rsid w:val="009E1659"/>
    <w:rsid w:val="009F21CD"/>
    <w:rsid w:val="00A605F6"/>
    <w:rsid w:val="00A72006"/>
    <w:rsid w:val="00AC6012"/>
    <w:rsid w:val="00B16CAD"/>
    <w:rsid w:val="00B90ACC"/>
    <w:rsid w:val="00BC5D66"/>
    <w:rsid w:val="00C03039"/>
    <w:rsid w:val="00C166C1"/>
    <w:rsid w:val="00CF04B2"/>
    <w:rsid w:val="00CF3B46"/>
    <w:rsid w:val="00D42A97"/>
    <w:rsid w:val="00D81829"/>
    <w:rsid w:val="00D971F3"/>
    <w:rsid w:val="00DE5A41"/>
    <w:rsid w:val="00DF41A1"/>
    <w:rsid w:val="00E2218B"/>
    <w:rsid w:val="00E3462B"/>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13</Pages>
  <Words>3853</Words>
  <Characters>21968</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12</cp:revision>
  <cp:lastPrinted>2019-02-18T05:18:00Z</cp:lastPrinted>
  <dcterms:created xsi:type="dcterms:W3CDTF">2019-02-27T11:39:00Z</dcterms:created>
  <dcterms:modified xsi:type="dcterms:W3CDTF">2019-02-28T05:18:00Z</dcterms:modified>
</cp:coreProperties>
</file>