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4AB4" w:rsidRPr="00153A26" w:rsidRDefault="003C4AB4" w:rsidP="000008FB">
      <w:pPr>
        <w:pStyle w:val="ConsPlusNormal"/>
        <w:ind w:left="4253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53A26">
        <w:rPr>
          <w:rFonts w:ascii="Times New Roman" w:hAnsi="Times New Roman" w:cs="Times New Roman"/>
          <w:b/>
          <w:bCs/>
          <w:sz w:val="28"/>
          <w:szCs w:val="28"/>
        </w:rPr>
        <w:t>УТВЕРЖДАЮ</w:t>
      </w:r>
    </w:p>
    <w:p w:rsidR="003C4AB4" w:rsidRDefault="00AD12B6" w:rsidP="000008FB">
      <w:pPr>
        <w:pStyle w:val="ConsPlusNormal"/>
        <w:ind w:left="425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3C4AB4" w:rsidRPr="00153A26">
        <w:rPr>
          <w:rFonts w:ascii="Times New Roman" w:hAnsi="Times New Roman" w:cs="Times New Roman"/>
          <w:sz w:val="28"/>
          <w:szCs w:val="28"/>
        </w:rPr>
        <w:t>ачальник ФКУ «</w:t>
      </w:r>
      <w:r w:rsidR="00A91694">
        <w:rPr>
          <w:rFonts w:ascii="Times New Roman" w:hAnsi="Times New Roman" w:cs="Times New Roman"/>
          <w:sz w:val="28"/>
          <w:szCs w:val="28"/>
        </w:rPr>
        <w:t>МосЦМТО</w:t>
      </w:r>
      <w:r w:rsidR="003C4AB4" w:rsidRPr="00153A26">
        <w:rPr>
          <w:rFonts w:ascii="Times New Roman" w:hAnsi="Times New Roman" w:cs="Times New Roman"/>
          <w:sz w:val="28"/>
          <w:szCs w:val="28"/>
        </w:rPr>
        <w:t xml:space="preserve"> Росгвардии»</w:t>
      </w:r>
    </w:p>
    <w:p w:rsidR="003C4AB4" w:rsidRPr="00153A26" w:rsidRDefault="00AD12B6" w:rsidP="000008FB">
      <w:pPr>
        <w:pStyle w:val="ConsPlusNormal"/>
        <w:ind w:left="425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</w:t>
      </w:r>
      <w:r w:rsidR="003C4AB4">
        <w:rPr>
          <w:rFonts w:ascii="Times New Roman" w:hAnsi="Times New Roman" w:cs="Times New Roman"/>
          <w:sz w:val="28"/>
          <w:szCs w:val="28"/>
        </w:rPr>
        <w:t xml:space="preserve">полковник </w:t>
      </w:r>
    </w:p>
    <w:p w:rsidR="003C4AB4" w:rsidRPr="00153A26" w:rsidRDefault="00AD12B6" w:rsidP="00A91694">
      <w:pPr>
        <w:pStyle w:val="ConsPlusNormal"/>
        <w:ind w:left="708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0008F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Д.Б. Гурьев</w:t>
      </w:r>
    </w:p>
    <w:p w:rsidR="003C4AB4" w:rsidRPr="00153A26" w:rsidRDefault="003C4AB4" w:rsidP="000008FB">
      <w:pPr>
        <w:pStyle w:val="ConsPlusNormal"/>
        <w:ind w:left="4253"/>
        <w:jc w:val="both"/>
        <w:rPr>
          <w:rFonts w:ascii="Times New Roman" w:hAnsi="Times New Roman" w:cs="Times New Roman"/>
          <w:sz w:val="28"/>
          <w:szCs w:val="28"/>
        </w:rPr>
      </w:pPr>
      <w:r w:rsidRPr="00153A26">
        <w:rPr>
          <w:rFonts w:ascii="Times New Roman" w:hAnsi="Times New Roman" w:cs="Times New Roman"/>
          <w:sz w:val="28"/>
          <w:szCs w:val="28"/>
        </w:rPr>
        <w:t>«___» __________ 2019 г.</w:t>
      </w:r>
    </w:p>
    <w:p w:rsidR="003C4AB4" w:rsidRDefault="003C4AB4" w:rsidP="003C4AB4">
      <w:pPr>
        <w:pStyle w:val="ConsPlusNormal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3C4AB4" w:rsidRPr="00153A26" w:rsidRDefault="003C4AB4" w:rsidP="003C4AB4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3C4AB4" w:rsidRPr="000008FB" w:rsidRDefault="003C4AB4" w:rsidP="003C4AB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008FB">
        <w:rPr>
          <w:rFonts w:ascii="Times New Roman" w:hAnsi="Times New Roman" w:cs="Times New Roman"/>
          <w:b/>
          <w:sz w:val="28"/>
          <w:szCs w:val="28"/>
        </w:rPr>
        <w:t xml:space="preserve">ЗАЯВКА </w:t>
      </w:r>
    </w:p>
    <w:p w:rsidR="003C4AB4" w:rsidRPr="000008FB" w:rsidRDefault="003C4AB4" w:rsidP="003C4AB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008FB">
        <w:rPr>
          <w:rFonts w:ascii="Times New Roman" w:hAnsi="Times New Roman" w:cs="Times New Roman"/>
          <w:b/>
          <w:sz w:val="28"/>
          <w:szCs w:val="28"/>
        </w:rPr>
        <w:t xml:space="preserve"> на организацию продажи </w:t>
      </w:r>
    </w:p>
    <w:p w:rsidR="003C4AB4" w:rsidRPr="000008FB" w:rsidRDefault="003C4AB4" w:rsidP="003C4AB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0008FB">
        <w:rPr>
          <w:rFonts w:ascii="Times New Roman" w:hAnsi="Times New Roman" w:cs="Times New Roman"/>
          <w:sz w:val="28"/>
          <w:szCs w:val="28"/>
          <w:u w:val="single"/>
        </w:rPr>
        <w:t>отделом АБТ и ГСМ</w:t>
      </w:r>
    </w:p>
    <w:p w:rsidR="003C4AB4" w:rsidRPr="000008FB" w:rsidRDefault="003C4AB4" w:rsidP="003C4AB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0008FB">
        <w:rPr>
          <w:rFonts w:ascii="Times New Roman" w:hAnsi="Times New Roman" w:cs="Times New Roman"/>
          <w:sz w:val="28"/>
          <w:szCs w:val="28"/>
          <w:u w:val="single"/>
        </w:rPr>
        <w:t>высвобождаемого движимого военного имущества</w:t>
      </w:r>
    </w:p>
    <w:p w:rsidR="003C4AB4" w:rsidRDefault="003C4AB4" w:rsidP="003C4AB4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3C4AB4" w:rsidRPr="00F63B1B" w:rsidRDefault="003C4AB4" w:rsidP="00F63B1B">
      <w:pPr>
        <w:pStyle w:val="ConsPlusNormal"/>
        <w:tabs>
          <w:tab w:val="left" w:pos="993"/>
        </w:tabs>
        <w:ind w:firstLine="567"/>
        <w:jc w:val="both"/>
        <w:rPr>
          <w:rFonts w:ascii="Times New Roman" w:hAnsi="Times New Roman" w:cs="Times New Roman"/>
          <w:sz w:val="24"/>
          <w:szCs w:val="28"/>
        </w:rPr>
      </w:pPr>
      <w:r w:rsidRPr="00F63B1B">
        <w:rPr>
          <w:rFonts w:ascii="Times New Roman" w:hAnsi="Times New Roman" w:cs="Times New Roman"/>
          <w:sz w:val="24"/>
          <w:szCs w:val="28"/>
        </w:rPr>
        <w:t>К заявке прилагаю следующие документы на ____ листах:</w:t>
      </w:r>
    </w:p>
    <w:p w:rsidR="0061581D" w:rsidRPr="00FB0527" w:rsidRDefault="0061581D" w:rsidP="0061581D">
      <w:pPr>
        <w:pStyle w:val="ConsPlusNormal"/>
        <w:numPr>
          <w:ilvl w:val="0"/>
          <w:numId w:val="22"/>
        </w:numPr>
        <w:tabs>
          <w:tab w:val="left" w:pos="993"/>
          <w:tab w:val="left" w:pos="1250"/>
        </w:tabs>
        <w:suppressAutoHyphens/>
        <w:autoSpaceDE/>
        <w:autoSpaceDN/>
        <w:adjustRightInd/>
        <w:ind w:firstLine="567"/>
        <w:rPr>
          <w:rFonts w:ascii="Times New Roman" w:hAnsi="Times New Roman" w:cs="Times New Roman"/>
          <w:sz w:val="24"/>
          <w:szCs w:val="28"/>
        </w:rPr>
      </w:pPr>
      <w:r w:rsidRPr="00FB0527">
        <w:rPr>
          <w:rFonts w:ascii="Times New Roman" w:hAnsi="Times New Roman" w:cs="Times New Roman"/>
          <w:sz w:val="24"/>
          <w:szCs w:val="28"/>
        </w:rPr>
        <w:t>Информация о продаже со сведениями об организаторе процедуры</w:t>
      </w:r>
    </w:p>
    <w:p w:rsidR="0061581D" w:rsidRPr="00FB0527" w:rsidRDefault="0061581D" w:rsidP="0061581D">
      <w:pPr>
        <w:pStyle w:val="ConsPlusNormal"/>
        <w:tabs>
          <w:tab w:val="left" w:pos="993"/>
          <w:tab w:val="left" w:pos="1250"/>
        </w:tabs>
        <w:suppressAutoHyphens/>
        <w:autoSpaceDE/>
        <w:autoSpaceDN/>
        <w:adjustRightInd/>
        <w:ind w:firstLine="567"/>
        <w:rPr>
          <w:rFonts w:ascii="Times New Roman" w:hAnsi="Times New Roman" w:cs="Times New Roman"/>
          <w:sz w:val="24"/>
          <w:szCs w:val="28"/>
        </w:rPr>
      </w:pPr>
      <w:r w:rsidRPr="00FB0527">
        <w:rPr>
          <w:rFonts w:ascii="Times New Roman" w:hAnsi="Times New Roman" w:cs="Times New Roman"/>
          <w:sz w:val="24"/>
          <w:szCs w:val="28"/>
        </w:rPr>
        <w:t xml:space="preserve">сведения о лотах №1, №2, порядок оформления заявок на участие, </w:t>
      </w:r>
      <w:r w:rsidR="003F77F5" w:rsidRPr="00F63B1B">
        <w:rPr>
          <w:rFonts w:ascii="Times New Roman" w:hAnsi="Times New Roman" w:cs="Times New Roman"/>
          <w:sz w:val="24"/>
          <w:szCs w:val="28"/>
        </w:rPr>
        <w:t>условия проведения процедуры, документы и сведения</w:t>
      </w:r>
      <w:r w:rsidRPr="00FB0527">
        <w:rPr>
          <w:rFonts w:ascii="Times New Roman" w:hAnsi="Times New Roman" w:cs="Times New Roman"/>
          <w:sz w:val="24"/>
          <w:szCs w:val="28"/>
        </w:rPr>
        <w:t>.</w:t>
      </w:r>
    </w:p>
    <w:p w:rsidR="0061581D" w:rsidRPr="00FB0527" w:rsidRDefault="0061581D" w:rsidP="0061581D">
      <w:pPr>
        <w:pStyle w:val="ConsPlusNormal"/>
        <w:numPr>
          <w:ilvl w:val="0"/>
          <w:numId w:val="22"/>
        </w:numPr>
        <w:tabs>
          <w:tab w:val="left" w:pos="993"/>
          <w:tab w:val="left" w:pos="1250"/>
        </w:tabs>
        <w:suppressAutoHyphens/>
        <w:autoSpaceDE/>
        <w:autoSpaceDN/>
        <w:adjustRightInd/>
        <w:ind w:firstLine="567"/>
        <w:rPr>
          <w:rFonts w:ascii="Times New Roman" w:hAnsi="Times New Roman" w:cs="Times New Roman"/>
          <w:sz w:val="24"/>
          <w:szCs w:val="28"/>
        </w:rPr>
      </w:pPr>
      <w:r w:rsidRPr="00FB0527">
        <w:rPr>
          <w:rFonts w:ascii="Times New Roman" w:hAnsi="Times New Roman" w:cs="Times New Roman"/>
          <w:sz w:val="24"/>
          <w:szCs w:val="28"/>
        </w:rPr>
        <w:t>Описание объекта продажи.</w:t>
      </w:r>
    </w:p>
    <w:p w:rsidR="0061581D" w:rsidRPr="00FB0527" w:rsidRDefault="0061581D" w:rsidP="0061581D">
      <w:pPr>
        <w:pStyle w:val="ConsPlusNormal"/>
        <w:numPr>
          <w:ilvl w:val="0"/>
          <w:numId w:val="22"/>
        </w:numPr>
        <w:tabs>
          <w:tab w:val="left" w:pos="993"/>
          <w:tab w:val="left" w:pos="1250"/>
        </w:tabs>
        <w:suppressAutoHyphens/>
        <w:autoSpaceDE/>
        <w:autoSpaceDN/>
        <w:adjustRightInd/>
        <w:ind w:firstLine="567"/>
        <w:rPr>
          <w:rFonts w:ascii="Times New Roman" w:hAnsi="Times New Roman" w:cs="Times New Roman"/>
          <w:sz w:val="24"/>
          <w:szCs w:val="28"/>
        </w:rPr>
      </w:pPr>
      <w:r w:rsidRPr="00FB0527">
        <w:rPr>
          <w:rFonts w:ascii="Times New Roman" w:hAnsi="Times New Roman" w:cs="Times New Roman"/>
          <w:sz w:val="24"/>
          <w:szCs w:val="28"/>
        </w:rPr>
        <w:t>Информационное письмо о продаже государственного имущества.</w:t>
      </w:r>
    </w:p>
    <w:p w:rsidR="0061581D" w:rsidRPr="00FB0527" w:rsidRDefault="0061581D" w:rsidP="0061581D">
      <w:pPr>
        <w:pStyle w:val="ConsPlusNormal"/>
        <w:numPr>
          <w:ilvl w:val="0"/>
          <w:numId w:val="22"/>
        </w:numPr>
        <w:tabs>
          <w:tab w:val="left" w:pos="993"/>
          <w:tab w:val="left" w:pos="1250"/>
        </w:tabs>
        <w:suppressAutoHyphens/>
        <w:autoSpaceDE/>
        <w:autoSpaceDN/>
        <w:adjustRightInd/>
        <w:ind w:firstLine="567"/>
        <w:rPr>
          <w:rFonts w:ascii="Times New Roman" w:hAnsi="Times New Roman" w:cs="Times New Roman"/>
          <w:sz w:val="24"/>
          <w:szCs w:val="28"/>
        </w:rPr>
      </w:pPr>
      <w:r w:rsidRPr="00FB0527">
        <w:rPr>
          <w:rFonts w:ascii="Times New Roman" w:hAnsi="Times New Roman" w:cs="Times New Roman"/>
          <w:sz w:val="24"/>
          <w:szCs w:val="28"/>
        </w:rPr>
        <w:t>Договор купли-продажи высвобождаемого движимого военного имущества</w:t>
      </w:r>
      <w:r w:rsidR="00FB0527" w:rsidRPr="00FB0527">
        <w:rPr>
          <w:rFonts w:ascii="Times New Roman" w:hAnsi="Times New Roman" w:cs="Times New Roman"/>
          <w:sz w:val="24"/>
          <w:szCs w:val="28"/>
        </w:rPr>
        <w:t>, форма заявки на участие в аукционе, реквизиты</w:t>
      </w:r>
      <w:r w:rsidRPr="00FB0527">
        <w:rPr>
          <w:rFonts w:ascii="Times New Roman" w:hAnsi="Times New Roman" w:cs="Times New Roman"/>
          <w:sz w:val="24"/>
          <w:szCs w:val="28"/>
        </w:rPr>
        <w:t>.</w:t>
      </w:r>
    </w:p>
    <w:p w:rsidR="003C4AB4" w:rsidRPr="00F63B1B" w:rsidRDefault="003C4AB4" w:rsidP="00F63B1B">
      <w:pPr>
        <w:pStyle w:val="Standard"/>
        <w:widowControl w:val="0"/>
        <w:tabs>
          <w:tab w:val="left" w:pos="993"/>
          <w:tab w:val="left" w:pos="1250"/>
        </w:tabs>
        <w:ind w:firstLine="567"/>
        <w:rPr>
          <w:rFonts w:ascii="Times New Roman" w:hAnsi="Times New Roman" w:cs="Times New Roman"/>
          <w:szCs w:val="28"/>
        </w:rPr>
      </w:pPr>
    </w:p>
    <w:p w:rsidR="003C4AB4" w:rsidRPr="00F63B1B" w:rsidRDefault="007A5C96" w:rsidP="00F63B1B">
      <w:pPr>
        <w:pStyle w:val="Standard"/>
        <w:widowControl w:val="0"/>
        <w:tabs>
          <w:tab w:val="left" w:pos="993"/>
        </w:tabs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О</w:t>
      </w:r>
      <w:r w:rsidR="003C4AB4" w:rsidRPr="00F63B1B">
        <w:rPr>
          <w:rFonts w:ascii="Times New Roman" w:hAnsi="Times New Roman" w:cs="Times New Roman"/>
          <w:szCs w:val="28"/>
        </w:rPr>
        <w:t>тдел снабжения АБТ и имуществом,</w:t>
      </w:r>
    </w:p>
    <w:p w:rsidR="003C4AB4" w:rsidRPr="00F63B1B" w:rsidRDefault="003C4AB4" w:rsidP="00F63B1B">
      <w:pPr>
        <w:pStyle w:val="Standard"/>
        <w:widowControl w:val="0"/>
        <w:jc w:val="both"/>
        <w:rPr>
          <w:rFonts w:ascii="Times New Roman" w:hAnsi="Times New Roman" w:cs="Times New Roman"/>
          <w:szCs w:val="28"/>
        </w:rPr>
      </w:pPr>
      <w:r w:rsidRPr="00F63B1B">
        <w:rPr>
          <w:rFonts w:ascii="Times New Roman" w:hAnsi="Times New Roman" w:cs="Times New Roman"/>
          <w:szCs w:val="28"/>
        </w:rPr>
        <w:t xml:space="preserve">горючим и смазочными материалами </w:t>
      </w:r>
      <w:r w:rsidR="00F63B1B" w:rsidRPr="00F63B1B">
        <w:rPr>
          <w:rFonts w:ascii="Times New Roman" w:hAnsi="Times New Roman" w:cs="Times New Roman"/>
          <w:szCs w:val="28"/>
        </w:rPr>
        <w:t>ФКУ «</w:t>
      </w:r>
      <w:r w:rsidR="00A91694">
        <w:rPr>
          <w:rFonts w:ascii="Times New Roman" w:hAnsi="Times New Roman" w:cs="Times New Roman"/>
          <w:szCs w:val="28"/>
        </w:rPr>
        <w:t>МосЦМТО</w:t>
      </w:r>
      <w:r w:rsidR="00F63B1B" w:rsidRPr="00F63B1B">
        <w:rPr>
          <w:rFonts w:ascii="Times New Roman" w:hAnsi="Times New Roman" w:cs="Times New Roman"/>
          <w:szCs w:val="28"/>
        </w:rPr>
        <w:t xml:space="preserve"> Росгвардии»</w:t>
      </w:r>
    </w:p>
    <w:p w:rsidR="003C4AB4" w:rsidRPr="00F63B1B" w:rsidRDefault="007A5C96" w:rsidP="007A5C96">
      <w:pPr>
        <w:pStyle w:val="Standard"/>
        <w:widowControl w:val="0"/>
        <w:tabs>
          <w:tab w:val="left" w:pos="7513"/>
        </w:tabs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__________________________________________________________</w:t>
      </w:r>
      <w:r w:rsidR="00AE25B2">
        <w:rPr>
          <w:rFonts w:ascii="Times New Roman" w:hAnsi="Times New Roman" w:cs="Times New Roman"/>
          <w:szCs w:val="28"/>
        </w:rPr>
        <w:t>_</w:t>
      </w:r>
      <w:r>
        <w:rPr>
          <w:rFonts w:ascii="Times New Roman" w:hAnsi="Times New Roman" w:cs="Times New Roman"/>
          <w:szCs w:val="28"/>
        </w:rPr>
        <w:t xml:space="preserve">_ </w:t>
      </w:r>
    </w:p>
    <w:p w:rsidR="00EC7844" w:rsidRDefault="00EC7844" w:rsidP="00F63B1B">
      <w:pPr>
        <w:pStyle w:val="Standard"/>
        <w:widowControl w:val="0"/>
        <w:jc w:val="both"/>
        <w:rPr>
          <w:rFonts w:ascii="Times New Roman" w:hAnsi="Times New Roman" w:cs="Times New Roman"/>
          <w:szCs w:val="28"/>
        </w:rPr>
      </w:pPr>
    </w:p>
    <w:p w:rsidR="003C4AB4" w:rsidRPr="00F63B1B" w:rsidRDefault="00EC7844" w:rsidP="00F63B1B">
      <w:pPr>
        <w:pStyle w:val="Standard"/>
        <w:widowControl w:val="0"/>
        <w:jc w:val="both"/>
        <w:rPr>
          <w:rFonts w:ascii="Times New Roman" w:hAnsi="Times New Roman" w:cs="Times New Roman"/>
          <w:szCs w:val="28"/>
        </w:rPr>
      </w:pPr>
      <w:r w:rsidRPr="00F63B1B">
        <w:rPr>
          <w:rFonts w:ascii="Times New Roman" w:hAnsi="Times New Roman" w:cs="Times New Roman"/>
          <w:szCs w:val="28"/>
        </w:rPr>
        <w:t xml:space="preserve"> </w:t>
      </w:r>
      <w:r w:rsidR="003C4AB4" w:rsidRPr="00F63B1B">
        <w:rPr>
          <w:rFonts w:ascii="Times New Roman" w:hAnsi="Times New Roman" w:cs="Times New Roman"/>
          <w:szCs w:val="28"/>
        </w:rPr>
        <w:t>«___» _______ 2019 г.</w:t>
      </w:r>
    </w:p>
    <w:p w:rsidR="003C4AB4" w:rsidRPr="00F63B1B" w:rsidRDefault="003C4AB4" w:rsidP="00F63B1B">
      <w:pPr>
        <w:pStyle w:val="ConsPlusNormal"/>
        <w:jc w:val="both"/>
        <w:rPr>
          <w:rFonts w:ascii="Times New Roman" w:hAnsi="Times New Roman" w:cs="Times New Roman"/>
          <w:sz w:val="24"/>
          <w:szCs w:val="28"/>
        </w:rPr>
      </w:pPr>
    </w:p>
    <w:p w:rsidR="003C4AB4" w:rsidRPr="00F63B1B" w:rsidRDefault="003C4AB4" w:rsidP="00F63B1B">
      <w:pPr>
        <w:pStyle w:val="ConsPlusNormal"/>
        <w:jc w:val="both"/>
        <w:rPr>
          <w:rFonts w:ascii="Times New Roman" w:hAnsi="Times New Roman" w:cs="Times New Roman"/>
          <w:b/>
          <w:bCs/>
          <w:sz w:val="24"/>
          <w:szCs w:val="28"/>
        </w:rPr>
      </w:pPr>
      <w:r w:rsidRPr="00F63B1B">
        <w:rPr>
          <w:rFonts w:ascii="Times New Roman" w:hAnsi="Times New Roman" w:cs="Times New Roman"/>
          <w:b/>
          <w:bCs/>
          <w:sz w:val="24"/>
          <w:szCs w:val="28"/>
        </w:rPr>
        <w:t>Согласовано:</w:t>
      </w:r>
    </w:p>
    <w:p w:rsidR="00F63B1B" w:rsidRPr="00F63B1B" w:rsidRDefault="003C4AB4" w:rsidP="00F63B1B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F63B1B">
        <w:rPr>
          <w:rFonts w:ascii="Times New Roman" w:hAnsi="Times New Roman" w:cs="Times New Roman"/>
          <w:sz w:val="24"/>
          <w:szCs w:val="28"/>
        </w:rPr>
        <w:t xml:space="preserve">Руководитель контрактной службы </w:t>
      </w:r>
      <w:r w:rsidR="00F63B1B" w:rsidRPr="00F63B1B">
        <w:rPr>
          <w:rFonts w:ascii="Times New Roman" w:hAnsi="Times New Roman" w:cs="Times New Roman"/>
          <w:sz w:val="24"/>
          <w:szCs w:val="28"/>
        </w:rPr>
        <w:t>ФКУ «</w:t>
      </w:r>
      <w:r w:rsidR="00A91694">
        <w:rPr>
          <w:rFonts w:ascii="Times New Roman" w:hAnsi="Times New Roman" w:cs="Times New Roman"/>
          <w:sz w:val="24"/>
          <w:szCs w:val="28"/>
        </w:rPr>
        <w:t>МосЦМТО</w:t>
      </w:r>
      <w:r w:rsidR="00F63B1B" w:rsidRPr="00F63B1B">
        <w:rPr>
          <w:rFonts w:ascii="Times New Roman" w:hAnsi="Times New Roman" w:cs="Times New Roman"/>
          <w:sz w:val="24"/>
          <w:szCs w:val="28"/>
        </w:rPr>
        <w:t xml:space="preserve"> Росгвардии»  </w:t>
      </w:r>
    </w:p>
    <w:p w:rsidR="003C4AB4" w:rsidRPr="00F63B1B" w:rsidRDefault="007A5C96" w:rsidP="00F63B1B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______________________________________________________________</w:t>
      </w:r>
    </w:p>
    <w:p w:rsidR="003C4AB4" w:rsidRPr="00F63B1B" w:rsidRDefault="007A5C96" w:rsidP="00F63B1B">
      <w:pPr>
        <w:pStyle w:val="Standard"/>
        <w:widowControl w:val="0"/>
        <w:rPr>
          <w:rFonts w:ascii="Times New Roman" w:hAnsi="Times New Roman" w:cs="Times New Roman"/>
          <w:sz w:val="16"/>
          <w:szCs w:val="18"/>
        </w:rPr>
      </w:pPr>
      <w:bookmarkStart w:id="0" w:name="__DdeLink__2355_674820116"/>
      <w:r>
        <w:rPr>
          <w:rFonts w:ascii="Times New Roman" w:hAnsi="Times New Roman" w:cs="Times New Roman"/>
          <w:sz w:val="16"/>
          <w:szCs w:val="18"/>
          <w:vertAlign w:val="superscript"/>
        </w:rPr>
        <w:tab/>
      </w:r>
      <w:r>
        <w:rPr>
          <w:rFonts w:ascii="Times New Roman" w:hAnsi="Times New Roman" w:cs="Times New Roman"/>
          <w:sz w:val="16"/>
          <w:szCs w:val="18"/>
          <w:vertAlign w:val="superscript"/>
        </w:rPr>
        <w:tab/>
      </w:r>
      <w:bookmarkEnd w:id="0"/>
    </w:p>
    <w:p w:rsidR="003C4AB4" w:rsidRPr="00F63B1B" w:rsidRDefault="003C4AB4" w:rsidP="00F63B1B">
      <w:pPr>
        <w:pStyle w:val="Standard"/>
        <w:widowControl w:val="0"/>
        <w:jc w:val="both"/>
        <w:rPr>
          <w:rFonts w:ascii="Times New Roman" w:hAnsi="Times New Roman" w:cs="Times New Roman"/>
          <w:szCs w:val="28"/>
        </w:rPr>
      </w:pPr>
      <w:r w:rsidRPr="00F63B1B">
        <w:rPr>
          <w:rFonts w:ascii="Times New Roman" w:hAnsi="Times New Roman" w:cs="Times New Roman"/>
          <w:szCs w:val="28"/>
        </w:rPr>
        <w:t>«___» _______ 2019 г.</w:t>
      </w:r>
    </w:p>
    <w:p w:rsidR="003C4AB4" w:rsidRPr="00F63B1B" w:rsidRDefault="003C4AB4" w:rsidP="00F63B1B">
      <w:pPr>
        <w:pStyle w:val="ConsPlusNormal"/>
        <w:jc w:val="both"/>
        <w:rPr>
          <w:rFonts w:ascii="Times New Roman" w:hAnsi="Times New Roman" w:cs="Times New Roman"/>
          <w:sz w:val="24"/>
          <w:szCs w:val="28"/>
        </w:rPr>
      </w:pPr>
    </w:p>
    <w:p w:rsidR="003C4AB4" w:rsidRPr="00F63B1B" w:rsidRDefault="007A5C96" w:rsidP="00F63B1B">
      <w:pPr>
        <w:pStyle w:val="Standard"/>
        <w:widowControl w:val="0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О</w:t>
      </w:r>
      <w:r w:rsidR="003C4AB4" w:rsidRPr="00F63B1B">
        <w:rPr>
          <w:rFonts w:ascii="Times New Roman" w:hAnsi="Times New Roman" w:cs="Times New Roman"/>
          <w:szCs w:val="28"/>
        </w:rPr>
        <w:t xml:space="preserve">тдел экономического анализа, маркетинга и </w:t>
      </w:r>
      <w:r w:rsidR="00F63B1B" w:rsidRPr="00F63B1B">
        <w:rPr>
          <w:rFonts w:ascii="Times New Roman" w:hAnsi="Times New Roman" w:cs="Times New Roman"/>
          <w:szCs w:val="28"/>
        </w:rPr>
        <w:t>госзакупок</w:t>
      </w:r>
      <w:r w:rsidR="00A06F02">
        <w:rPr>
          <w:rFonts w:ascii="Times New Roman" w:hAnsi="Times New Roman" w:cs="Times New Roman"/>
          <w:szCs w:val="28"/>
        </w:rPr>
        <w:t xml:space="preserve"> </w:t>
      </w:r>
      <w:r w:rsidR="00F63B1B" w:rsidRPr="00F63B1B">
        <w:rPr>
          <w:rFonts w:ascii="Times New Roman" w:hAnsi="Times New Roman" w:cs="Times New Roman"/>
          <w:szCs w:val="28"/>
        </w:rPr>
        <w:t>ФКУ «</w:t>
      </w:r>
      <w:r w:rsidR="00A91694">
        <w:rPr>
          <w:rFonts w:ascii="Times New Roman" w:hAnsi="Times New Roman" w:cs="Times New Roman"/>
          <w:szCs w:val="28"/>
        </w:rPr>
        <w:t>МосЦМТО</w:t>
      </w:r>
      <w:r w:rsidR="00F63B1B" w:rsidRPr="00F63B1B">
        <w:rPr>
          <w:rFonts w:ascii="Times New Roman" w:hAnsi="Times New Roman" w:cs="Times New Roman"/>
          <w:szCs w:val="28"/>
        </w:rPr>
        <w:t xml:space="preserve"> Росгвардии»</w:t>
      </w:r>
    </w:p>
    <w:p w:rsidR="003C4AB4" w:rsidRPr="00F63B1B" w:rsidRDefault="007A5C96" w:rsidP="007A5C96">
      <w:pPr>
        <w:pStyle w:val="Standard"/>
        <w:widowControl w:val="0"/>
        <w:tabs>
          <w:tab w:val="left" w:pos="7513"/>
        </w:tabs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____________________________________________________________</w:t>
      </w:r>
    </w:p>
    <w:p w:rsidR="003C4AB4" w:rsidRPr="00F63B1B" w:rsidRDefault="00F63B1B" w:rsidP="00F63B1B">
      <w:pPr>
        <w:pStyle w:val="Standard"/>
        <w:widowControl w:val="0"/>
        <w:rPr>
          <w:rFonts w:ascii="Times New Roman" w:hAnsi="Times New Roman" w:cs="Times New Roman"/>
          <w:sz w:val="18"/>
          <w:szCs w:val="20"/>
        </w:rPr>
      </w:pPr>
      <w:r w:rsidRPr="00F63B1B">
        <w:rPr>
          <w:rFonts w:ascii="Times New Roman" w:hAnsi="Times New Roman" w:cs="Times New Roman"/>
          <w:sz w:val="18"/>
          <w:szCs w:val="20"/>
          <w:vertAlign w:val="superscript"/>
        </w:rPr>
        <w:t xml:space="preserve">   </w:t>
      </w:r>
      <w:r w:rsidR="007A5C96">
        <w:rPr>
          <w:rFonts w:ascii="Times New Roman" w:hAnsi="Times New Roman" w:cs="Times New Roman"/>
          <w:sz w:val="18"/>
          <w:szCs w:val="20"/>
          <w:vertAlign w:val="superscript"/>
        </w:rPr>
        <w:tab/>
      </w:r>
    </w:p>
    <w:p w:rsidR="003C4AB4" w:rsidRPr="00F63B1B" w:rsidRDefault="003C4AB4" w:rsidP="00F63B1B">
      <w:pPr>
        <w:pStyle w:val="Standard"/>
        <w:widowControl w:val="0"/>
        <w:jc w:val="both"/>
        <w:rPr>
          <w:rFonts w:ascii="Times New Roman" w:hAnsi="Times New Roman" w:cs="Times New Roman"/>
          <w:szCs w:val="28"/>
        </w:rPr>
      </w:pPr>
      <w:r w:rsidRPr="00F63B1B">
        <w:rPr>
          <w:rFonts w:ascii="Times New Roman" w:hAnsi="Times New Roman" w:cs="Times New Roman"/>
          <w:szCs w:val="28"/>
        </w:rPr>
        <w:t>«___» _______ 2019 г.</w:t>
      </w:r>
    </w:p>
    <w:p w:rsidR="003C4AB4" w:rsidRPr="00F63B1B" w:rsidRDefault="003C4AB4" w:rsidP="00F63B1B">
      <w:pPr>
        <w:pStyle w:val="Standard"/>
        <w:widowControl w:val="0"/>
        <w:rPr>
          <w:rFonts w:ascii="Times New Roman" w:hAnsi="Times New Roman" w:cs="Times New Roman"/>
          <w:szCs w:val="28"/>
        </w:rPr>
      </w:pPr>
    </w:p>
    <w:p w:rsidR="003C4AB4" w:rsidRDefault="007A5C96" w:rsidP="00EC7844">
      <w:pPr>
        <w:pStyle w:val="Standard"/>
        <w:widowControl w:val="0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Ф</w:t>
      </w:r>
      <w:r w:rsidR="003C4AB4" w:rsidRPr="00F63B1B">
        <w:rPr>
          <w:rFonts w:ascii="Times New Roman" w:hAnsi="Times New Roman" w:cs="Times New Roman"/>
          <w:szCs w:val="28"/>
        </w:rPr>
        <w:t>инансово-экономического отдел – гл</w:t>
      </w:r>
      <w:r w:rsidR="00F63B1B">
        <w:rPr>
          <w:rFonts w:ascii="Times New Roman" w:hAnsi="Times New Roman" w:cs="Times New Roman"/>
          <w:szCs w:val="28"/>
        </w:rPr>
        <w:t>авный бухгалтер</w:t>
      </w:r>
      <w:r w:rsidR="00A06F02">
        <w:rPr>
          <w:rFonts w:ascii="Times New Roman" w:hAnsi="Times New Roman" w:cs="Times New Roman"/>
          <w:szCs w:val="28"/>
        </w:rPr>
        <w:t xml:space="preserve"> </w:t>
      </w:r>
      <w:r w:rsidR="003C4AB4" w:rsidRPr="00F63B1B">
        <w:rPr>
          <w:rFonts w:ascii="Times New Roman" w:hAnsi="Times New Roman" w:cs="Times New Roman"/>
          <w:szCs w:val="28"/>
        </w:rPr>
        <w:t>ФКУ «</w:t>
      </w:r>
      <w:r w:rsidR="00A91694">
        <w:rPr>
          <w:rFonts w:ascii="Times New Roman" w:hAnsi="Times New Roman" w:cs="Times New Roman"/>
          <w:szCs w:val="28"/>
        </w:rPr>
        <w:t>МосЦМТО</w:t>
      </w:r>
      <w:r w:rsidR="003C4AB4" w:rsidRPr="00F63B1B">
        <w:rPr>
          <w:rFonts w:ascii="Times New Roman" w:hAnsi="Times New Roman" w:cs="Times New Roman"/>
          <w:szCs w:val="28"/>
        </w:rPr>
        <w:t xml:space="preserve"> Росгвардии»</w:t>
      </w:r>
    </w:p>
    <w:p w:rsidR="00E1265D" w:rsidRPr="00F63B1B" w:rsidRDefault="00EC7844" w:rsidP="00EC7844">
      <w:pPr>
        <w:pStyle w:val="Standard"/>
        <w:widowControl w:val="0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______________________________________________________________</w:t>
      </w:r>
    </w:p>
    <w:p w:rsidR="003F77F5" w:rsidRDefault="003F77F5" w:rsidP="00EC7844">
      <w:pPr>
        <w:pStyle w:val="Standard"/>
        <w:widowControl w:val="0"/>
        <w:tabs>
          <w:tab w:val="left" w:pos="7513"/>
        </w:tabs>
        <w:jc w:val="both"/>
        <w:rPr>
          <w:rFonts w:ascii="Times New Roman" w:hAnsi="Times New Roman" w:cs="Times New Roman"/>
          <w:szCs w:val="28"/>
        </w:rPr>
      </w:pPr>
    </w:p>
    <w:p w:rsidR="003C4AB4" w:rsidRPr="00F63B1B" w:rsidRDefault="003F77F5" w:rsidP="00F63B1B">
      <w:pPr>
        <w:pStyle w:val="Standard"/>
        <w:widowControl w:val="0"/>
        <w:jc w:val="both"/>
        <w:rPr>
          <w:rFonts w:ascii="Times New Roman" w:hAnsi="Times New Roman" w:cs="Times New Roman"/>
          <w:szCs w:val="28"/>
        </w:rPr>
      </w:pPr>
      <w:r w:rsidRPr="00F63B1B">
        <w:rPr>
          <w:rFonts w:ascii="Times New Roman" w:hAnsi="Times New Roman" w:cs="Times New Roman"/>
          <w:szCs w:val="28"/>
        </w:rPr>
        <w:t xml:space="preserve"> </w:t>
      </w:r>
      <w:r w:rsidR="003C4AB4" w:rsidRPr="00F63B1B">
        <w:rPr>
          <w:rFonts w:ascii="Times New Roman" w:hAnsi="Times New Roman" w:cs="Times New Roman"/>
          <w:szCs w:val="28"/>
        </w:rPr>
        <w:t>«___» _______ 2019 г.</w:t>
      </w:r>
    </w:p>
    <w:p w:rsidR="003C4AB4" w:rsidRPr="00F63B1B" w:rsidRDefault="003C4AB4" w:rsidP="00F63B1B">
      <w:pPr>
        <w:pStyle w:val="ConsPlusNormal"/>
        <w:jc w:val="both"/>
        <w:rPr>
          <w:rFonts w:ascii="Times New Roman" w:hAnsi="Times New Roman" w:cs="Times New Roman"/>
          <w:sz w:val="24"/>
          <w:szCs w:val="28"/>
        </w:rPr>
      </w:pPr>
    </w:p>
    <w:p w:rsidR="003C4AB4" w:rsidRPr="00F63B1B" w:rsidRDefault="007A5C96" w:rsidP="00F63B1B">
      <w:pPr>
        <w:pStyle w:val="Standard"/>
        <w:widowControl w:val="0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Г</w:t>
      </w:r>
      <w:r w:rsidR="003C4AB4" w:rsidRPr="00F63B1B">
        <w:rPr>
          <w:rFonts w:ascii="Times New Roman" w:hAnsi="Times New Roman" w:cs="Times New Roman"/>
          <w:szCs w:val="28"/>
        </w:rPr>
        <w:t>рупп</w:t>
      </w:r>
      <w:r>
        <w:rPr>
          <w:rFonts w:ascii="Times New Roman" w:hAnsi="Times New Roman" w:cs="Times New Roman"/>
          <w:szCs w:val="28"/>
        </w:rPr>
        <w:t>а</w:t>
      </w:r>
      <w:r w:rsidR="003C4AB4" w:rsidRPr="00F63B1B">
        <w:rPr>
          <w:rFonts w:ascii="Times New Roman" w:hAnsi="Times New Roman" w:cs="Times New Roman"/>
          <w:szCs w:val="28"/>
        </w:rPr>
        <w:t xml:space="preserve"> правового обеспечения</w:t>
      </w:r>
      <w:r w:rsidR="00FE03A1">
        <w:rPr>
          <w:rFonts w:ascii="Times New Roman" w:hAnsi="Times New Roman" w:cs="Times New Roman"/>
          <w:szCs w:val="28"/>
        </w:rPr>
        <w:t xml:space="preserve"> </w:t>
      </w:r>
      <w:r w:rsidR="003C4AB4" w:rsidRPr="00F63B1B">
        <w:rPr>
          <w:rFonts w:ascii="Times New Roman" w:hAnsi="Times New Roman" w:cs="Times New Roman"/>
          <w:szCs w:val="28"/>
        </w:rPr>
        <w:t>ФКУ «</w:t>
      </w:r>
      <w:r w:rsidR="00A91694">
        <w:rPr>
          <w:rFonts w:ascii="Times New Roman" w:hAnsi="Times New Roman" w:cs="Times New Roman"/>
          <w:szCs w:val="28"/>
        </w:rPr>
        <w:t>МосЦМТО</w:t>
      </w:r>
      <w:r w:rsidR="003C4AB4" w:rsidRPr="00F63B1B">
        <w:rPr>
          <w:rFonts w:ascii="Times New Roman" w:hAnsi="Times New Roman" w:cs="Times New Roman"/>
          <w:szCs w:val="28"/>
        </w:rPr>
        <w:t xml:space="preserve"> Росгвардии»</w:t>
      </w:r>
    </w:p>
    <w:p w:rsidR="003C4AB4" w:rsidRPr="00F63B1B" w:rsidRDefault="007A5C96" w:rsidP="00F63B1B">
      <w:pPr>
        <w:pStyle w:val="Standard"/>
        <w:widowControl w:val="0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____________________________________________________________</w:t>
      </w:r>
    </w:p>
    <w:p w:rsidR="003F77F5" w:rsidRDefault="003F77F5" w:rsidP="00F63B1B">
      <w:pPr>
        <w:pStyle w:val="Standard"/>
        <w:widowControl w:val="0"/>
        <w:jc w:val="both"/>
        <w:rPr>
          <w:rFonts w:ascii="Times New Roman" w:hAnsi="Times New Roman" w:cs="Times New Roman"/>
          <w:szCs w:val="28"/>
        </w:rPr>
      </w:pPr>
      <w:r w:rsidRPr="00F63B1B">
        <w:rPr>
          <w:rFonts w:ascii="Times New Roman" w:hAnsi="Times New Roman" w:cs="Times New Roman"/>
          <w:szCs w:val="28"/>
        </w:rPr>
        <w:t xml:space="preserve"> </w:t>
      </w:r>
    </w:p>
    <w:p w:rsidR="003C4AB4" w:rsidRDefault="003C4AB4" w:rsidP="00F63B1B">
      <w:pPr>
        <w:pStyle w:val="Standard"/>
        <w:widowControl w:val="0"/>
        <w:jc w:val="both"/>
        <w:rPr>
          <w:rFonts w:ascii="Times New Roman" w:hAnsi="Times New Roman" w:cs="Times New Roman"/>
          <w:szCs w:val="28"/>
        </w:rPr>
      </w:pPr>
      <w:r w:rsidRPr="00F63B1B">
        <w:rPr>
          <w:rFonts w:ascii="Times New Roman" w:hAnsi="Times New Roman" w:cs="Times New Roman"/>
          <w:szCs w:val="28"/>
        </w:rPr>
        <w:t>«___» _______ 2019 г.</w:t>
      </w:r>
    </w:p>
    <w:p w:rsidR="00AE25B2" w:rsidRDefault="00AE25B2" w:rsidP="00F63B1B">
      <w:pPr>
        <w:pStyle w:val="Standard"/>
        <w:widowControl w:val="0"/>
        <w:jc w:val="both"/>
        <w:rPr>
          <w:rFonts w:ascii="Times New Roman" w:hAnsi="Times New Roman" w:cs="Times New Roman"/>
          <w:szCs w:val="28"/>
        </w:rPr>
      </w:pPr>
    </w:p>
    <w:p w:rsidR="00A06F02" w:rsidRDefault="00A06F02" w:rsidP="00F63B1B">
      <w:pPr>
        <w:pStyle w:val="Standard"/>
        <w:widowControl w:val="0"/>
        <w:jc w:val="both"/>
        <w:rPr>
          <w:rFonts w:ascii="Times New Roman" w:hAnsi="Times New Roman" w:cs="Times New Roman"/>
          <w:szCs w:val="28"/>
        </w:rPr>
      </w:pPr>
    </w:p>
    <w:p w:rsidR="0061581D" w:rsidRDefault="0061581D" w:rsidP="00F63B1B">
      <w:pPr>
        <w:pStyle w:val="Standard"/>
        <w:widowControl w:val="0"/>
        <w:jc w:val="both"/>
        <w:rPr>
          <w:rFonts w:ascii="Times New Roman" w:hAnsi="Times New Roman" w:cs="Times New Roman"/>
          <w:szCs w:val="28"/>
        </w:rPr>
      </w:pPr>
    </w:p>
    <w:p w:rsidR="0061581D" w:rsidRPr="00F63B1B" w:rsidRDefault="0061581D" w:rsidP="00F63B1B">
      <w:pPr>
        <w:pStyle w:val="Standard"/>
        <w:widowControl w:val="0"/>
        <w:jc w:val="both"/>
        <w:rPr>
          <w:rFonts w:ascii="Times New Roman" w:hAnsi="Times New Roman" w:cs="Times New Roman"/>
          <w:szCs w:val="28"/>
        </w:rPr>
      </w:pPr>
    </w:p>
    <w:p w:rsidR="003C4AB4" w:rsidRPr="003C4AB4" w:rsidRDefault="003C4AB4" w:rsidP="003C4AB4">
      <w:pPr>
        <w:pStyle w:val="ConsPlusNormal"/>
        <w:numPr>
          <w:ilvl w:val="0"/>
          <w:numId w:val="23"/>
        </w:numPr>
        <w:tabs>
          <w:tab w:val="left" w:pos="1250"/>
        </w:tabs>
        <w:suppressAutoHyphens/>
        <w:autoSpaceDE/>
        <w:autoSpaceDN/>
        <w:adjustRightInd/>
        <w:jc w:val="both"/>
        <w:rPr>
          <w:rFonts w:ascii="Times New Roman" w:hAnsi="Times New Roman" w:cs="Times New Roman"/>
          <w:b/>
          <w:sz w:val="28"/>
          <w:szCs w:val="28"/>
        </w:rPr>
      </w:pPr>
      <w:r w:rsidRPr="003C4AB4">
        <w:rPr>
          <w:rFonts w:ascii="Times New Roman" w:hAnsi="Times New Roman" w:cs="Times New Roman"/>
          <w:b/>
          <w:sz w:val="28"/>
          <w:szCs w:val="28"/>
        </w:rPr>
        <w:t xml:space="preserve">Информация о </w:t>
      </w:r>
      <w:r>
        <w:rPr>
          <w:rFonts w:ascii="Times New Roman" w:hAnsi="Times New Roman" w:cs="Times New Roman"/>
          <w:b/>
          <w:sz w:val="28"/>
          <w:szCs w:val="28"/>
        </w:rPr>
        <w:t>продаже</w:t>
      </w:r>
      <w:r w:rsidRPr="003C4AB4">
        <w:rPr>
          <w:rFonts w:ascii="Times New Roman" w:hAnsi="Times New Roman" w:cs="Times New Roman"/>
          <w:b/>
          <w:sz w:val="28"/>
          <w:szCs w:val="28"/>
        </w:rPr>
        <w:t xml:space="preserve"> с</w:t>
      </w:r>
      <w:r>
        <w:rPr>
          <w:rFonts w:ascii="Times New Roman" w:hAnsi="Times New Roman" w:cs="Times New Roman"/>
          <w:b/>
          <w:sz w:val="28"/>
          <w:szCs w:val="28"/>
        </w:rPr>
        <w:t>о сведениями об организаторе процедуры.</w:t>
      </w:r>
    </w:p>
    <w:p w:rsidR="00A456B9" w:rsidRPr="00E002EA" w:rsidRDefault="00A456B9" w:rsidP="00C952D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9356" w:type="dxa"/>
        <w:tblInd w:w="108" w:type="dxa"/>
        <w:tblLook w:val="04A0" w:firstRow="1" w:lastRow="0" w:firstColumn="1" w:lastColumn="0" w:noHBand="0" w:noVBand="1"/>
      </w:tblPr>
      <w:tblGrid>
        <w:gridCol w:w="540"/>
        <w:gridCol w:w="3571"/>
        <w:gridCol w:w="5245"/>
      </w:tblGrid>
      <w:tr w:rsidR="009F7DAE" w:rsidTr="00657013">
        <w:trPr>
          <w:tblHeader/>
        </w:trPr>
        <w:tc>
          <w:tcPr>
            <w:tcW w:w="540" w:type="dxa"/>
            <w:vAlign w:val="center"/>
          </w:tcPr>
          <w:p w:rsidR="009F7DAE" w:rsidRPr="009F7DAE" w:rsidRDefault="009F7DAE" w:rsidP="006570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571" w:type="dxa"/>
            <w:vAlign w:val="center"/>
          </w:tcPr>
          <w:p w:rsidR="009F7DAE" w:rsidRPr="009F7DAE" w:rsidRDefault="00966AD6" w:rsidP="006570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245" w:type="dxa"/>
            <w:vAlign w:val="center"/>
          </w:tcPr>
          <w:p w:rsidR="009F7DAE" w:rsidRPr="009F7DAE" w:rsidRDefault="00966AD6" w:rsidP="006570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9F7DAE" w:rsidTr="00657013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71" w:type="dxa"/>
          </w:tcPr>
          <w:p w:rsidR="009F7DAE" w:rsidRPr="009F7DAE" w:rsidRDefault="00EA12AD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 процедуры</w:t>
            </w:r>
          </w:p>
        </w:tc>
        <w:tc>
          <w:tcPr>
            <w:tcW w:w="5245" w:type="dxa"/>
          </w:tcPr>
          <w:p w:rsidR="009F7DAE" w:rsidRPr="009F7DAE" w:rsidRDefault="00EA12AD" w:rsidP="001C7B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Аукцион (приватизация)</w:t>
            </w:r>
          </w:p>
        </w:tc>
      </w:tr>
      <w:tr w:rsidR="009F7DAE" w:rsidTr="00657013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71" w:type="dxa"/>
          </w:tcPr>
          <w:p w:rsidR="009F7DAE" w:rsidRPr="009F7DAE" w:rsidRDefault="001D39EB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аименование имущества и иные позволяющие его индивидуализировать сведения (хар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актеристика имущества)</w:t>
            </w:r>
          </w:p>
        </w:tc>
        <w:tc>
          <w:tcPr>
            <w:tcW w:w="5245" w:type="dxa"/>
          </w:tcPr>
          <w:p w:rsidR="009F7DAE" w:rsidRPr="009F7DAE" w:rsidRDefault="00EA12AD" w:rsidP="00EA12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 xml:space="preserve">Продажа высвобождаемого движимого </w:t>
            </w:r>
            <w:r w:rsidR="0034648D" w:rsidRPr="0034648D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 xml:space="preserve"> </w:t>
            </w:r>
            <w:r w:rsidRPr="0034648D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военног</w:t>
            </w:r>
            <w:r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о имущества</w:t>
            </w:r>
          </w:p>
        </w:tc>
      </w:tr>
      <w:tr w:rsidR="009F7DAE" w:rsidTr="00657013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71" w:type="dxa"/>
          </w:tcPr>
          <w:p w:rsidR="009F7DAE" w:rsidRPr="009F7DAE" w:rsidRDefault="00EA12AD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 электронной площадки в сети «интернет»</w:t>
            </w:r>
          </w:p>
        </w:tc>
        <w:tc>
          <w:tcPr>
            <w:tcW w:w="5245" w:type="dxa"/>
          </w:tcPr>
          <w:p w:rsidR="009F7DAE" w:rsidRPr="00DF0918" w:rsidRDefault="00731825" w:rsidP="00EA12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EA12AD" w:rsidRPr="003E199F">
                <w:rPr>
                  <w:rStyle w:val="a9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http://utp.sberbank-ast.ru</w:t>
              </w:r>
            </w:hyperlink>
          </w:p>
        </w:tc>
      </w:tr>
      <w:tr w:rsidR="009F7DAE" w:rsidTr="00657013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71" w:type="dxa"/>
          </w:tcPr>
          <w:p w:rsidR="009F7DAE" w:rsidRPr="009F7DAE" w:rsidRDefault="00EA12AD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регистрации </w:t>
            </w:r>
            <w:r w:rsidR="008134B3">
              <w:rPr>
                <w:rFonts w:ascii="Times New Roman" w:hAnsi="Times New Roman" w:cs="Times New Roman"/>
                <w:sz w:val="24"/>
                <w:szCs w:val="24"/>
              </w:rPr>
              <w:t>претендентов на ЭП, правила проведения процедуры</w:t>
            </w:r>
          </w:p>
        </w:tc>
        <w:tc>
          <w:tcPr>
            <w:tcW w:w="5245" w:type="dxa"/>
          </w:tcPr>
          <w:p w:rsidR="00D91B6C" w:rsidRPr="00624931" w:rsidRDefault="008134B3" w:rsidP="001C7B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Определены в регламенте ТС ЭП.</w:t>
            </w:r>
          </w:p>
        </w:tc>
      </w:tr>
      <w:tr w:rsidR="00703BA9" w:rsidTr="00657013">
        <w:tc>
          <w:tcPr>
            <w:tcW w:w="540" w:type="dxa"/>
          </w:tcPr>
          <w:p w:rsidR="00703BA9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71" w:type="dxa"/>
          </w:tcPr>
          <w:p w:rsidR="00703BA9" w:rsidRPr="00BC5B78" w:rsidRDefault="008134B3" w:rsidP="00703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Нормативное регулирование </w:t>
            </w:r>
          </w:p>
        </w:tc>
        <w:tc>
          <w:tcPr>
            <w:tcW w:w="5245" w:type="dxa"/>
          </w:tcPr>
          <w:p w:rsidR="00DF0918" w:rsidRDefault="008134B3" w:rsidP="001C7B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ФЗ от 21.12.2001г. №178-ФЗ, Постановление Правительства РФ №860 от 27.08.2012г. </w:t>
            </w:r>
          </w:p>
        </w:tc>
      </w:tr>
      <w:tr w:rsidR="008134B3" w:rsidTr="00657013">
        <w:tc>
          <w:tcPr>
            <w:tcW w:w="9356" w:type="dxa"/>
            <w:gridSpan w:val="3"/>
          </w:tcPr>
          <w:p w:rsidR="008134B3" w:rsidRPr="008134B3" w:rsidRDefault="008134B3" w:rsidP="008134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134B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Сведения об организаторе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(инициаторе/продавце) </w:t>
            </w:r>
            <w:r w:rsidRPr="008134B3">
              <w:rPr>
                <w:rFonts w:ascii="Times New Roman" w:hAnsi="Times New Roman" w:cs="Times New Roman"/>
                <w:b/>
                <w:sz w:val="28"/>
                <w:szCs w:val="28"/>
              </w:rPr>
              <w:t>процедуры</w:t>
            </w:r>
          </w:p>
        </w:tc>
      </w:tr>
      <w:tr w:rsidR="009F7DAE" w:rsidTr="00657013">
        <w:tc>
          <w:tcPr>
            <w:tcW w:w="540" w:type="dxa"/>
          </w:tcPr>
          <w:p w:rsidR="009F7DAE" w:rsidRPr="009F7DAE" w:rsidRDefault="008134B3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71" w:type="dxa"/>
          </w:tcPr>
          <w:p w:rsidR="009F7DAE" w:rsidRPr="009F7DAE" w:rsidRDefault="008134B3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организатора</w:t>
            </w:r>
          </w:p>
        </w:tc>
        <w:tc>
          <w:tcPr>
            <w:tcW w:w="5245" w:type="dxa"/>
          </w:tcPr>
          <w:p w:rsidR="00B663DF" w:rsidRPr="00DF0918" w:rsidRDefault="008134B3" w:rsidP="00A916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ФКУ «</w:t>
            </w:r>
            <w:r w:rsidR="00A91694">
              <w:rPr>
                <w:rFonts w:ascii="Times New Roman" w:hAnsi="Times New Roman" w:cs="Times New Roman"/>
                <w:sz w:val="24"/>
                <w:szCs w:val="24"/>
              </w:rPr>
              <w:t>МосЦМТО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РОСГВАРДИИ»</w:t>
            </w:r>
          </w:p>
        </w:tc>
      </w:tr>
      <w:tr w:rsidR="009F7DAE" w:rsidTr="00657013">
        <w:tc>
          <w:tcPr>
            <w:tcW w:w="540" w:type="dxa"/>
          </w:tcPr>
          <w:p w:rsidR="009F7DAE" w:rsidRPr="009F7DAE" w:rsidRDefault="008134B3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71" w:type="dxa"/>
          </w:tcPr>
          <w:p w:rsidR="009F7DAE" w:rsidRPr="009F7DAE" w:rsidRDefault="009A28B2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5245" w:type="dxa"/>
          </w:tcPr>
          <w:p w:rsidR="00C952D5" w:rsidRPr="00780208" w:rsidRDefault="00A91694" w:rsidP="00DF0918">
            <w:pPr>
              <w:jc w:val="both"/>
              <w:rPr>
                <w:rFonts w:ascii="TimesNewRomanPSMT" w:hAnsi="TimesNewRomanPSMT" w:cs="TimesNewRomanPSMT"/>
                <w:sz w:val="24"/>
                <w:szCs w:val="24"/>
              </w:rPr>
            </w:pPr>
            <w:r>
              <w:rPr>
                <w:rFonts w:ascii="TimesNewRomanPSMT" w:hAnsi="TimesNewRomanPSMT" w:cs="TimesNewRomanPSMT"/>
                <w:sz w:val="24"/>
                <w:szCs w:val="24"/>
              </w:rPr>
              <w:t>7733318809</w:t>
            </w:r>
          </w:p>
        </w:tc>
      </w:tr>
      <w:tr w:rsidR="009F7DAE" w:rsidTr="00657013">
        <w:tc>
          <w:tcPr>
            <w:tcW w:w="540" w:type="dxa"/>
          </w:tcPr>
          <w:p w:rsidR="009F7DAE" w:rsidRPr="009F7DAE" w:rsidRDefault="008134B3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71" w:type="dxa"/>
          </w:tcPr>
          <w:p w:rsidR="009F7DAE" w:rsidRPr="009F7DAE" w:rsidRDefault="009A28B2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5245" w:type="dxa"/>
          </w:tcPr>
          <w:p w:rsidR="00EF0307" w:rsidRPr="005645D7" w:rsidRDefault="00A91694" w:rsidP="009A28B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773301001</w:t>
            </w:r>
          </w:p>
        </w:tc>
      </w:tr>
      <w:tr w:rsidR="008D79A2" w:rsidTr="00657013">
        <w:tc>
          <w:tcPr>
            <w:tcW w:w="540" w:type="dxa"/>
          </w:tcPr>
          <w:p w:rsidR="008D79A2" w:rsidRDefault="009A28B2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71" w:type="dxa"/>
          </w:tcPr>
          <w:p w:rsidR="008D79A2" w:rsidRDefault="009A28B2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Юридический адрес</w:t>
            </w:r>
          </w:p>
        </w:tc>
        <w:tc>
          <w:tcPr>
            <w:tcW w:w="5245" w:type="dxa"/>
          </w:tcPr>
          <w:p w:rsidR="00FE03A1" w:rsidRDefault="00A91694" w:rsidP="009A28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125310</w:t>
            </w:r>
            <w:r w:rsidR="009A28B2" w:rsidRPr="009A28B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9A28B2">
              <w:rPr>
                <w:rFonts w:ascii="Times New Roman" w:hAnsi="Times New Roman" w:cs="Times New Roman"/>
                <w:sz w:val="24"/>
                <w:szCs w:val="24"/>
              </w:rPr>
              <w:t xml:space="preserve">Российская Федерация, </w:t>
            </w:r>
          </w:p>
          <w:p w:rsidR="00303706" w:rsidRPr="009A28B2" w:rsidRDefault="009A28B2" w:rsidP="00A916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 </w:t>
            </w:r>
            <w:r w:rsidR="00A91694">
              <w:rPr>
                <w:rFonts w:ascii="Times New Roman" w:hAnsi="Times New Roman" w:cs="Times New Roman"/>
                <w:sz w:val="24"/>
                <w:szCs w:val="24"/>
              </w:rPr>
              <w:t>Москва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A91694">
              <w:rPr>
                <w:rFonts w:ascii="Times New Roman" w:hAnsi="Times New Roman" w:cs="Times New Roman"/>
                <w:sz w:val="24"/>
                <w:szCs w:val="24"/>
              </w:rPr>
              <w:t xml:space="preserve"> Пятницкое шоссе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дом </w:t>
            </w:r>
            <w:r w:rsidR="00A91694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9F7DAE" w:rsidTr="00657013">
        <w:tc>
          <w:tcPr>
            <w:tcW w:w="540" w:type="dxa"/>
          </w:tcPr>
          <w:p w:rsidR="009F7DAE" w:rsidRPr="009F7DAE" w:rsidRDefault="009A28B2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71" w:type="dxa"/>
          </w:tcPr>
          <w:p w:rsidR="009F7DAE" w:rsidRPr="009F7DAE" w:rsidRDefault="009A28B2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Адрес электронной почты  </w:t>
            </w:r>
          </w:p>
        </w:tc>
        <w:tc>
          <w:tcPr>
            <w:tcW w:w="5245" w:type="dxa"/>
          </w:tcPr>
          <w:p w:rsidR="009F7DAE" w:rsidRPr="009A28B2" w:rsidRDefault="00EC59A2" w:rsidP="009A28B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C59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oabt.gsm@mail.ru</w:t>
            </w:r>
          </w:p>
        </w:tc>
      </w:tr>
      <w:tr w:rsidR="009F7DAE" w:rsidTr="00657013">
        <w:trPr>
          <w:trHeight w:val="387"/>
        </w:trPr>
        <w:tc>
          <w:tcPr>
            <w:tcW w:w="540" w:type="dxa"/>
          </w:tcPr>
          <w:p w:rsidR="009F7DAE" w:rsidRPr="009F7DAE" w:rsidRDefault="009A28B2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71" w:type="dxa"/>
          </w:tcPr>
          <w:p w:rsidR="009F7DAE" w:rsidRPr="009A28B2" w:rsidRDefault="009A28B2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Контактный номер телефона</w:t>
            </w:r>
          </w:p>
        </w:tc>
        <w:tc>
          <w:tcPr>
            <w:tcW w:w="5245" w:type="dxa"/>
          </w:tcPr>
          <w:p w:rsidR="005532B1" w:rsidRPr="005532B1" w:rsidRDefault="009A28B2" w:rsidP="00EC59A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ind w:firstLine="34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8</w:t>
            </w:r>
            <w:r w:rsidR="00EC59A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9663778000</w:t>
            </w:r>
          </w:p>
        </w:tc>
      </w:tr>
      <w:tr w:rsidR="009F7DAE" w:rsidTr="00657013">
        <w:tc>
          <w:tcPr>
            <w:tcW w:w="540" w:type="dxa"/>
          </w:tcPr>
          <w:p w:rsidR="009F7DAE" w:rsidRPr="009F7DAE" w:rsidRDefault="009A28B2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71" w:type="dxa"/>
          </w:tcPr>
          <w:p w:rsidR="009F7DAE" w:rsidRPr="009F7DAE" w:rsidRDefault="009A28B2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Контактное лицо</w:t>
            </w:r>
          </w:p>
        </w:tc>
        <w:tc>
          <w:tcPr>
            <w:tcW w:w="5245" w:type="dxa"/>
          </w:tcPr>
          <w:p w:rsidR="009F7DAE" w:rsidRPr="009F7DAE" w:rsidRDefault="00EC59A2" w:rsidP="009A28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Городенцев Евгений Евгеньевич</w:t>
            </w:r>
          </w:p>
        </w:tc>
      </w:tr>
    </w:tbl>
    <w:p w:rsidR="00A456B9" w:rsidRDefault="00A456B9" w:rsidP="00E91E3D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1368E6" w:rsidRDefault="001368E6" w:rsidP="00E91E3D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1368E6" w:rsidRDefault="001368E6" w:rsidP="00E91E3D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1368E6" w:rsidRDefault="001368E6" w:rsidP="00E91E3D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1368E6" w:rsidRDefault="001368E6" w:rsidP="00E91E3D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1368E6" w:rsidRDefault="001368E6" w:rsidP="00E91E3D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1368E6" w:rsidRDefault="001368E6" w:rsidP="00E91E3D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1368E6" w:rsidRDefault="001368E6" w:rsidP="00E91E3D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1368E6" w:rsidRDefault="001368E6" w:rsidP="00E91E3D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1368E6" w:rsidRDefault="001368E6" w:rsidP="00E91E3D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1368E6" w:rsidRDefault="001368E6" w:rsidP="00E91E3D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1368E6" w:rsidRDefault="001368E6" w:rsidP="00E91E3D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1368E6" w:rsidRDefault="001368E6" w:rsidP="00E91E3D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731825" w:rsidRDefault="00731825" w:rsidP="00E60DB1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E91E3D" w:rsidRPr="00A456B9" w:rsidRDefault="00E91E3D" w:rsidP="00E60DB1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A456B9">
        <w:rPr>
          <w:rFonts w:ascii="Times New Roman" w:hAnsi="Times New Roman" w:cs="Times New Roman"/>
          <w:b/>
          <w:sz w:val="40"/>
          <w:szCs w:val="40"/>
        </w:rPr>
        <w:t>Сведения о лоте:</w:t>
      </w:r>
    </w:p>
    <w:p w:rsidR="00E91E3D" w:rsidRPr="00A456B9" w:rsidRDefault="00E91E3D" w:rsidP="00E60DB1">
      <w:pPr>
        <w:spacing w:after="0" w:line="240" w:lineRule="auto"/>
        <w:jc w:val="right"/>
        <w:rPr>
          <w:rFonts w:ascii="Times New Roman" w:hAnsi="Times New Roman" w:cs="Times New Roman"/>
          <w:b/>
          <w:sz w:val="40"/>
          <w:szCs w:val="40"/>
        </w:rPr>
      </w:pPr>
      <w:r w:rsidRPr="00A456B9">
        <w:rPr>
          <w:rFonts w:ascii="Times New Roman" w:hAnsi="Times New Roman" w:cs="Times New Roman"/>
          <w:b/>
          <w:sz w:val="40"/>
          <w:szCs w:val="40"/>
        </w:rPr>
        <w:t>ЛОТ №1</w:t>
      </w:r>
    </w:p>
    <w:tbl>
      <w:tblPr>
        <w:tblStyle w:val="a4"/>
        <w:tblW w:w="9498" w:type="dxa"/>
        <w:tblInd w:w="-34" w:type="dxa"/>
        <w:tblLook w:val="04A0" w:firstRow="1" w:lastRow="0" w:firstColumn="1" w:lastColumn="0" w:noHBand="0" w:noVBand="1"/>
      </w:tblPr>
      <w:tblGrid>
        <w:gridCol w:w="540"/>
        <w:gridCol w:w="3430"/>
        <w:gridCol w:w="5528"/>
      </w:tblGrid>
      <w:tr w:rsidR="00E91E3D" w:rsidTr="00657013">
        <w:trPr>
          <w:tblHeader/>
        </w:trPr>
        <w:tc>
          <w:tcPr>
            <w:tcW w:w="540" w:type="dxa"/>
            <w:vAlign w:val="center"/>
          </w:tcPr>
          <w:p w:rsidR="00E91E3D" w:rsidRPr="009F7DAE" w:rsidRDefault="00E91E3D" w:rsidP="00E60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430" w:type="dxa"/>
            <w:vAlign w:val="center"/>
          </w:tcPr>
          <w:p w:rsidR="00E91E3D" w:rsidRPr="009F7DAE" w:rsidRDefault="00E91E3D" w:rsidP="00E60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528" w:type="dxa"/>
            <w:vAlign w:val="center"/>
          </w:tcPr>
          <w:p w:rsidR="00E91E3D" w:rsidRPr="009F7DAE" w:rsidRDefault="00E91E3D" w:rsidP="00E60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E91E3D" w:rsidTr="00657013">
        <w:tc>
          <w:tcPr>
            <w:tcW w:w="540" w:type="dxa"/>
          </w:tcPr>
          <w:p w:rsidR="00E91E3D" w:rsidRPr="009F7DAE" w:rsidRDefault="00E91E3D" w:rsidP="00E60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30" w:type="dxa"/>
          </w:tcPr>
          <w:p w:rsidR="00E91E3D" w:rsidRPr="009F7DAE" w:rsidRDefault="001C7B16" w:rsidP="00E6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Номер лота</w:t>
            </w:r>
          </w:p>
        </w:tc>
        <w:tc>
          <w:tcPr>
            <w:tcW w:w="5528" w:type="dxa"/>
          </w:tcPr>
          <w:p w:rsidR="00E91E3D" w:rsidRPr="009F7DAE" w:rsidRDefault="001C7B16" w:rsidP="00E60D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91E3D" w:rsidTr="00657013">
        <w:tc>
          <w:tcPr>
            <w:tcW w:w="540" w:type="dxa"/>
          </w:tcPr>
          <w:p w:rsidR="00E91E3D" w:rsidRPr="009F7DAE" w:rsidRDefault="00E91E3D" w:rsidP="00E60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30" w:type="dxa"/>
          </w:tcPr>
          <w:p w:rsidR="00E91E3D" w:rsidRPr="009F7DAE" w:rsidRDefault="00E91E3D" w:rsidP="00E6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аименование </w:t>
            </w:r>
            <w:r w:rsidR="003C3E85">
              <w:rPr>
                <w:rFonts w:ascii="Times New Roman" w:hAnsi="Times New Roman" w:cs="Times New Roman"/>
                <w:sz w:val="24"/>
                <w:szCs w:val="24"/>
              </w:rPr>
              <w:t>лота</w:t>
            </w:r>
          </w:p>
        </w:tc>
        <w:tc>
          <w:tcPr>
            <w:tcW w:w="5528" w:type="dxa"/>
          </w:tcPr>
          <w:p w:rsidR="00E91E3D" w:rsidRPr="009F7DAE" w:rsidRDefault="001C7B16" w:rsidP="00E60D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Высвобождаемое движимое</w:t>
            </w:r>
            <w:r w:rsidR="00E91E3D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 xml:space="preserve"> военное имущество</w:t>
            </w:r>
          </w:p>
        </w:tc>
      </w:tr>
      <w:tr w:rsidR="00E91E3D" w:rsidTr="00657013">
        <w:tc>
          <w:tcPr>
            <w:tcW w:w="540" w:type="dxa"/>
          </w:tcPr>
          <w:p w:rsidR="00E91E3D" w:rsidRPr="009F7DAE" w:rsidRDefault="00E91E3D" w:rsidP="00E60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30" w:type="dxa"/>
          </w:tcPr>
          <w:p w:rsidR="00E91E3D" w:rsidRPr="009F7DAE" w:rsidRDefault="001C7B16" w:rsidP="00E6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Основание для продажи имущества</w:t>
            </w:r>
          </w:p>
        </w:tc>
        <w:tc>
          <w:tcPr>
            <w:tcW w:w="5528" w:type="dxa"/>
          </w:tcPr>
          <w:p w:rsidR="003C3E85" w:rsidRDefault="003C3E85" w:rsidP="00E60DB1">
            <w:pPr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3C3E8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аспоряжение ЦА ФСВНГ от 22.08.2018г. </w:t>
            </w:r>
          </w:p>
          <w:p w:rsidR="00E91E3D" w:rsidRPr="00DF0918" w:rsidRDefault="003C3E85" w:rsidP="00E60D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№Т/23-683м</w:t>
            </w:r>
          </w:p>
        </w:tc>
      </w:tr>
      <w:tr w:rsidR="00E91E3D" w:rsidTr="00657013">
        <w:tc>
          <w:tcPr>
            <w:tcW w:w="540" w:type="dxa"/>
          </w:tcPr>
          <w:p w:rsidR="00E91E3D" w:rsidRPr="009F7DAE" w:rsidRDefault="00E91E3D" w:rsidP="00E60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30" w:type="dxa"/>
          </w:tcPr>
          <w:p w:rsidR="00E91E3D" w:rsidRPr="009F7DAE" w:rsidRDefault="003C3E85" w:rsidP="00E6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Описание имущества (объекта)/ характеристики</w:t>
            </w:r>
          </w:p>
        </w:tc>
        <w:tc>
          <w:tcPr>
            <w:tcW w:w="5528" w:type="dxa"/>
          </w:tcPr>
          <w:p w:rsidR="00E91E3D" w:rsidRPr="00624931" w:rsidRDefault="003C3E85" w:rsidP="00EC5AF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77F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представлено в Приложении №1.1 к извещению о проведении торгов №</w:t>
            </w:r>
            <w:r w:rsidR="003F77F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160519/34719295/01</w:t>
            </w:r>
          </w:p>
        </w:tc>
      </w:tr>
      <w:tr w:rsidR="00E91E3D" w:rsidTr="00657013">
        <w:tc>
          <w:tcPr>
            <w:tcW w:w="540" w:type="dxa"/>
          </w:tcPr>
          <w:p w:rsidR="00E91E3D" w:rsidRDefault="00E91E3D" w:rsidP="00E60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30" w:type="dxa"/>
          </w:tcPr>
          <w:p w:rsidR="00E91E3D" w:rsidRPr="00BC5B78" w:rsidRDefault="006E6D4D" w:rsidP="00E6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Регион/Местоположение</w:t>
            </w:r>
          </w:p>
        </w:tc>
        <w:tc>
          <w:tcPr>
            <w:tcW w:w="5528" w:type="dxa"/>
          </w:tcPr>
          <w:p w:rsidR="00E91E3D" w:rsidRDefault="00EC59A2" w:rsidP="003F77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</w:t>
            </w:r>
            <w:r w:rsidR="003F77F5">
              <w:rPr>
                <w:rFonts w:ascii="Times New Roman" w:hAnsi="Times New Roman" w:cs="Times New Roman"/>
                <w:sz w:val="24"/>
                <w:szCs w:val="24"/>
              </w:rPr>
              <w:t>ковская обл.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91E3D" w:rsidTr="00657013">
        <w:tc>
          <w:tcPr>
            <w:tcW w:w="540" w:type="dxa"/>
          </w:tcPr>
          <w:p w:rsidR="00E91E3D" w:rsidRPr="009F7DAE" w:rsidRDefault="006E6D4D" w:rsidP="00E60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30" w:type="dxa"/>
          </w:tcPr>
          <w:p w:rsidR="00E91E3D" w:rsidRPr="009F7DAE" w:rsidRDefault="006E6D4D" w:rsidP="00E6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 имущества</w:t>
            </w:r>
          </w:p>
        </w:tc>
        <w:tc>
          <w:tcPr>
            <w:tcW w:w="5528" w:type="dxa"/>
          </w:tcPr>
          <w:p w:rsidR="00E91E3D" w:rsidRPr="00DF0918" w:rsidRDefault="006E6D4D" w:rsidP="00E60D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Федеральное</w:t>
            </w:r>
          </w:p>
        </w:tc>
      </w:tr>
      <w:tr w:rsidR="00E91E3D" w:rsidTr="00657013">
        <w:tc>
          <w:tcPr>
            <w:tcW w:w="540" w:type="dxa"/>
          </w:tcPr>
          <w:p w:rsidR="00E91E3D" w:rsidRPr="009F7DAE" w:rsidRDefault="006E6D4D" w:rsidP="00E60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30" w:type="dxa"/>
          </w:tcPr>
          <w:p w:rsidR="00E91E3D" w:rsidRPr="009F7DAE" w:rsidRDefault="006E6D4D" w:rsidP="00E6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Категория имущества</w:t>
            </w:r>
          </w:p>
        </w:tc>
        <w:tc>
          <w:tcPr>
            <w:tcW w:w="5528" w:type="dxa"/>
          </w:tcPr>
          <w:p w:rsidR="00E91E3D" w:rsidRPr="00780208" w:rsidRDefault="006E6D4D" w:rsidP="00E60DB1">
            <w:pPr>
              <w:jc w:val="both"/>
              <w:rPr>
                <w:rFonts w:ascii="TimesNewRomanPSMT" w:hAnsi="TimesNewRomanPSMT" w:cs="TimesNewRomanPSMT"/>
                <w:sz w:val="24"/>
                <w:szCs w:val="24"/>
              </w:rPr>
            </w:pPr>
            <w:r>
              <w:rPr>
                <w:rFonts w:ascii="TimesNewRomanPSMT" w:hAnsi="TimesNewRomanPSMT" w:cs="TimesNewRomanPSMT"/>
                <w:sz w:val="24"/>
                <w:szCs w:val="24"/>
              </w:rPr>
              <w:t>прочее</w:t>
            </w:r>
          </w:p>
        </w:tc>
      </w:tr>
      <w:tr w:rsidR="00E91E3D" w:rsidTr="00657013">
        <w:tc>
          <w:tcPr>
            <w:tcW w:w="540" w:type="dxa"/>
          </w:tcPr>
          <w:p w:rsidR="00E91E3D" w:rsidRPr="009F7DAE" w:rsidRDefault="006E6D4D" w:rsidP="00E60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30" w:type="dxa"/>
          </w:tcPr>
          <w:p w:rsidR="00E91E3D" w:rsidRPr="009F7DAE" w:rsidRDefault="006E6D4D" w:rsidP="00E6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Файл с описанием/ характеристиками</w:t>
            </w:r>
          </w:p>
        </w:tc>
        <w:tc>
          <w:tcPr>
            <w:tcW w:w="5528" w:type="dxa"/>
          </w:tcPr>
          <w:p w:rsidR="00E91E3D" w:rsidRPr="005645D7" w:rsidRDefault="006E6D4D" w:rsidP="00E60DB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расположения файла (ссылка)</w:t>
            </w:r>
          </w:p>
        </w:tc>
      </w:tr>
      <w:tr w:rsidR="00E91E3D" w:rsidTr="00657013">
        <w:tc>
          <w:tcPr>
            <w:tcW w:w="540" w:type="dxa"/>
          </w:tcPr>
          <w:p w:rsidR="00E91E3D" w:rsidRDefault="006E6D4D" w:rsidP="00E60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30" w:type="dxa"/>
          </w:tcPr>
          <w:p w:rsidR="00E91E3D" w:rsidRDefault="00451A63" w:rsidP="00E6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с имуществом </w:t>
            </w:r>
          </w:p>
        </w:tc>
        <w:tc>
          <w:tcPr>
            <w:tcW w:w="5528" w:type="dxa"/>
          </w:tcPr>
          <w:p w:rsidR="00E91E3D" w:rsidRPr="009A28B2" w:rsidRDefault="00451A63" w:rsidP="00E60D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Осмотр имущества по месту его нахождения с предварительным согласованием с продавцом </w:t>
            </w:r>
          </w:p>
        </w:tc>
      </w:tr>
      <w:tr w:rsidR="00E91E3D" w:rsidTr="00657013">
        <w:tc>
          <w:tcPr>
            <w:tcW w:w="540" w:type="dxa"/>
          </w:tcPr>
          <w:p w:rsidR="00E91E3D" w:rsidRPr="009F7DAE" w:rsidRDefault="006E6D4D" w:rsidP="00E60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430" w:type="dxa"/>
          </w:tcPr>
          <w:p w:rsidR="00E91E3D" w:rsidRPr="009F7DAE" w:rsidRDefault="00451A63" w:rsidP="00E6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Иная информация </w:t>
            </w:r>
          </w:p>
        </w:tc>
        <w:tc>
          <w:tcPr>
            <w:tcW w:w="5528" w:type="dxa"/>
          </w:tcPr>
          <w:p w:rsidR="00E91E3D" w:rsidRPr="009A28B2" w:rsidRDefault="00E91E3D" w:rsidP="00E60DB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91E3D" w:rsidTr="00657013">
        <w:trPr>
          <w:trHeight w:val="387"/>
        </w:trPr>
        <w:tc>
          <w:tcPr>
            <w:tcW w:w="540" w:type="dxa"/>
          </w:tcPr>
          <w:p w:rsidR="00E91E3D" w:rsidRPr="009F7DAE" w:rsidRDefault="006E6D4D" w:rsidP="00E60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30" w:type="dxa"/>
          </w:tcPr>
          <w:p w:rsidR="00E91E3D" w:rsidRPr="009A28B2" w:rsidRDefault="00451A63" w:rsidP="00E6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Обременение (ограничения)</w:t>
            </w:r>
          </w:p>
        </w:tc>
        <w:tc>
          <w:tcPr>
            <w:tcW w:w="5528" w:type="dxa"/>
          </w:tcPr>
          <w:p w:rsidR="00E91E3D" w:rsidRPr="005532B1" w:rsidRDefault="00AD12B6" w:rsidP="00E60DB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нет</w:t>
            </w:r>
          </w:p>
        </w:tc>
      </w:tr>
      <w:tr w:rsidR="00E91E3D" w:rsidTr="00657013">
        <w:tc>
          <w:tcPr>
            <w:tcW w:w="540" w:type="dxa"/>
          </w:tcPr>
          <w:p w:rsidR="00E91E3D" w:rsidRPr="009F7DAE" w:rsidRDefault="006E6D4D" w:rsidP="00E60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430" w:type="dxa"/>
          </w:tcPr>
          <w:p w:rsidR="00E91E3D" w:rsidRPr="009F7DAE" w:rsidRDefault="00451A63" w:rsidP="00E6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Валюта</w:t>
            </w:r>
          </w:p>
        </w:tc>
        <w:tc>
          <w:tcPr>
            <w:tcW w:w="5528" w:type="dxa"/>
          </w:tcPr>
          <w:p w:rsidR="00E91E3D" w:rsidRPr="009F7DAE" w:rsidRDefault="00AD12B6" w:rsidP="00E60D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6">
              <w:rPr>
                <w:rFonts w:ascii="Times New Roman" w:hAnsi="Times New Roman" w:cs="Times New Roman"/>
                <w:sz w:val="24"/>
                <w:szCs w:val="24"/>
              </w:rPr>
              <w:t>Российский рубль</w:t>
            </w:r>
          </w:p>
        </w:tc>
      </w:tr>
      <w:tr w:rsidR="00587E42" w:rsidTr="00657013">
        <w:tc>
          <w:tcPr>
            <w:tcW w:w="540" w:type="dxa"/>
          </w:tcPr>
          <w:p w:rsidR="00587E42" w:rsidRDefault="00587E42" w:rsidP="00E60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430" w:type="dxa"/>
          </w:tcPr>
          <w:p w:rsidR="00587E42" w:rsidRDefault="00587E42" w:rsidP="00E6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Начальная цена (рубли)</w:t>
            </w:r>
          </w:p>
        </w:tc>
        <w:tc>
          <w:tcPr>
            <w:tcW w:w="5528" w:type="dxa"/>
          </w:tcPr>
          <w:p w:rsidR="00587E42" w:rsidRPr="00EC5AF7" w:rsidRDefault="004738F2" w:rsidP="00E60DB1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4738F2">
              <w:rPr>
                <w:rFonts w:ascii="Times New Roman" w:hAnsi="Times New Roman" w:cs="Times New Roman"/>
                <w:sz w:val="24"/>
                <w:szCs w:val="24"/>
              </w:rPr>
              <w:t>93 804,22</w:t>
            </w:r>
          </w:p>
        </w:tc>
      </w:tr>
      <w:tr w:rsidR="00587E42" w:rsidTr="00657013">
        <w:tc>
          <w:tcPr>
            <w:tcW w:w="540" w:type="dxa"/>
          </w:tcPr>
          <w:p w:rsidR="00587E42" w:rsidRDefault="00587E42" w:rsidP="00E60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430" w:type="dxa"/>
          </w:tcPr>
          <w:p w:rsidR="00587E42" w:rsidRDefault="00587E42" w:rsidP="00E6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Шаг торговой сессии (рубли) </w:t>
            </w:r>
          </w:p>
        </w:tc>
        <w:tc>
          <w:tcPr>
            <w:tcW w:w="5528" w:type="dxa"/>
          </w:tcPr>
          <w:p w:rsidR="00587E42" w:rsidRPr="00EC5AF7" w:rsidRDefault="004738F2" w:rsidP="00E60DB1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4738F2">
              <w:rPr>
                <w:rFonts w:ascii="Times New Roman" w:hAnsi="Times New Roman" w:cs="Times New Roman"/>
                <w:sz w:val="24"/>
                <w:szCs w:val="24"/>
              </w:rPr>
              <w:t>469,02</w:t>
            </w:r>
          </w:p>
        </w:tc>
      </w:tr>
      <w:tr w:rsidR="00587E42" w:rsidTr="00657013">
        <w:tc>
          <w:tcPr>
            <w:tcW w:w="540" w:type="dxa"/>
          </w:tcPr>
          <w:p w:rsidR="00587E42" w:rsidRDefault="00587E42" w:rsidP="00E60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430" w:type="dxa"/>
          </w:tcPr>
          <w:p w:rsidR="00587E42" w:rsidRDefault="00587E42" w:rsidP="00E6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Перечисление задатка на счета Оператора электронной площадки</w:t>
            </w:r>
          </w:p>
        </w:tc>
        <w:tc>
          <w:tcPr>
            <w:tcW w:w="5528" w:type="dxa"/>
          </w:tcPr>
          <w:p w:rsidR="00587E42" w:rsidRPr="009F7DAE" w:rsidRDefault="00587E42" w:rsidP="00E60D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E42" w:rsidTr="00657013">
        <w:tc>
          <w:tcPr>
            <w:tcW w:w="540" w:type="dxa"/>
          </w:tcPr>
          <w:p w:rsidR="00587E42" w:rsidRDefault="00587E42" w:rsidP="00E60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430" w:type="dxa"/>
          </w:tcPr>
          <w:p w:rsidR="00587E42" w:rsidRDefault="00587E42" w:rsidP="00E6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задатка</w:t>
            </w:r>
          </w:p>
        </w:tc>
        <w:tc>
          <w:tcPr>
            <w:tcW w:w="5528" w:type="dxa"/>
          </w:tcPr>
          <w:p w:rsidR="00587E42" w:rsidRPr="009F7DAE" w:rsidRDefault="004738F2" w:rsidP="00E60D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18 760,84</w:t>
            </w:r>
          </w:p>
        </w:tc>
      </w:tr>
      <w:tr w:rsidR="00587E42" w:rsidTr="00657013">
        <w:tc>
          <w:tcPr>
            <w:tcW w:w="540" w:type="dxa"/>
          </w:tcPr>
          <w:p w:rsidR="00587E42" w:rsidRDefault="00E2640B" w:rsidP="00E60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430" w:type="dxa"/>
          </w:tcPr>
          <w:p w:rsidR="00587E42" w:rsidRDefault="00E2640B" w:rsidP="00E6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и порядок внесения и возврата задатка. Реквизиты счета для перечисления задатка. Назначение платежа.</w:t>
            </w:r>
          </w:p>
        </w:tc>
        <w:tc>
          <w:tcPr>
            <w:tcW w:w="5528" w:type="dxa"/>
          </w:tcPr>
          <w:p w:rsidR="00587E42" w:rsidRDefault="007A5C96" w:rsidP="00E60D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3FF0">
              <w:rPr>
                <w:rFonts w:ascii="Times New Roman" w:hAnsi="Times New Roman" w:cs="Times New Roman"/>
                <w:sz w:val="24"/>
                <w:szCs w:val="24"/>
              </w:rPr>
              <w:t xml:space="preserve">Срок и порядок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внесения задатка – не позднее дн</w:t>
            </w:r>
            <w:r w:rsidRPr="00633FF0">
              <w:rPr>
                <w:rFonts w:ascii="Times New Roman" w:hAnsi="Times New Roman" w:cs="Times New Roman"/>
                <w:sz w:val="24"/>
                <w:szCs w:val="24"/>
              </w:rPr>
              <w:t>я окончания приема заявок на участие в аукционе. Возврат задатка участникам аукциона и претендентам, не допущенным к участию в аукционе: в порядке установленном пунктом 17 «Положения об организации и проведении продажи государственного или муниципального имущества в электронной форме» (утв. постановлением Правительства РФ от 27 августа 2012 г. N 860). Реквизиты для перечисления задатка указаны в "Аукционной документации" - Приложение №6 к извещению о проведении торгов №</w:t>
            </w:r>
            <w:r w:rsidR="0073182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160519/34719295/01</w:t>
            </w:r>
            <w:r w:rsidR="0073182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633FF0">
              <w:rPr>
                <w:rFonts w:ascii="Times New Roman" w:hAnsi="Times New Roman" w:cs="Times New Roman"/>
                <w:sz w:val="24"/>
                <w:szCs w:val="24"/>
              </w:rPr>
              <w:t>(ФКУ «МосЦМТО Росгвардии» 125310,  г. Москва, Пятницкое шоссе, дом 32. ГУ Банка России по ЦФО (ФКУ «МосЦМТО Росгвардии л/с 05731F91090) Р/С 40101810045250010041 БИК 044525000 ИНН 7733318809 КПП 773301001 ОГРН 1177746277004)</w:t>
            </w:r>
          </w:p>
        </w:tc>
      </w:tr>
      <w:tr w:rsidR="00587E42" w:rsidTr="00731825">
        <w:tc>
          <w:tcPr>
            <w:tcW w:w="540" w:type="dxa"/>
            <w:tcBorders>
              <w:bottom w:val="single" w:sz="4" w:space="0" w:color="auto"/>
            </w:tcBorders>
          </w:tcPr>
          <w:p w:rsidR="00587E42" w:rsidRDefault="00E2640B" w:rsidP="00E60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430" w:type="dxa"/>
            <w:tcBorders>
              <w:bottom w:val="single" w:sz="4" w:space="0" w:color="auto"/>
            </w:tcBorders>
          </w:tcPr>
          <w:p w:rsidR="00587E42" w:rsidRDefault="00E2640B" w:rsidP="00E6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по итогам процедуры</w:t>
            </w:r>
          </w:p>
        </w:tc>
        <w:tc>
          <w:tcPr>
            <w:tcW w:w="5528" w:type="dxa"/>
            <w:tcBorders>
              <w:bottom w:val="single" w:sz="4" w:space="0" w:color="auto"/>
            </w:tcBorders>
          </w:tcPr>
          <w:p w:rsidR="00587E42" w:rsidRDefault="004942E2" w:rsidP="00E60D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течении 5 рабочих дней со дня подведения </w:t>
            </w:r>
          </w:p>
        </w:tc>
      </w:tr>
      <w:tr w:rsidR="00587E42" w:rsidTr="0073182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87E42" w:rsidRDefault="00E2640B" w:rsidP="00E60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430" w:type="dxa"/>
            <w:tcBorders>
              <w:top w:val="single" w:sz="4" w:space="0" w:color="auto"/>
              <w:bottom w:val="single" w:sz="4" w:space="0" w:color="auto"/>
            </w:tcBorders>
          </w:tcPr>
          <w:p w:rsidR="00587E42" w:rsidRDefault="00E2640B" w:rsidP="00E6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E42" w:rsidRDefault="004942E2" w:rsidP="00E60D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Условия, указанные в извещении, являются условиями публичной оферты в соответствии со статьей 437. Подача претендентом </w:t>
            </w:r>
            <w:r w:rsidR="00A456B9">
              <w:rPr>
                <w:rFonts w:ascii="Times New Roman" w:hAnsi="Times New Roman" w:cs="Times New Roman"/>
                <w:sz w:val="24"/>
                <w:szCs w:val="24"/>
              </w:rPr>
              <w:t xml:space="preserve">заявки и перечисления задатка на счет являются акцептом </w:t>
            </w:r>
          </w:p>
        </w:tc>
      </w:tr>
    </w:tbl>
    <w:p w:rsidR="00E9691E" w:rsidRPr="00A456B9" w:rsidRDefault="00E9691E" w:rsidP="00E9691E">
      <w:pPr>
        <w:spacing w:after="0" w:line="240" w:lineRule="auto"/>
        <w:jc w:val="right"/>
        <w:rPr>
          <w:rFonts w:ascii="Times New Roman" w:hAnsi="Times New Roman" w:cs="Times New Roman"/>
          <w:b/>
          <w:sz w:val="40"/>
          <w:szCs w:val="40"/>
        </w:rPr>
      </w:pPr>
      <w:r w:rsidRPr="00A456B9">
        <w:rPr>
          <w:rFonts w:ascii="Times New Roman" w:hAnsi="Times New Roman" w:cs="Times New Roman"/>
          <w:b/>
          <w:sz w:val="40"/>
          <w:szCs w:val="40"/>
        </w:rPr>
        <w:t>ЛОТ №</w:t>
      </w:r>
      <w:r>
        <w:rPr>
          <w:rFonts w:ascii="Times New Roman" w:hAnsi="Times New Roman" w:cs="Times New Roman"/>
          <w:b/>
          <w:sz w:val="40"/>
          <w:szCs w:val="40"/>
        </w:rPr>
        <w:t>2</w:t>
      </w:r>
    </w:p>
    <w:tbl>
      <w:tblPr>
        <w:tblStyle w:val="a4"/>
        <w:tblW w:w="9498" w:type="dxa"/>
        <w:tblInd w:w="-34" w:type="dxa"/>
        <w:tblLook w:val="04A0" w:firstRow="1" w:lastRow="0" w:firstColumn="1" w:lastColumn="0" w:noHBand="0" w:noVBand="1"/>
      </w:tblPr>
      <w:tblGrid>
        <w:gridCol w:w="540"/>
        <w:gridCol w:w="3430"/>
        <w:gridCol w:w="5528"/>
      </w:tblGrid>
      <w:tr w:rsidR="00E9691E" w:rsidTr="005014AE">
        <w:trPr>
          <w:tblHeader/>
        </w:trPr>
        <w:tc>
          <w:tcPr>
            <w:tcW w:w="540" w:type="dxa"/>
            <w:vAlign w:val="center"/>
          </w:tcPr>
          <w:p w:rsidR="00E9691E" w:rsidRPr="009F7DAE" w:rsidRDefault="00E9691E" w:rsidP="00501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430" w:type="dxa"/>
            <w:vAlign w:val="center"/>
          </w:tcPr>
          <w:p w:rsidR="00E9691E" w:rsidRPr="009F7DAE" w:rsidRDefault="00E9691E" w:rsidP="00501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528" w:type="dxa"/>
            <w:vAlign w:val="center"/>
          </w:tcPr>
          <w:p w:rsidR="00E9691E" w:rsidRPr="009F7DAE" w:rsidRDefault="00E9691E" w:rsidP="00501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E9691E" w:rsidTr="005014AE">
        <w:tc>
          <w:tcPr>
            <w:tcW w:w="540" w:type="dxa"/>
          </w:tcPr>
          <w:p w:rsidR="00E9691E" w:rsidRPr="009F7DAE" w:rsidRDefault="00E9691E" w:rsidP="00501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30" w:type="dxa"/>
          </w:tcPr>
          <w:p w:rsidR="00E9691E" w:rsidRPr="009F7DAE" w:rsidRDefault="00E9691E" w:rsidP="00501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Номер лота</w:t>
            </w:r>
          </w:p>
        </w:tc>
        <w:tc>
          <w:tcPr>
            <w:tcW w:w="5528" w:type="dxa"/>
          </w:tcPr>
          <w:p w:rsidR="00E9691E" w:rsidRPr="009F7DAE" w:rsidRDefault="00E9691E" w:rsidP="005014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9691E" w:rsidTr="005014AE">
        <w:tc>
          <w:tcPr>
            <w:tcW w:w="540" w:type="dxa"/>
          </w:tcPr>
          <w:p w:rsidR="00E9691E" w:rsidRPr="009F7DAE" w:rsidRDefault="00E9691E" w:rsidP="00501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30" w:type="dxa"/>
          </w:tcPr>
          <w:p w:rsidR="00E9691E" w:rsidRPr="009F7DAE" w:rsidRDefault="00E9691E" w:rsidP="00501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аименование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лота</w:t>
            </w:r>
          </w:p>
        </w:tc>
        <w:tc>
          <w:tcPr>
            <w:tcW w:w="5528" w:type="dxa"/>
          </w:tcPr>
          <w:p w:rsidR="00E9691E" w:rsidRPr="009F7DAE" w:rsidRDefault="00E9691E" w:rsidP="005014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Высвобождаемое движимое  военное имущество</w:t>
            </w:r>
          </w:p>
        </w:tc>
      </w:tr>
      <w:tr w:rsidR="00E9691E" w:rsidTr="005014AE">
        <w:tc>
          <w:tcPr>
            <w:tcW w:w="540" w:type="dxa"/>
          </w:tcPr>
          <w:p w:rsidR="00E9691E" w:rsidRPr="009F7DAE" w:rsidRDefault="00E9691E" w:rsidP="00501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30" w:type="dxa"/>
          </w:tcPr>
          <w:p w:rsidR="00E9691E" w:rsidRPr="009F7DAE" w:rsidRDefault="00E9691E" w:rsidP="00501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Основание для продажи имущества</w:t>
            </w:r>
          </w:p>
        </w:tc>
        <w:tc>
          <w:tcPr>
            <w:tcW w:w="5528" w:type="dxa"/>
          </w:tcPr>
          <w:p w:rsidR="00E9691E" w:rsidRDefault="00E9691E" w:rsidP="005014AE">
            <w:pPr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3C3E8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аспоряжение ЦА ФСВНГ от 22.08.2018г. </w:t>
            </w:r>
          </w:p>
          <w:p w:rsidR="00E9691E" w:rsidRPr="00DF0918" w:rsidRDefault="00E9691E" w:rsidP="005014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№Т/23-683м</w:t>
            </w:r>
          </w:p>
        </w:tc>
      </w:tr>
      <w:tr w:rsidR="00E9691E" w:rsidTr="005014AE">
        <w:tc>
          <w:tcPr>
            <w:tcW w:w="540" w:type="dxa"/>
          </w:tcPr>
          <w:p w:rsidR="00E9691E" w:rsidRPr="009F7DAE" w:rsidRDefault="00E9691E" w:rsidP="00501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30" w:type="dxa"/>
          </w:tcPr>
          <w:p w:rsidR="00E9691E" w:rsidRPr="009F7DAE" w:rsidRDefault="00E9691E" w:rsidP="00501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Описание имущества (объекта)/ характеристики</w:t>
            </w:r>
          </w:p>
        </w:tc>
        <w:tc>
          <w:tcPr>
            <w:tcW w:w="5528" w:type="dxa"/>
          </w:tcPr>
          <w:p w:rsidR="00E9691E" w:rsidRPr="00624931" w:rsidRDefault="00E9691E" w:rsidP="007A5C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77F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представлено в Приложении №1.</w:t>
            </w:r>
            <w:r w:rsidR="007A5C96" w:rsidRPr="003F77F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  <w:r w:rsidRPr="003F77F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к извещению о проведении торгов №</w:t>
            </w:r>
            <w:r w:rsidR="003F77F5" w:rsidRPr="003F77F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160519/34719295/01</w:t>
            </w:r>
          </w:p>
        </w:tc>
      </w:tr>
      <w:tr w:rsidR="00E9691E" w:rsidTr="005014AE">
        <w:tc>
          <w:tcPr>
            <w:tcW w:w="540" w:type="dxa"/>
          </w:tcPr>
          <w:p w:rsidR="00E9691E" w:rsidRDefault="00E9691E" w:rsidP="00501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30" w:type="dxa"/>
          </w:tcPr>
          <w:p w:rsidR="00E9691E" w:rsidRPr="00BC5B78" w:rsidRDefault="00E9691E" w:rsidP="00501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Регион/Местоположение</w:t>
            </w:r>
          </w:p>
        </w:tc>
        <w:tc>
          <w:tcPr>
            <w:tcW w:w="5528" w:type="dxa"/>
          </w:tcPr>
          <w:p w:rsidR="00E9691E" w:rsidRDefault="00E9691E" w:rsidP="003F77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</w:t>
            </w:r>
            <w:r w:rsidR="003F77F5">
              <w:rPr>
                <w:rFonts w:ascii="Times New Roman" w:hAnsi="Times New Roman" w:cs="Times New Roman"/>
                <w:sz w:val="24"/>
                <w:szCs w:val="24"/>
              </w:rPr>
              <w:t>овская обл.</w:t>
            </w:r>
          </w:p>
        </w:tc>
      </w:tr>
      <w:tr w:rsidR="00E9691E" w:rsidTr="005014AE">
        <w:tc>
          <w:tcPr>
            <w:tcW w:w="540" w:type="dxa"/>
          </w:tcPr>
          <w:p w:rsidR="00E9691E" w:rsidRPr="009F7DAE" w:rsidRDefault="00E9691E" w:rsidP="00501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30" w:type="dxa"/>
          </w:tcPr>
          <w:p w:rsidR="00E9691E" w:rsidRPr="009F7DAE" w:rsidRDefault="00E9691E" w:rsidP="00501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 имущества</w:t>
            </w:r>
          </w:p>
        </w:tc>
        <w:tc>
          <w:tcPr>
            <w:tcW w:w="5528" w:type="dxa"/>
          </w:tcPr>
          <w:p w:rsidR="00E9691E" w:rsidRPr="00DF0918" w:rsidRDefault="00E9691E" w:rsidP="005014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Федеральное</w:t>
            </w:r>
          </w:p>
        </w:tc>
      </w:tr>
      <w:tr w:rsidR="00E9691E" w:rsidTr="005014AE">
        <w:tc>
          <w:tcPr>
            <w:tcW w:w="540" w:type="dxa"/>
          </w:tcPr>
          <w:p w:rsidR="00E9691E" w:rsidRPr="009F7DAE" w:rsidRDefault="00E9691E" w:rsidP="00501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30" w:type="dxa"/>
          </w:tcPr>
          <w:p w:rsidR="00E9691E" w:rsidRPr="009F7DAE" w:rsidRDefault="00E9691E" w:rsidP="00501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Категория имущества</w:t>
            </w:r>
          </w:p>
        </w:tc>
        <w:tc>
          <w:tcPr>
            <w:tcW w:w="5528" w:type="dxa"/>
          </w:tcPr>
          <w:p w:rsidR="00E9691E" w:rsidRPr="00780208" w:rsidRDefault="00E9691E" w:rsidP="005014AE">
            <w:pPr>
              <w:jc w:val="both"/>
              <w:rPr>
                <w:rFonts w:ascii="TimesNewRomanPSMT" w:hAnsi="TimesNewRomanPSMT" w:cs="TimesNewRomanPSMT"/>
                <w:sz w:val="24"/>
                <w:szCs w:val="24"/>
              </w:rPr>
            </w:pPr>
            <w:r>
              <w:rPr>
                <w:rFonts w:ascii="TimesNewRomanPSMT" w:hAnsi="TimesNewRomanPSMT" w:cs="TimesNewRomanPSMT"/>
                <w:sz w:val="24"/>
                <w:szCs w:val="24"/>
              </w:rPr>
              <w:t>прочее</w:t>
            </w:r>
          </w:p>
        </w:tc>
      </w:tr>
      <w:tr w:rsidR="00E9691E" w:rsidTr="005014AE">
        <w:tc>
          <w:tcPr>
            <w:tcW w:w="540" w:type="dxa"/>
          </w:tcPr>
          <w:p w:rsidR="00E9691E" w:rsidRPr="009F7DAE" w:rsidRDefault="00E9691E" w:rsidP="00501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30" w:type="dxa"/>
          </w:tcPr>
          <w:p w:rsidR="00E9691E" w:rsidRPr="009F7DAE" w:rsidRDefault="00E9691E" w:rsidP="00501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Файл с описанием/ характеристиками</w:t>
            </w:r>
          </w:p>
        </w:tc>
        <w:tc>
          <w:tcPr>
            <w:tcW w:w="5528" w:type="dxa"/>
          </w:tcPr>
          <w:p w:rsidR="00E9691E" w:rsidRPr="005645D7" w:rsidRDefault="00E9691E" w:rsidP="005014A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расположения файла (ссылка)</w:t>
            </w:r>
          </w:p>
        </w:tc>
      </w:tr>
      <w:tr w:rsidR="00E9691E" w:rsidTr="005014AE">
        <w:tc>
          <w:tcPr>
            <w:tcW w:w="540" w:type="dxa"/>
          </w:tcPr>
          <w:p w:rsidR="00E9691E" w:rsidRDefault="00E9691E" w:rsidP="00501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30" w:type="dxa"/>
          </w:tcPr>
          <w:p w:rsidR="00E9691E" w:rsidRDefault="00E9691E" w:rsidP="00501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с имуществом </w:t>
            </w:r>
          </w:p>
        </w:tc>
        <w:tc>
          <w:tcPr>
            <w:tcW w:w="5528" w:type="dxa"/>
          </w:tcPr>
          <w:p w:rsidR="00E9691E" w:rsidRPr="009A28B2" w:rsidRDefault="00E9691E" w:rsidP="005014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Осмотр имущества по месту его нахождения с предварительным согласованием с продавцом </w:t>
            </w:r>
          </w:p>
        </w:tc>
      </w:tr>
      <w:tr w:rsidR="00E9691E" w:rsidTr="005014AE">
        <w:tc>
          <w:tcPr>
            <w:tcW w:w="540" w:type="dxa"/>
          </w:tcPr>
          <w:p w:rsidR="00E9691E" w:rsidRPr="009F7DAE" w:rsidRDefault="00E9691E" w:rsidP="00501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430" w:type="dxa"/>
          </w:tcPr>
          <w:p w:rsidR="00E9691E" w:rsidRPr="009F7DAE" w:rsidRDefault="00E9691E" w:rsidP="00501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Иная информация </w:t>
            </w:r>
          </w:p>
        </w:tc>
        <w:tc>
          <w:tcPr>
            <w:tcW w:w="5528" w:type="dxa"/>
          </w:tcPr>
          <w:p w:rsidR="00E9691E" w:rsidRPr="009A28B2" w:rsidRDefault="00E9691E" w:rsidP="005014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9691E" w:rsidTr="005014AE">
        <w:trPr>
          <w:trHeight w:val="387"/>
        </w:trPr>
        <w:tc>
          <w:tcPr>
            <w:tcW w:w="540" w:type="dxa"/>
          </w:tcPr>
          <w:p w:rsidR="00E9691E" w:rsidRPr="009F7DAE" w:rsidRDefault="00E9691E" w:rsidP="00501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30" w:type="dxa"/>
          </w:tcPr>
          <w:p w:rsidR="00E9691E" w:rsidRPr="009A28B2" w:rsidRDefault="00E9691E" w:rsidP="00501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Обременение (ограничения)</w:t>
            </w:r>
          </w:p>
        </w:tc>
        <w:tc>
          <w:tcPr>
            <w:tcW w:w="5528" w:type="dxa"/>
          </w:tcPr>
          <w:p w:rsidR="00E9691E" w:rsidRPr="005532B1" w:rsidRDefault="00E9691E" w:rsidP="005014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нет</w:t>
            </w:r>
          </w:p>
        </w:tc>
      </w:tr>
      <w:tr w:rsidR="00E9691E" w:rsidTr="005014AE">
        <w:tc>
          <w:tcPr>
            <w:tcW w:w="540" w:type="dxa"/>
          </w:tcPr>
          <w:p w:rsidR="00E9691E" w:rsidRPr="009F7DAE" w:rsidRDefault="00E9691E" w:rsidP="00501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430" w:type="dxa"/>
          </w:tcPr>
          <w:p w:rsidR="00E9691E" w:rsidRPr="009F7DAE" w:rsidRDefault="00E9691E" w:rsidP="00501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Валюта</w:t>
            </w:r>
          </w:p>
        </w:tc>
        <w:tc>
          <w:tcPr>
            <w:tcW w:w="5528" w:type="dxa"/>
          </w:tcPr>
          <w:p w:rsidR="00E9691E" w:rsidRPr="009F7DAE" w:rsidRDefault="00E9691E" w:rsidP="005014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6">
              <w:rPr>
                <w:rFonts w:ascii="Times New Roman" w:hAnsi="Times New Roman" w:cs="Times New Roman"/>
                <w:sz w:val="24"/>
                <w:szCs w:val="24"/>
              </w:rPr>
              <w:t>Российский рубль</w:t>
            </w:r>
          </w:p>
        </w:tc>
      </w:tr>
      <w:tr w:rsidR="00E9691E" w:rsidTr="005014AE">
        <w:tc>
          <w:tcPr>
            <w:tcW w:w="540" w:type="dxa"/>
          </w:tcPr>
          <w:p w:rsidR="00E9691E" w:rsidRDefault="00E9691E" w:rsidP="00501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430" w:type="dxa"/>
          </w:tcPr>
          <w:p w:rsidR="00E9691E" w:rsidRDefault="00E9691E" w:rsidP="00501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Начальная цена (рубли)</w:t>
            </w:r>
          </w:p>
        </w:tc>
        <w:tc>
          <w:tcPr>
            <w:tcW w:w="5528" w:type="dxa"/>
          </w:tcPr>
          <w:p w:rsidR="00E9691E" w:rsidRPr="00EC5AF7" w:rsidRDefault="00E9691E" w:rsidP="005014AE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927 022,39</w:t>
            </w:r>
          </w:p>
        </w:tc>
      </w:tr>
      <w:tr w:rsidR="00E9691E" w:rsidTr="005014AE">
        <w:tc>
          <w:tcPr>
            <w:tcW w:w="540" w:type="dxa"/>
          </w:tcPr>
          <w:p w:rsidR="00E9691E" w:rsidRDefault="00E9691E" w:rsidP="00501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430" w:type="dxa"/>
          </w:tcPr>
          <w:p w:rsidR="00E9691E" w:rsidRDefault="00E9691E" w:rsidP="00501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Шаг торговой сессии (рубли) </w:t>
            </w:r>
          </w:p>
        </w:tc>
        <w:tc>
          <w:tcPr>
            <w:tcW w:w="5528" w:type="dxa"/>
          </w:tcPr>
          <w:p w:rsidR="00E9691E" w:rsidRPr="00EC5AF7" w:rsidRDefault="00E9691E" w:rsidP="005014AE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4 635,11</w:t>
            </w:r>
          </w:p>
        </w:tc>
      </w:tr>
      <w:tr w:rsidR="00E9691E" w:rsidTr="005014AE">
        <w:tc>
          <w:tcPr>
            <w:tcW w:w="540" w:type="dxa"/>
          </w:tcPr>
          <w:p w:rsidR="00E9691E" w:rsidRDefault="00E9691E" w:rsidP="00501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430" w:type="dxa"/>
          </w:tcPr>
          <w:p w:rsidR="00E9691E" w:rsidRDefault="00E9691E" w:rsidP="00501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Перечисление задатка на счета Оператора электронной площадки</w:t>
            </w:r>
          </w:p>
        </w:tc>
        <w:tc>
          <w:tcPr>
            <w:tcW w:w="5528" w:type="dxa"/>
          </w:tcPr>
          <w:p w:rsidR="00E9691E" w:rsidRPr="009F7DAE" w:rsidRDefault="00E9691E" w:rsidP="005014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691E" w:rsidTr="005014AE">
        <w:tc>
          <w:tcPr>
            <w:tcW w:w="540" w:type="dxa"/>
          </w:tcPr>
          <w:p w:rsidR="00E9691E" w:rsidRDefault="00E9691E" w:rsidP="00501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430" w:type="dxa"/>
          </w:tcPr>
          <w:p w:rsidR="00E9691E" w:rsidRDefault="00E9691E" w:rsidP="00501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задатка</w:t>
            </w:r>
          </w:p>
        </w:tc>
        <w:tc>
          <w:tcPr>
            <w:tcW w:w="5528" w:type="dxa"/>
          </w:tcPr>
          <w:p w:rsidR="00E9691E" w:rsidRPr="009F7DAE" w:rsidRDefault="00E9691E" w:rsidP="003F77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185 404,4</w:t>
            </w:r>
            <w:r w:rsidR="003F77F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9691E" w:rsidTr="005014AE">
        <w:tc>
          <w:tcPr>
            <w:tcW w:w="540" w:type="dxa"/>
          </w:tcPr>
          <w:p w:rsidR="00E9691E" w:rsidRDefault="00E9691E" w:rsidP="003F77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430" w:type="dxa"/>
          </w:tcPr>
          <w:p w:rsidR="00E9691E" w:rsidRDefault="00E9691E" w:rsidP="003F77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и порядок внесения и возврата задатка. Реквизиты счета для перечисления задатка. Назначение платежа.</w:t>
            </w:r>
          </w:p>
        </w:tc>
        <w:tc>
          <w:tcPr>
            <w:tcW w:w="5528" w:type="dxa"/>
          </w:tcPr>
          <w:p w:rsidR="00E9691E" w:rsidRDefault="007A5C96" w:rsidP="003F77F5">
            <w:pPr>
              <w:spacing w:line="21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3FF0">
              <w:rPr>
                <w:rFonts w:ascii="Times New Roman" w:hAnsi="Times New Roman" w:cs="Times New Roman"/>
                <w:sz w:val="24"/>
                <w:szCs w:val="24"/>
              </w:rPr>
              <w:t xml:space="preserve">Срок и порядок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внесения задатка – не позднее дн</w:t>
            </w:r>
            <w:r w:rsidRPr="00633FF0">
              <w:rPr>
                <w:rFonts w:ascii="Times New Roman" w:hAnsi="Times New Roman" w:cs="Times New Roman"/>
                <w:sz w:val="24"/>
                <w:szCs w:val="24"/>
              </w:rPr>
              <w:t>я окончания приема заявок на участие в аукционе. Возврат задатка участникам аукциона и претендентам, не допущенным к участию в аукционе: в порядке установленном пунктом 17 «Положения об организации и проведении продажи государственного или муниципального имущества в электронной форме» (утв. постановлением Правительства РФ от 27 августа 2012 г. N 860). Реквизиты для перечисления задатка указаны в "Аукционной документации" - Приложение №6 к извещению о проведении торгов №</w:t>
            </w:r>
            <w:r w:rsidR="0073182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160519/34719295/01</w:t>
            </w:r>
            <w:r w:rsidR="00731825" w:rsidRPr="00633F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33FF0">
              <w:rPr>
                <w:rFonts w:ascii="Times New Roman" w:hAnsi="Times New Roman" w:cs="Times New Roman"/>
                <w:sz w:val="24"/>
                <w:szCs w:val="24"/>
              </w:rPr>
              <w:t>(ФКУ «МосЦМТО Росгвардии» 125310,  г. Москва, Пятницкое шоссе, дом 32. ГУ Банка России по ЦФО (ФКУ «МосЦМТО Росгвардии л/с 05731F91090) Р/С 40101810045250010041 БИК 044525000 ИНН 7733318809 КПП 773301001 ОГРН 1177746277004)</w:t>
            </w:r>
          </w:p>
        </w:tc>
      </w:tr>
      <w:tr w:rsidR="00E9691E" w:rsidTr="005014AE">
        <w:tc>
          <w:tcPr>
            <w:tcW w:w="540" w:type="dxa"/>
          </w:tcPr>
          <w:p w:rsidR="00E9691E" w:rsidRDefault="00E9691E" w:rsidP="003F77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430" w:type="dxa"/>
          </w:tcPr>
          <w:p w:rsidR="00E9691E" w:rsidRDefault="00E9691E" w:rsidP="003F77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по итогам процедуры</w:t>
            </w:r>
          </w:p>
        </w:tc>
        <w:tc>
          <w:tcPr>
            <w:tcW w:w="5528" w:type="dxa"/>
          </w:tcPr>
          <w:p w:rsidR="00E9691E" w:rsidRDefault="00E9691E" w:rsidP="003F77F5">
            <w:pPr>
              <w:spacing w:line="21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течении 5 рабочих дней со дня подведения </w:t>
            </w:r>
          </w:p>
        </w:tc>
      </w:tr>
      <w:tr w:rsidR="00E9691E" w:rsidTr="005014AE">
        <w:tc>
          <w:tcPr>
            <w:tcW w:w="540" w:type="dxa"/>
          </w:tcPr>
          <w:p w:rsidR="00E9691E" w:rsidRDefault="00E9691E" w:rsidP="003F77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430" w:type="dxa"/>
          </w:tcPr>
          <w:p w:rsidR="00E9691E" w:rsidRDefault="00E9691E" w:rsidP="003F77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  <w:tc>
          <w:tcPr>
            <w:tcW w:w="5528" w:type="dxa"/>
          </w:tcPr>
          <w:p w:rsidR="00E9691E" w:rsidRDefault="00E9691E" w:rsidP="003F77F5">
            <w:pPr>
              <w:spacing w:line="21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Условия, указанные в извещении, являются условиями публичной оферты в соответствии со статьей 437. Подача претендентом заявки и перечисления задатка на счет являются акцептом </w:t>
            </w:r>
          </w:p>
        </w:tc>
      </w:tr>
    </w:tbl>
    <w:p w:rsidR="00731825" w:rsidRDefault="00731825" w:rsidP="006E2D7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31825" w:rsidRDefault="00731825" w:rsidP="006E2D7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31825" w:rsidRDefault="00731825" w:rsidP="006E2D7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82CEB" w:rsidRDefault="001368E6" w:rsidP="006E2D7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1" w:name="_GoBack"/>
      <w:bookmarkEnd w:id="1"/>
      <w:r>
        <w:rPr>
          <w:rFonts w:ascii="Times New Roman" w:hAnsi="Times New Roman" w:cs="Times New Roman"/>
          <w:b/>
          <w:sz w:val="28"/>
          <w:szCs w:val="28"/>
        </w:rPr>
        <w:t>Порядок оформления заявок</w:t>
      </w:r>
      <w:r w:rsidR="00782CEB">
        <w:rPr>
          <w:rFonts w:ascii="Times New Roman" w:hAnsi="Times New Roman" w:cs="Times New Roman"/>
          <w:b/>
          <w:sz w:val="28"/>
          <w:szCs w:val="28"/>
        </w:rPr>
        <w:t xml:space="preserve"> на участие</w:t>
      </w:r>
    </w:p>
    <w:p w:rsidR="00782CEB" w:rsidRDefault="00782CEB" w:rsidP="00E60DB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9356" w:type="dxa"/>
        <w:tblInd w:w="108" w:type="dxa"/>
        <w:tblLook w:val="04A0" w:firstRow="1" w:lastRow="0" w:firstColumn="1" w:lastColumn="0" w:noHBand="0" w:noVBand="1"/>
      </w:tblPr>
      <w:tblGrid>
        <w:gridCol w:w="540"/>
        <w:gridCol w:w="3109"/>
        <w:gridCol w:w="5707"/>
      </w:tblGrid>
      <w:tr w:rsidR="00782CEB" w:rsidTr="006E2D7E">
        <w:trPr>
          <w:tblHeader/>
        </w:trPr>
        <w:tc>
          <w:tcPr>
            <w:tcW w:w="398" w:type="dxa"/>
            <w:vAlign w:val="center"/>
          </w:tcPr>
          <w:p w:rsidR="00782CEB" w:rsidRPr="009F7DAE" w:rsidRDefault="00782CEB" w:rsidP="00E60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146" w:type="dxa"/>
            <w:vAlign w:val="center"/>
          </w:tcPr>
          <w:p w:rsidR="00782CEB" w:rsidRPr="009F7DAE" w:rsidRDefault="00782CEB" w:rsidP="00E60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812" w:type="dxa"/>
            <w:vAlign w:val="center"/>
          </w:tcPr>
          <w:p w:rsidR="00782CEB" w:rsidRPr="009F7DAE" w:rsidRDefault="00782CEB" w:rsidP="00E60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782CEB" w:rsidTr="006E2D7E">
        <w:tc>
          <w:tcPr>
            <w:tcW w:w="398" w:type="dxa"/>
          </w:tcPr>
          <w:p w:rsidR="00782CEB" w:rsidRPr="009F7DAE" w:rsidRDefault="00782CEB" w:rsidP="00E60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46" w:type="dxa"/>
          </w:tcPr>
          <w:p w:rsidR="00782CEB" w:rsidRPr="009F7DAE" w:rsidRDefault="00076989" w:rsidP="00E6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предъявляемые к участнику </w:t>
            </w:r>
          </w:p>
        </w:tc>
        <w:tc>
          <w:tcPr>
            <w:tcW w:w="5812" w:type="dxa"/>
          </w:tcPr>
          <w:p w:rsidR="00782CEB" w:rsidRPr="009F7DAE" w:rsidRDefault="00076989" w:rsidP="00E60D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соответствии со статьей 5 ФЗ от 21.12.2001г. №178-ФЗ «О приватизации государственного или муниципального имущества»  </w:t>
            </w:r>
          </w:p>
        </w:tc>
      </w:tr>
      <w:tr w:rsidR="00782CEB" w:rsidTr="006E2D7E">
        <w:tc>
          <w:tcPr>
            <w:tcW w:w="398" w:type="dxa"/>
          </w:tcPr>
          <w:p w:rsidR="00782CEB" w:rsidRPr="009F7DAE" w:rsidRDefault="00782CEB" w:rsidP="00E60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46" w:type="dxa"/>
          </w:tcPr>
          <w:p w:rsidR="00782CEB" w:rsidRPr="009F7DAE" w:rsidRDefault="00076989" w:rsidP="00E6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Перечень документов, предоставляемых участником в составе заявки</w:t>
            </w:r>
          </w:p>
        </w:tc>
        <w:tc>
          <w:tcPr>
            <w:tcW w:w="5812" w:type="dxa"/>
          </w:tcPr>
          <w:p w:rsidR="00782CEB" w:rsidRPr="009F7DAE" w:rsidRDefault="00076989" w:rsidP="00EC5AF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Заявка на участие в аукционе (Рекомендуемая форма Приложение №3,4 к извещению о проведении торгов №</w:t>
            </w:r>
            <w:r w:rsidR="003F77F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160519/34719295/01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). Заявка подается путем заполнения ее электронной формы, размещенной в открытой части </w:t>
            </w:r>
            <w:r w:rsidR="00D41B12">
              <w:rPr>
                <w:rFonts w:ascii="Times New Roman" w:hAnsi="Times New Roman" w:cs="Times New Roman"/>
                <w:sz w:val="24"/>
                <w:szCs w:val="24"/>
              </w:rPr>
              <w:t>электронной площадки с приложением электронных образцов документов, предусмотренных Федеральным</w:t>
            </w:r>
          </w:p>
        </w:tc>
      </w:tr>
      <w:tr w:rsidR="00782CEB" w:rsidTr="006E2D7E">
        <w:tc>
          <w:tcPr>
            <w:tcW w:w="398" w:type="dxa"/>
          </w:tcPr>
          <w:p w:rsidR="00782CEB" w:rsidRPr="009F7DAE" w:rsidRDefault="00782CEB" w:rsidP="00E60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46" w:type="dxa"/>
          </w:tcPr>
          <w:p w:rsidR="00782CEB" w:rsidRPr="009F7DAE" w:rsidRDefault="00D41B12" w:rsidP="00E6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Требования к приложению заявки на участие по форме Организатора процедуры</w:t>
            </w:r>
          </w:p>
        </w:tc>
        <w:tc>
          <w:tcPr>
            <w:tcW w:w="5812" w:type="dxa"/>
          </w:tcPr>
          <w:p w:rsidR="00782CEB" w:rsidRPr="00DF0918" w:rsidRDefault="00D41B12" w:rsidP="00E60D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требуется</w:t>
            </w:r>
          </w:p>
        </w:tc>
      </w:tr>
      <w:tr w:rsidR="00782CEB" w:rsidTr="006E2D7E">
        <w:tc>
          <w:tcPr>
            <w:tcW w:w="398" w:type="dxa"/>
          </w:tcPr>
          <w:p w:rsidR="00782CEB" w:rsidRPr="009F7DAE" w:rsidRDefault="00782CEB" w:rsidP="00E60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46" w:type="dxa"/>
          </w:tcPr>
          <w:p w:rsidR="00782CEB" w:rsidRPr="009F7DAE" w:rsidRDefault="00D41B12" w:rsidP="00E6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Требования к оформлению представляемых участниками документов</w:t>
            </w:r>
          </w:p>
        </w:tc>
        <w:tc>
          <w:tcPr>
            <w:tcW w:w="5812" w:type="dxa"/>
          </w:tcPr>
          <w:p w:rsidR="00782CEB" w:rsidRPr="00624931" w:rsidRDefault="00D41B12" w:rsidP="00E60D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 регламентом ТС ЭП</w:t>
            </w:r>
          </w:p>
        </w:tc>
      </w:tr>
      <w:tr w:rsidR="00782CEB" w:rsidTr="006E2D7E">
        <w:tc>
          <w:tcPr>
            <w:tcW w:w="398" w:type="dxa"/>
          </w:tcPr>
          <w:p w:rsidR="00782CEB" w:rsidRDefault="00782CEB" w:rsidP="00E60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6" w:type="dxa"/>
          </w:tcPr>
          <w:p w:rsidR="00782CEB" w:rsidRPr="00BC5B78" w:rsidRDefault="00D41B12" w:rsidP="00E6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Ограничения участия отдельных категорий участников</w:t>
            </w:r>
          </w:p>
        </w:tc>
        <w:tc>
          <w:tcPr>
            <w:tcW w:w="5812" w:type="dxa"/>
          </w:tcPr>
          <w:p w:rsidR="00782CEB" w:rsidRDefault="00D41B12" w:rsidP="00E60D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со статьей 5 ФЗ</w:t>
            </w:r>
            <w:r w:rsidR="00D638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 21.12.2001г., №178-ФЗ «О приватизации государственного и муниципального имущества.</w:t>
            </w:r>
          </w:p>
        </w:tc>
      </w:tr>
      <w:tr w:rsidR="00782CEB" w:rsidTr="006E2D7E">
        <w:tc>
          <w:tcPr>
            <w:tcW w:w="9356" w:type="dxa"/>
            <w:gridSpan w:val="3"/>
          </w:tcPr>
          <w:p w:rsidR="00782CEB" w:rsidRPr="008134B3" w:rsidRDefault="008B3A9C" w:rsidP="00E60D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Условия проведения процедуры</w:t>
            </w:r>
          </w:p>
        </w:tc>
      </w:tr>
      <w:tr w:rsidR="00782CEB" w:rsidTr="006E2D7E">
        <w:trPr>
          <w:trHeight w:val="205"/>
        </w:trPr>
        <w:tc>
          <w:tcPr>
            <w:tcW w:w="398" w:type="dxa"/>
          </w:tcPr>
          <w:p w:rsidR="00782CEB" w:rsidRPr="009F7DAE" w:rsidRDefault="00782CEB" w:rsidP="00E60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46" w:type="dxa"/>
          </w:tcPr>
          <w:p w:rsidR="00782CEB" w:rsidRPr="009F7DAE" w:rsidRDefault="008B3A9C" w:rsidP="00E6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подачи предложений о цене</w:t>
            </w:r>
          </w:p>
        </w:tc>
        <w:tc>
          <w:tcPr>
            <w:tcW w:w="5812" w:type="dxa"/>
          </w:tcPr>
          <w:p w:rsidR="00782CEB" w:rsidRPr="00DF0918" w:rsidRDefault="008B3A9C" w:rsidP="00E60D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Открытая</w:t>
            </w:r>
          </w:p>
        </w:tc>
      </w:tr>
      <w:tr w:rsidR="00782CEB" w:rsidTr="006E2D7E">
        <w:tc>
          <w:tcPr>
            <w:tcW w:w="398" w:type="dxa"/>
          </w:tcPr>
          <w:p w:rsidR="00782CEB" w:rsidRPr="009F7DAE" w:rsidRDefault="00782CEB" w:rsidP="00E60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46" w:type="dxa"/>
          </w:tcPr>
          <w:p w:rsidR="00782CEB" w:rsidRPr="009F7DAE" w:rsidRDefault="008B3A9C" w:rsidP="00E6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и время начала подачи заявок на участие</w:t>
            </w:r>
          </w:p>
        </w:tc>
        <w:tc>
          <w:tcPr>
            <w:tcW w:w="5812" w:type="dxa"/>
          </w:tcPr>
          <w:p w:rsidR="00782CEB" w:rsidRPr="003F77F5" w:rsidRDefault="003F77F5" w:rsidP="003F77F5">
            <w:pPr>
              <w:jc w:val="both"/>
              <w:rPr>
                <w:rFonts w:ascii="TimesNewRomanPSMT" w:hAnsi="TimesNewRomanPSMT" w:cs="TimesNewRomanPSMT"/>
                <w:sz w:val="24"/>
                <w:szCs w:val="24"/>
              </w:rPr>
            </w:pPr>
            <w:r w:rsidRPr="003F77F5">
              <w:rPr>
                <w:rFonts w:ascii="TimesNewRomanPSMT" w:hAnsi="TimesNewRomanPSMT" w:cs="TimesNewRomanPSMT"/>
                <w:sz w:val="24"/>
                <w:szCs w:val="24"/>
              </w:rPr>
              <w:t>21</w:t>
            </w:r>
            <w:r w:rsidR="0049651B" w:rsidRPr="003F77F5">
              <w:rPr>
                <w:rFonts w:ascii="TimesNewRomanPSMT" w:hAnsi="TimesNewRomanPSMT" w:cs="TimesNewRomanPSMT"/>
                <w:sz w:val="24"/>
                <w:szCs w:val="24"/>
              </w:rPr>
              <w:t>.0</w:t>
            </w:r>
            <w:r w:rsidRPr="003F77F5">
              <w:rPr>
                <w:rFonts w:ascii="TimesNewRomanPSMT" w:hAnsi="TimesNewRomanPSMT" w:cs="TimesNewRomanPSMT"/>
                <w:sz w:val="24"/>
                <w:szCs w:val="24"/>
              </w:rPr>
              <w:t>5</w:t>
            </w:r>
            <w:r w:rsidR="0049651B" w:rsidRPr="003F77F5">
              <w:rPr>
                <w:rFonts w:ascii="TimesNewRomanPSMT" w:hAnsi="TimesNewRomanPSMT" w:cs="TimesNewRomanPSMT"/>
                <w:sz w:val="24"/>
                <w:szCs w:val="24"/>
              </w:rPr>
              <w:t xml:space="preserve">.2019г.    </w:t>
            </w:r>
            <w:r w:rsidRPr="003F77F5">
              <w:rPr>
                <w:rFonts w:ascii="TimesNewRomanPSMT" w:hAnsi="TimesNewRomanPSMT" w:cs="TimesNewRomanPSMT"/>
                <w:sz w:val="24"/>
                <w:szCs w:val="24"/>
              </w:rPr>
              <w:t>15</w:t>
            </w:r>
            <w:r w:rsidR="0049651B" w:rsidRPr="003F77F5">
              <w:rPr>
                <w:rFonts w:ascii="TimesNewRomanPSMT" w:hAnsi="TimesNewRomanPSMT" w:cs="TimesNewRomanPSMT"/>
                <w:sz w:val="24"/>
                <w:szCs w:val="24"/>
              </w:rPr>
              <w:t>:00</w:t>
            </w:r>
          </w:p>
        </w:tc>
      </w:tr>
      <w:tr w:rsidR="00782CEB" w:rsidTr="006E2D7E">
        <w:tc>
          <w:tcPr>
            <w:tcW w:w="398" w:type="dxa"/>
          </w:tcPr>
          <w:p w:rsidR="00782CEB" w:rsidRPr="009F7DAE" w:rsidRDefault="00782CEB" w:rsidP="00E60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46" w:type="dxa"/>
          </w:tcPr>
          <w:p w:rsidR="00782CEB" w:rsidRPr="009F7DAE" w:rsidRDefault="008B3A9C" w:rsidP="00E6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и время окончания подачи заявок на участие</w:t>
            </w:r>
          </w:p>
        </w:tc>
        <w:tc>
          <w:tcPr>
            <w:tcW w:w="5812" w:type="dxa"/>
          </w:tcPr>
          <w:p w:rsidR="00782CEB" w:rsidRPr="003F77F5" w:rsidRDefault="003F77F5" w:rsidP="003F77F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77F5">
              <w:rPr>
                <w:rFonts w:ascii="TimesNewRomanPSMT" w:hAnsi="TimesNewRomanPSMT" w:cs="TimesNewRomanPSMT"/>
                <w:sz w:val="24"/>
                <w:szCs w:val="24"/>
              </w:rPr>
              <w:t>17</w:t>
            </w:r>
            <w:r w:rsidR="0049651B" w:rsidRPr="003F77F5">
              <w:rPr>
                <w:rFonts w:ascii="TimesNewRomanPSMT" w:hAnsi="TimesNewRomanPSMT" w:cs="TimesNewRomanPSMT"/>
                <w:sz w:val="24"/>
                <w:szCs w:val="24"/>
              </w:rPr>
              <w:t>.0</w:t>
            </w:r>
            <w:r w:rsidRPr="003F77F5">
              <w:rPr>
                <w:rFonts w:ascii="TimesNewRomanPSMT" w:hAnsi="TimesNewRomanPSMT" w:cs="TimesNewRomanPSMT"/>
                <w:sz w:val="24"/>
                <w:szCs w:val="24"/>
              </w:rPr>
              <w:t>6</w:t>
            </w:r>
            <w:r w:rsidR="0049651B" w:rsidRPr="003F77F5">
              <w:rPr>
                <w:rFonts w:ascii="TimesNewRomanPSMT" w:hAnsi="TimesNewRomanPSMT" w:cs="TimesNewRomanPSMT"/>
                <w:sz w:val="24"/>
                <w:szCs w:val="24"/>
              </w:rPr>
              <w:t>.2019г.    09:00</w:t>
            </w:r>
          </w:p>
        </w:tc>
      </w:tr>
      <w:tr w:rsidR="00782CEB" w:rsidTr="006E2D7E">
        <w:trPr>
          <w:trHeight w:val="203"/>
        </w:trPr>
        <w:tc>
          <w:tcPr>
            <w:tcW w:w="398" w:type="dxa"/>
          </w:tcPr>
          <w:p w:rsidR="00782CEB" w:rsidRDefault="00782CEB" w:rsidP="00E60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46" w:type="dxa"/>
          </w:tcPr>
          <w:p w:rsidR="00782CEB" w:rsidRDefault="0049651B" w:rsidP="00E6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рассмотрения заявок на участие (дата определения участников)</w:t>
            </w:r>
          </w:p>
        </w:tc>
        <w:tc>
          <w:tcPr>
            <w:tcW w:w="5812" w:type="dxa"/>
          </w:tcPr>
          <w:p w:rsidR="00782CEB" w:rsidRPr="003F77F5" w:rsidRDefault="0049651B" w:rsidP="003F77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77F5">
              <w:rPr>
                <w:rFonts w:ascii="TimesNewRomanPSMT" w:hAnsi="TimesNewRomanPSMT" w:cs="TimesNewRomanPSMT"/>
                <w:sz w:val="24"/>
                <w:szCs w:val="24"/>
              </w:rPr>
              <w:t>2</w:t>
            </w:r>
            <w:r w:rsidR="003F77F5" w:rsidRPr="003F77F5">
              <w:rPr>
                <w:rFonts w:ascii="TimesNewRomanPSMT" w:hAnsi="TimesNewRomanPSMT" w:cs="TimesNewRomanPSMT"/>
                <w:sz w:val="24"/>
                <w:szCs w:val="24"/>
              </w:rPr>
              <w:t>1</w:t>
            </w:r>
            <w:r w:rsidRPr="003F77F5">
              <w:rPr>
                <w:rFonts w:ascii="TimesNewRomanPSMT" w:hAnsi="TimesNewRomanPSMT" w:cs="TimesNewRomanPSMT"/>
                <w:sz w:val="24"/>
                <w:szCs w:val="24"/>
              </w:rPr>
              <w:t>.0</w:t>
            </w:r>
            <w:r w:rsidR="003F77F5" w:rsidRPr="003F77F5">
              <w:rPr>
                <w:rFonts w:ascii="TimesNewRomanPSMT" w:hAnsi="TimesNewRomanPSMT" w:cs="TimesNewRomanPSMT"/>
                <w:sz w:val="24"/>
                <w:szCs w:val="24"/>
              </w:rPr>
              <w:t>6</w:t>
            </w:r>
            <w:r w:rsidRPr="003F77F5">
              <w:rPr>
                <w:rFonts w:ascii="TimesNewRomanPSMT" w:hAnsi="TimesNewRomanPSMT" w:cs="TimesNewRomanPSMT"/>
                <w:sz w:val="24"/>
                <w:szCs w:val="24"/>
              </w:rPr>
              <w:t xml:space="preserve">.2019г.   </w:t>
            </w:r>
          </w:p>
        </w:tc>
      </w:tr>
      <w:tr w:rsidR="00782CEB" w:rsidTr="006E2D7E">
        <w:tc>
          <w:tcPr>
            <w:tcW w:w="398" w:type="dxa"/>
          </w:tcPr>
          <w:p w:rsidR="00782CEB" w:rsidRPr="009F7DAE" w:rsidRDefault="00782CEB" w:rsidP="00E60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6" w:type="dxa"/>
          </w:tcPr>
          <w:p w:rsidR="00782CEB" w:rsidRPr="009F7DAE" w:rsidRDefault="0049651B" w:rsidP="00E6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и время начала торговой сессии</w:t>
            </w:r>
          </w:p>
        </w:tc>
        <w:tc>
          <w:tcPr>
            <w:tcW w:w="5812" w:type="dxa"/>
          </w:tcPr>
          <w:p w:rsidR="00782CEB" w:rsidRPr="003F77F5" w:rsidRDefault="0049651B" w:rsidP="003F77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77F5">
              <w:rPr>
                <w:rFonts w:ascii="TimesNewRomanPSMT" w:hAnsi="TimesNewRomanPSMT" w:cs="TimesNewRomanPSMT"/>
                <w:sz w:val="24"/>
                <w:szCs w:val="24"/>
              </w:rPr>
              <w:t>2</w:t>
            </w:r>
            <w:r w:rsidR="003F77F5" w:rsidRPr="003F77F5">
              <w:rPr>
                <w:rFonts w:ascii="TimesNewRomanPSMT" w:hAnsi="TimesNewRomanPSMT" w:cs="TimesNewRomanPSMT"/>
                <w:sz w:val="24"/>
                <w:szCs w:val="24"/>
              </w:rPr>
              <w:t>4</w:t>
            </w:r>
            <w:r w:rsidRPr="003F77F5">
              <w:rPr>
                <w:rFonts w:ascii="TimesNewRomanPSMT" w:hAnsi="TimesNewRomanPSMT" w:cs="TimesNewRomanPSMT"/>
                <w:sz w:val="24"/>
                <w:szCs w:val="24"/>
              </w:rPr>
              <w:t>.0</w:t>
            </w:r>
            <w:r w:rsidR="003F77F5" w:rsidRPr="003F77F5">
              <w:rPr>
                <w:rFonts w:ascii="TimesNewRomanPSMT" w:hAnsi="TimesNewRomanPSMT" w:cs="TimesNewRomanPSMT"/>
                <w:sz w:val="24"/>
                <w:szCs w:val="24"/>
              </w:rPr>
              <w:t>6</w:t>
            </w:r>
            <w:r w:rsidRPr="003F77F5">
              <w:rPr>
                <w:rFonts w:ascii="TimesNewRomanPSMT" w:hAnsi="TimesNewRomanPSMT" w:cs="TimesNewRomanPSMT"/>
                <w:sz w:val="24"/>
                <w:szCs w:val="24"/>
              </w:rPr>
              <w:t>.2019г.   09:00</w:t>
            </w:r>
          </w:p>
        </w:tc>
      </w:tr>
      <w:tr w:rsidR="00782CEB" w:rsidTr="006E2D7E">
        <w:trPr>
          <w:trHeight w:val="387"/>
        </w:trPr>
        <w:tc>
          <w:tcPr>
            <w:tcW w:w="398" w:type="dxa"/>
          </w:tcPr>
          <w:p w:rsidR="00782CEB" w:rsidRPr="009F7DAE" w:rsidRDefault="00782CEB" w:rsidP="00E60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6" w:type="dxa"/>
          </w:tcPr>
          <w:p w:rsidR="00782CEB" w:rsidRPr="009A28B2" w:rsidRDefault="0049651B" w:rsidP="00E6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определения победителя</w:t>
            </w:r>
          </w:p>
        </w:tc>
        <w:tc>
          <w:tcPr>
            <w:tcW w:w="5812" w:type="dxa"/>
          </w:tcPr>
          <w:p w:rsidR="00782CEB" w:rsidRPr="005532B1" w:rsidRDefault="0049651B" w:rsidP="00E60DB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Победителем признается участник, предложивший наиболее высокую цену.</w:t>
            </w:r>
          </w:p>
        </w:tc>
      </w:tr>
      <w:tr w:rsidR="00782CEB" w:rsidTr="006E2D7E">
        <w:tc>
          <w:tcPr>
            <w:tcW w:w="398" w:type="dxa"/>
          </w:tcPr>
          <w:p w:rsidR="00782CEB" w:rsidRPr="009F7DAE" w:rsidRDefault="00782CEB" w:rsidP="00E60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6" w:type="dxa"/>
          </w:tcPr>
          <w:p w:rsidR="00782CEB" w:rsidRPr="009F7DAE" w:rsidRDefault="0049651B" w:rsidP="00E6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Возможность отзыва заявки  </w:t>
            </w:r>
          </w:p>
        </w:tc>
        <w:tc>
          <w:tcPr>
            <w:tcW w:w="5812" w:type="dxa"/>
          </w:tcPr>
          <w:p w:rsidR="00782CEB" w:rsidRPr="009F7DAE" w:rsidRDefault="0049651B" w:rsidP="00E60D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окончания срока подачи заявок</w:t>
            </w:r>
          </w:p>
        </w:tc>
      </w:tr>
      <w:tr w:rsidR="00A06F02" w:rsidTr="006E2D7E">
        <w:tc>
          <w:tcPr>
            <w:tcW w:w="9356" w:type="dxa"/>
            <w:gridSpan w:val="3"/>
          </w:tcPr>
          <w:p w:rsidR="00A06F02" w:rsidRPr="00A06F02" w:rsidRDefault="00A06F02" w:rsidP="00E60D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Документы и сведения</w:t>
            </w:r>
          </w:p>
        </w:tc>
      </w:tr>
      <w:tr w:rsidR="00A06F02" w:rsidTr="006E2D7E">
        <w:tc>
          <w:tcPr>
            <w:tcW w:w="398" w:type="dxa"/>
          </w:tcPr>
          <w:p w:rsidR="00A06F02" w:rsidRPr="009F7DAE" w:rsidRDefault="00A06F02" w:rsidP="00E60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46" w:type="dxa"/>
          </w:tcPr>
          <w:p w:rsidR="00A06F02" w:rsidRPr="009F7DAE" w:rsidRDefault="006E2D7E" w:rsidP="00E6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 договора</w:t>
            </w:r>
            <w:r w:rsidR="00A06F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812" w:type="dxa"/>
          </w:tcPr>
          <w:p w:rsidR="00A06F02" w:rsidRPr="009F7DAE" w:rsidRDefault="000008FB" w:rsidP="00E60D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Ссылка на электронный документ</w:t>
            </w:r>
          </w:p>
        </w:tc>
      </w:tr>
      <w:tr w:rsidR="00A06F02" w:rsidTr="006E2D7E">
        <w:tc>
          <w:tcPr>
            <w:tcW w:w="398" w:type="dxa"/>
          </w:tcPr>
          <w:p w:rsidR="00A06F02" w:rsidRPr="009F7DAE" w:rsidRDefault="00A06F02" w:rsidP="00E60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46" w:type="dxa"/>
          </w:tcPr>
          <w:p w:rsidR="00A06F02" w:rsidRPr="009F7DAE" w:rsidRDefault="006E2D7E" w:rsidP="00E6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 о предыдущих торгах по продаже данного имущества</w:t>
            </w:r>
          </w:p>
        </w:tc>
        <w:tc>
          <w:tcPr>
            <w:tcW w:w="5812" w:type="dxa"/>
          </w:tcPr>
          <w:p w:rsidR="00A06F02" w:rsidRPr="009F7DAE" w:rsidRDefault="000008FB" w:rsidP="00E60D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A06F02" w:rsidTr="006E2D7E">
        <w:tc>
          <w:tcPr>
            <w:tcW w:w="398" w:type="dxa"/>
          </w:tcPr>
          <w:p w:rsidR="00A06F02" w:rsidRPr="009F7DAE" w:rsidRDefault="00A06F02" w:rsidP="00E60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46" w:type="dxa"/>
          </w:tcPr>
          <w:p w:rsidR="00A06F02" w:rsidRPr="009F7DAE" w:rsidRDefault="000008FB" w:rsidP="00E6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Дополнительные документы </w:t>
            </w:r>
            <w:r w:rsidR="006E2D7E">
              <w:rPr>
                <w:rFonts w:ascii="Times New Roman" w:hAnsi="Times New Roman" w:cs="Times New Roman"/>
                <w:sz w:val="24"/>
                <w:szCs w:val="24"/>
              </w:rPr>
              <w:t>и сведения</w:t>
            </w:r>
          </w:p>
        </w:tc>
        <w:tc>
          <w:tcPr>
            <w:tcW w:w="5812" w:type="dxa"/>
          </w:tcPr>
          <w:p w:rsidR="00A06F02" w:rsidRPr="00DF0918" w:rsidRDefault="000008FB" w:rsidP="00E60D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</w:tbl>
    <w:p w:rsidR="001368E6" w:rsidRDefault="001368E6" w:rsidP="006E2D7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6386B" w:rsidRPr="00D6386B" w:rsidRDefault="003F77F5" w:rsidP="00E60DB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Врио н</w:t>
      </w:r>
      <w:r w:rsidR="00D6386B" w:rsidRPr="00D6386B">
        <w:rPr>
          <w:rFonts w:ascii="Times New Roman" w:hAnsi="Times New Roman" w:cs="Times New Roman"/>
          <w:sz w:val="28"/>
          <w:szCs w:val="28"/>
        </w:rPr>
        <w:t>ачальник</w:t>
      </w:r>
      <w:r>
        <w:rPr>
          <w:rFonts w:ascii="Times New Roman" w:hAnsi="Times New Roman" w:cs="Times New Roman"/>
          <w:sz w:val="28"/>
          <w:szCs w:val="28"/>
        </w:rPr>
        <w:t>а</w:t>
      </w:r>
      <w:r w:rsidR="00D6386B" w:rsidRPr="00D6386B">
        <w:rPr>
          <w:rFonts w:ascii="Times New Roman" w:hAnsi="Times New Roman" w:cs="Times New Roman"/>
          <w:sz w:val="28"/>
          <w:szCs w:val="28"/>
        </w:rPr>
        <w:t xml:space="preserve">  отдела снабжения АБТ и имуществом, ГСМ</w:t>
      </w:r>
    </w:p>
    <w:p w:rsidR="00D6386B" w:rsidRPr="00D6386B" w:rsidRDefault="003F77F5" w:rsidP="00E60DB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</w:t>
      </w:r>
      <w:r w:rsidR="00EC59A2">
        <w:rPr>
          <w:rFonts w:ascii="Times New Roman" w:hAnsi="Times New Roman" w:cs="Times New Roman"/>
          <w:sz w:val="28"/>
          <w:szCs w:val="28"/>
        </w:rPr>
        <w:t>полковник</w:t>
      </w:r>
      <w:r w:rsidR="00EC59A2">
        <w:rPr>
          <w:rFonts w:ascii="Times New Roman" w:hAnsi="Times New Roman" w:cs="Times New Roman"/>
          <w:sz w:val="28"/>
          <w:szCs w:val="28"/>
        </w:rPr>
        <w:tab/>
      </w:r>
      <w:r w:rsidR="00EC59A2">
        <w:rPr>
          <w:rFonts w:ascii="Times New Roman" w:hAnsi="Times New Roman" w:cs="Times New Roman"/>
          <w:sz w:val="28"/>
          <w:szCs w:val="28"/>
        </w:rPr>
        <w:tab/>
      </w:r>
      <w:r w:rsidR="00EC59A2">
        <w:rPr>
          <w:rFonts w:ascii="Times New Roman" w:hAnsi="Times New Roman" w:cs="Times New Roman"/>
          <w:sz w:val="28"/>
          <w:szCs w:val="28"/>
        </w:rPr>
        <w:tab/>
      </w:r>
      <w:r w:rsidR="00EC59A2">
        <w:rPr>
          <w:rFonts w:ascii="Times New Roman" w:hAnsi="Times New Roman" w:cs="Times New Roman"/>
          <w:sz w:val="28"/>
          <w:szCs w:val="28"/>
        </w:rPr>
        <w:tab/>
      </w:r>
      <w:r w:rsidR="00EC59A2">
        <w:rPr>
          <w:rFonts w:ascii="Times New Roman" w:hAnsi="Times New Roman" w:cs="Times New Roman"/>
          <w:sz w:val="28"/>
          <w:szCs w:val="28"/>
        </w:rPr>
        <w:tab/>
      </w:r>
      <w:r w:rsidR="00EC59A2">
        <w:rPr>
          <w:rFonts w:ascii="Times New Roman" w:hAnsi="Times New Roman" w:cs="Times New Roman"/>
          <w:sz w:val="28"/>
          <w:szCs w:val="28"/>
        </w:rPr>
        <w:tab/>
      </w:r>
      <w:r w:rsidR="00AD12B6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Е.Е. </w:t>
      </w:r>
      <w:proofErr w:type="spellStart"/>
      <w:r>
        <w:rPr>
          <w:rFonts w:ascii="Times New Roman" w:hAnsi="Times New Roman" w:cs="Times New Roman"/>
          <w:sz w:val="28"/>
          <w:szCs w:val="28"/>
        </w:rPr>
        <w:t>Городенцев</w:t>
      </w:r>
      <w:proofErr w:type="spellEnd"/>
    </w:p>
    <w:sectPr w:rsidR="00D6386B" w:rsidRPr="00D6386B" w:rsidSect="00FE03A1"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735E6" w:rsidRDefault="00D735E6" w:rsidP="00442F67">
      <w:pPr>
        <w:spacing w:after="0" w:line="240" w:lineRule="auto"/>
      </w:pPr>
      <w:r>
        <w:separator/>
      </w:r>
    </w:p>
  </w:endnote>
  <w:endnote w:type="continuationSeparator" w:id="0">
    <w:p w:rsidR="00D735E6" w:rsidRDefault="00D735E6" w:rsidP="00442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MS PMincho"/>
    <w:charset w:val="80"/>
    <w:family w:val="roman"/>
    <w:pitch w:val="variable"/>
    <w:sig w:usb0="00000201" w:usb1="08070000" w:usb2="00000010" w:usb3="00000000" w:csb0="00020004" w:csb1="00000000"/>
  </w:font>
  <w:font w:name="Noto Sans Devanagari">
    <w:altName w:val="Times New Roman"/>
    <w:charset w:val="01"/>
    <w:family w:val="auto"/>
    <w:pitch w:val="variable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735E6" w:rsidRDefault="00D735E6" w:rsidP="00442F67">
      <w:pPr>
        <w:spacing w:after="0" w:line="240" w:lineRule="auto"/>
      </w:pPr>
      <w:r>
        <w:separator/>
      </w:r>
    </w:p>
  </w:footnote>
  <w:footnote w:type="continuationSeparator" w:id="0">
    <w:p w:rsidR="00D735E6" w:rsidRDefault="00D735E6" w:rsidP="00442F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022DB1"/>
    <w:multiLevelType w:val="multilevel"/>
    <w:tmpl w:val="D93A1ABC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1" w15:restartNumberingAfterBreak="0">
    <w:nsid w:val="0D5A658F"/>
    <w:multiLevelType w:val="multilevel"/>
    <w:tmpl w:val="D93A1ABC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2" w15:restartNumberingAfterBreak="0">
    <w:nsid w:val="12A16071"/>
    <w:multiLevelType w:val="hybridMultilevel"/>
    <w:tmpl w:val="F1807FD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5668D5"/>
    <w:multiLevelType w:val="hybridMultilevel"/>
    <w:tmpl w:val="8C7267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0B203C"/>
    <w:multiLevelType w:val="multilevel"/>
    <w:tmpl w:val="A824F898"/>
    <w:lvl w:ilvl="0">
      <w:start w:val="5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5" w15:restartNumberingAfterBreak="0">
    <w:nsid w:val="1EFE33B9"/>
    <w:multiLevelType w:val="hybridMultilevel"/>
    <w:tmpl w:val="927AFB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1D09D0"/>
    <w:multiLevelType w:val="multilevel"/>
    <w:tmpl w:val="21FC3A9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  <w:sz w:val="28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27971197"/>
    <w:multiLevelType w:val="hybridMultilevel"/>
    <w:tmpl w:val="40B61404"/>
    <w:lvl w:ilvl="0" w:tplc="234EBED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28516666"/>
    <w:multiLevelType w:val="hybridMultilevel"/>
    <w:tmpl w:val="D60AED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BA3A65"/>
    <w:multiLevelType w:val="hybridMultilevel"/>
    <w:tmpl w:val="15A6C1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0B37B7"/>
    <w:multiLevelType w:val="multilevel"/>
    <w:tmpl w:val="407E70E8"/>
    <w:lvl w:ilvl="0">
      <w:start w:val="7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0C518C"/>
    <w:multiLevelType w:val="hybridMultilevel"/>
    <w:tmpl w:val="F790D7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C20CCD"/>
    <w:multiLevelType w:val="hybridMultilevel"/>
    <w:tmpl w:val="5DD631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8251B3"/>
    <w:multiLevelType w:val="hybridMultilevel"/>
    <w:tmpl w:val="891A47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4A3602E"/>
    <w:multiLevelType w:val="hybridMultilevel"/>
    <w:tmpl w:val="60E0FEA8"/>
    <w:lvl w:ilvl="0" w:tplc="42F410A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5" w15:restartNumberingAfterBreak="0">
    <w:nsid w:val="4511504D"/>
    <w:multiLevelType w:val="multilevel"/>
    <w:tmpl w:val="A8181976"/>
    <w:lvl w:ilvl="0">
      <w:start w:val="4"/>
      <w:numFmt w:val="decimal"/>
      <w:lvlText w:val="%1"/>
      <w:lvlJc w:val="left"/>
      <w:pPr>
        <w:ind w:left="375" w:hanging="375"/>
      </w:pPr>
    </w:lvl>
    <w:lvl w:ilvl="1">
      <w:start w:val="1"/>
      <w:numFmt w:val="decimal"/>
      <w:lvlText w:val="%1.%2"/>
      <w:lvlJc w:val="left"/>
      <w:pPr>
        <w:ind w:left="1084" w:hanging="375"/>
      </w:pPr>
      <w:rPr>
        <w:rFonts w:ascii="Times New Roman" w:hAnsi="Times New Roman" w:cs="Times New Roman" w:hint="default"/>
        <w:sz w:val="28"/>
        <w:szCs w:val="28"/>
      </w:rPr>
    </w:lvl>
    <w:lvl w:ilvl="2">
      <w:start w:val="1"/>
      <w:numFmt w:val="decimal"/>
      <w:lvlText w:val="%1.%2.%3"/>
      <w:lvlJc w:val="left"/>
      <w:pPr>
        <w:ind w:left="2138" w:hanging="720"/>
      </w:pPr>
    </w:lvl>
    <w:lvl w:ilvl="3">
      <w:start w:val="1"/>
      <w:numFmt w:val="decimal"/>
      <w:lvlText w:val="%1.%2.%3.%4"/>
      <w:lvlJc w:val="left"/>
      <w:pPr>
        <w:ind w:left="3207" w:hanging="1080"/>
      </w:pPr>
    </w:lvl>
    <w:lvl w:ilvl="4">
      <w:start w:val="1"/>
      <w:numFmt w:val="decimal"/>
      <w:lvlText w:val="%1.%2.%3.%4.%5"/>
      <w:lvlJc w:val="left"/>
      <w:pPr>
        <w:ind w:left="3916" w:hanging="1080"/>
      </w:pPr>
    </w:lvl>
    <w:lvl w:ilvl="5">
      <w:start w:val="1"/>
      <w:numFmt w:val="decimal"/>
      <w:lvlText w:val="%1.%2.%3.%4.%5.%6"/>
      <w:lvlJc w:val="left"/>
      <w:pPr>
        <w:ind w:left="4985" w:hanging="1440"/>
      </w:pPr>
    </w:lvl>
    <w:lvl w:ilvl="6">
      <w:start w:val="1"/>
      <w:numFmt w:val="decimal"/>
      <w:lvlText w:val="%1.%2.%3.%4.%5.%6.%7"/>
      <w:lvlJc w:val="left"/>
      <w:pPr>
        <w:ind w:left="5694" w:hanging="1440"/>
      </w:pPr>
    </w:lvl>
    <w:lvl w:ilvl="7">
      <w:start w:val="1"/>
      <w:numFmt w:val="decimal"/>
      <w:lvlText w:val="%1.%2.%3.%4.%5.%6.%7.%8"/>
      <w:lvlJc w:val="left"/>
      <w:pPr>
        <w:ind w:left="6763" w:hanging="1800"/>
      </w:pPr>
    </w:lvl>
    <w:lvl w:ilvl="8">
      <w:start w:val="1"/>
      <w:numFmt w:val="decimal"/>
      <w:lvlText w:val="%1.%2.%3.%4.%5.%6.%7.%8.%9"/>
      <w:lvlJc w:val="left"/>
      <w:pPr>
        <w:ind w:left="7832" w:hanging="2160"/>
      </w:pPr>
    </w:lvl>
  </w:abstractNum>
  <w:abstractNum w:abstractNumId="16" w15:restartNumberingAfterBreak="0">
    <w:nsid w:val="4C9006CA"/>
    <w:multiLevelType w:val="multilevel"/>
    <w:tmpl w:val="46F6A5D6"/>
    <w:lvl w:ilvl="0">
      <w:start w:val="2"/>
      <w:numFmt w:val="decimal"/>
      <w:lvlText w:val="%1"/>
      <w:lvlJc w:val="left"/>
      <w:pPr>
        <w:ind w:left="375" w:hanging="375"/>
      </w:pPr>
    </w:lvl>
    <w:lvl w:ilvl="1">
      <w:start w:val="4"/>
      <w:numFmt w:val="decimal"/>
      <w:lvlText w:val="%1.%2"/>
      <w:lvlJc w:val="left"/>
      <w:pPr>
        <w:ind w:left="1083" w:hanging="375"/>
      </w:pPr>
    </w:lvl>
    <w:lvl w:ilvl="2">
      <w:start w:val="1"/>
      <w:numFmt w:val="decimal"/>
      <w:lvlText w:val="%1.%2.%3"/>
      <w:lvlJc w:val="left"/>
      <w:pPr>
        <w:ind w:left="2136" w:hanging="720"/>
      </w:pPr>
    </w:lvl>
    <w:lvl w:ilvl="3">
      <w:start w:val="1"/>
      <w:numFmt w:val="decimal"/>
      <w:lvlText w:val="%1.%2.%3.%4"/>
      <w:lvlJc w:val="left"/>
      <w:pPr>
        <w:ind w:left="3204" w:hanging="1080"/>
      </w:pPr>
    </w:lvl>
    <w:lvl w:ilvl="4">
      <w:start w:val="1"/>
      <w:numFmt w:val="decimal"/>
      <w:lvlText w:val="%1.%2.%3.%4.%5"/>
      <w:lvlJc w:val="left"/>
      <w:pPr>
        <w:ind w:left="3912" w:hanging="1080"/>
      </w:pPr>
    </w:lvl>
    <w:lvl w:ilvl="5">
      <w:start w:val="1"/>
      <w:numFmt w:val="decimal"/>
      <w:lvlText w:val="%1.%2.%3.%4.%5.%6"/>
      <w:lvlJc w:val="left"/>
      <w:pPr>
        <w:ind w:left="4980" w:hanging="1440"/>
      </w:pPr>
    </w:lvl>
    <w:lvl w:ilvl="6">
      <w:start w:val="1"/>
      <w:numFmt w:val="decimal"/>
      <w:lvlText w:val="%1.%2.%3.%4.%5.%6.%7"/>
      <w:lvlJc w:val="left"/>
      <w:pPr>
        <w:ind w:left="5688" w:hanging="1440"/>
      </w:pPr>
    </w:lvl>
    <w:lvl w:ilvl="7">
      <w:start w:val="1"/>
      <w:numFmt w:val="decimal"/>
      <w:lvlText w:val="%1.%2.%3.%4.%5.%6.%7.%8"/>
      <w:lvlJc w:val="left"/>
      <w:pPr>
        <w:ind w:left="6756" w:hanging="1800"/>
      </w:pPr>
    </w:lvl>
    <w:lvl w:ilvl="8">
      <w:start w:val="1"/>
      <w:numFmt w:val="decimal"/>
      <w:lvlText w:val="%1.%2.%3.%4.%5.%6.%7.%8.%9"/>
      <w:lvlJc w:val="left"/>
      <w:pPr>
        <w:ind w:left="7824" w:hanging="2160"/>
      </w:pPr>
    </w:lvl>
  </w:abstractNum>
  <w:abstractNum w:abstractNumId="17" w15:restartNumberingAfterBreak="0">
    <w:nsid w:val="4CC27D28"/>
    <w:multiLevelType w:val="hybridMultilevel"/>
    <w:tmpl w:val="52A035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B0479B8"/>
    <w:multiLevelType w:val="multilevel"/>
    <w:tmpl w:val="983A95A4"/>
    <w:lvl w:ilvl="0">
      <w:start w:val="3"/>
      <w:numFmt w:val="decimal"/>
      <w:lvlText w:val="%1"/>
      <w:lvlJc w:val="left"/>
      <w:pPr>
        <w:ind w:left="375" w:hanging="375"/>
      </w:pPr>
    </w:lvl>
    <w:lvl w:ilvl="1">
      <w:start w:val="3"/>
      <w:numFmt w:val="decimal"/>
      <w:lvlText w:val="%1.%2"/>
      <w:lvlJc w:val="left"/>
      <w:pPr>
        <w:ind w:left="375" w:hanging="375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abstractNum w:abstractNumId="19" w15:restartNumberingAfterBreak="0">
    <w:nsid w:val="647F15CC"/>
    <w:multiLevelType w:val="hybridMultilevel"/>
    <w:tmpl w:val="FEC68C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FFF65DE"/>
    <w:multiLevelType w:val="multilevel"/>
    <w:tmpl w:val="6EB21576"/>
    <w:lvl w:ilvl="0">
      <w:start w:val="1"/>
      <w:numFmt w:val="decimal"/>
      <w:lvlText w:val="2.%1."/>
      <w:lvlJc w:val="left"/>
      <w:pPr>
        <w:ind w:left="0" w:firstLine="0"/>
      </w:pPr>
      <w:rPr>
        <w:rFonts w:ascii="Times New Roman" w:hAnsi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8"/>
        <w:szCs w:val="28"/>
        <w:u w:val="none"/>
      </w:rPr>
    </w:lvl>
    <w:lvl w:ilvl="1">
      <w:start w:val="1"/>
      <w:numFmt w:val="decimal"/>
      <w:lvlText w:val="2.%1.%2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2">
      <w:start w:val="1"/>
      <w:numFmt w:val="decimal"/>
      <w:lvlText w:val="2.%1.%2.%3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3">
      <w:start w:val="1"/>
      <w:numFmt w:val="decimal"/>
      <w:lvlText w:val="2.%1.%2.%3.%4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4">
      <w:start w:val="1"/>
      <w:numFmt w:val="decimal"/>
      <w:lvlText w:val="2.%1.%2.%3.%4.%5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5">
      <w:start w:val="1"/>
      <w:numFmt w:val="decimal"/>
      <w:lvlText w:val="2.%1.%2.%3.%4.%5.%6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6">
      <w:start w:val="1"/>
      <w:numFmt w:val="decimal"/>
      <w:lvlText w:val="2.%1.%2.%3.%4.%5.%6.%7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7">
      <w:start w:val="1"/>
      <w:numFmt w:val="decimal"/>
      <w:lvlText w:val="2.%1.%2.%3.%4.%5.%6.%7.%8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8">
      <w:start w:val="1"/>
      <w:numFmt w:val="decimal"/>
      <w:lvlText w:val="2.%1.%2.%3.%4.%5.%6.%7.%8.%9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</w:abstractNum>
  <w:abstractNum w:abstractNumId="21" w15:restartNumberingAfterBreak="0">
    <w:nsid w:val="70455E10"/>
    <w:multiLevelType w:val="hybridMultilevel"/>
    <w:tmpl w:val="07CECB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EC81736"/>
    <w:multiLevelType w:val="multilevel"/>
    <w:tmpl w:val="514098A8"/>
    <w:lvl w:ilvl="0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8"/>
        <w:szCs w:val="28"/>
        <w:u w:val="none"/>
      </w:rPr>
    </w:lvl>
    <w:lvl w:ilvl="1">
      <w:start w:val="1"/>
      <w:numFmt w:val="decimal"/>
      <w:lvlText w:val="1.%1.%2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2">
      <w:start w:val="1"/>
      <w:numFmt w:val="decimal"/>
      <w:lvlText w:val="1.%1.%2.%3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3">
      <w:start w:val="1"/>
      <w:numFmt w:val="decimal"/>
      <w:lvlText w:val="1.%1.%2.%3.%4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4">
      <w:start w:val="1"/>
      <w:numFmt w:val="decimal"/>
      <w:lvlText w:val="1.%1.%2.%3.%4.%5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5">
      <w:start w:val="1"/>
      <w:numFmt w:val="decimal"/>
      <w:lvlText w:val="1.%1.%2.%3.%4.%5.%6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6">
      <w:start w:val="1"/>
      <w:numFmt w:val="decimal"/>
      <w:lvlText w:val="1.%1.%2.%3.%4.%5.%6.%7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7">
      <w:start w:val="1"/>
      <w:numFmt w:val="decimal"/>
      <w:lvlText w:val="1.%1.%2.%3.%4.%5.%6.%7.%8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8">
      <w:start w:val="1"/>
      <w:numFmt w:val="decimal"/>
      <w:lvlText w:val="1.%1.%2.%3.%4.%5.%6.%7.%8.%9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</w:abstractNum>
  <w:num w:numId="1">
    <w:abstractNumId w:val="7"/>
  </w:num>
  <w:num w:numId="2">
    <w:abstractNumId w:val="13"/>
  </w:num>
  <w:num w:numId="3">
    <w:abstractNumId w:val="14"/>
  </w:num>
  <w:num w:numId="4">
    <w:abstractNumId w:val="5"/>
  </w:num>
  <w:num w:numId="5">
    <w:abstractNumId w:val="3"/>
  </w:num>
  <w:num w:numId="6">
    <w:abstractNumId w:val="9"/>
  </w:num>
  <w:num w:numId="7">
    <w:abstractNumId w:val="12"/>
  </w:num>
  <w:num w:numId="8">
    <w:abstractNumId w:val="8"/>
  </w:num>
  <w:num w:numId="9">
    <w:abstractNumId w:val="19"/>
  </w:num>
  <w:num w:numId="10">
    <w:abstractNumId w:val="17"/>
  </w:num>
  <w:num w:numId="11">
    <w:abstractNumId w:val="11"/>
  </w:num>
  <w:num w:numId="12">
    <w:abstractNumId w:val="22"/>
  </w:num>
  <w:num w:numId="13">
    <w:abstractNumId w:val="20"/>
  </w:num>
  <w:num w:numId="14">
    <w:abstractNumId w:val="16"/>
  </w:num>
  <w:num w:numId="15">
    <w:abstractNumId w:val="18"/>
  </w:num>
  <w:num w:numId="16">
    <w:abstractNumId w:val="6"/>
  </w:num>
  <w:num w:numId="17">
    <w:abstractNumId w:val="15"/>
  </w:num>
  <w:num w:numId="18">
    <w:abstractNumId w:val="4"/>
  </w:num>
  <w:num w:numId="19">
    <w:abstractNumId w:val="10"/>
  </w:num>
  <w:num w:numId="20">
    <w:abstractNumId w:val="21"/>
  </w:num>
  <w:num w:numId="2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"/>
  </w:num>
  <w:num w:numId="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A1D9D"/>
    <w:rsid w:val="000008FB"/>
    <w:rsid w:val="000446C6"/>
    <w:rsid w:val="00053B5C"/>
    <w:rsid w:val="00060240"/>
    <w:rsid w:val="00075FBE"/>
    <w:rsid w:val="00076989"/>
    <w:rsid w:val="00080DAB"/>
    <w:rsid w:val="00081BD2"/>
    <w:rsid w:val="00081DB6"/>
    <w:rsid w:val="00081EF5"/>
    <w:rsid w:val="0008244D"/>
    <w:rsid w:val="00087CB4"/>
    <w:rsid w:val="00092E82"/>
    <w:rsid w:val="000C1E5B"/>
    <w:rsid w:val="00106FD8"/>
    <w:rsid w:val="00111E87"/>
    <w:rsid w:val="001120B7"/>
    <w:rsid w:val="001317AA"/>
    <w:rsid w:val="00131E29"/>
    <w:rsid w:val="001368E6"/>
    <w:rsid w:val="0014220F"/>
    <w:rsid w:val="00155830"/>
    <w:rsid w:val="00181F12"/>
    <w:rsid w:val="0018650C"/>
    <w:rsid w:val="001A5CF1"/>
    <w:rsid w:val="001B476C"/>
    <w:rsid w:val="001C7B16"/>
    <w:rsid w:val="001D39EB"/>
    <w:rsid w:val="001E61A6"/>
    <w:rsid w:val="002173C9"/>
    <w:rsid w:val="00225C28"/>
    <w:rsid w:val="00230CE6"/>
    <w:rsid w:val="00232A35"/>
    <w:rsid w:val="00245F74"/>
    <w:rsid w:val="002722C8"/>
    <w:rsid w:val="00275C7E"/>
    <w:rsid w:val="002E70BB"/>
    <w:rsid w:val="00300F5B"/>
    <w:rsid w:val="00303706"/>
    <w:rsid w:val="0030557F"/>
    <w:rsid w:val="003103B6"/>
    <w:rsid w:val="0031043D"/>
    <w:rsid w:val="003138A8"/>
    <w:rsid w:val="00324D76"/>
    <w:rsid w:val="0034648D"/>
    <w:rsid w:val="00352BE8"/>
    <w:rsid w:val="00357398"/>
    <w:rsid w:val="003C3E85"/>
    <w:rsid w:val="003C4AB4"/>
    <w:rsid w:val="003C677C"/>
    <w:rsid w:val="003F77F5"/>
    <w:rsid w:val="0040759E"/>
    <w:rsid w:val="004232EC"/>
    <w:rsid w:val="004264C2"/>
    <w:rsid w:val="00442F67"/>
    <w:rsid w:val="00451A63"/>
    <w:rsid w:val="0046527F"/>
    <w:rsid w:val="004738F2"/>
    <w:rsid w:val="00480FAA"/>
    <w:rsid w:val="00490E5E"/>
    <w:rsid w:val="004942E2"/>
    <w:rsid w:val="00496245"/>
    <w:rsid w:val="0049651B"/>
    <w:rsid w:val="004C4DE2"/>
    <w:rsid w:val="004F495D"/>
    <w:rsid w:val="00537028"/>
    <w:rsid w:val="00544DA0"/>
    <w:rsid w:val="005532B1"/>
    <w:rsid w:val="005645D7"/>
    <w:rsid w:val="005648C7"/>
    <w:rsid w:val="00567682"/>
    <w:rsid w:val="00587E42"/>
    <w:rsid w:val="005B2B28"/>
    <w:rsid w:val="005B61E9"/>
    <w:rsid w:val="005C2A26"/>
    <w:rsid w:val="00600CCB"/>
    <w:rsid w:val="00614856"/>
    <w:rsid w:val="0061581D"/>
    <w:rsid w:val="00620A51"/>
    <w:rsid w:val="00621EC8"/>
    <w:rsid w:val="00624931"/>
    <w:rsid w:val="00633FF7"/>
    <w:rsid w:val="00657013"/>
    <w:rsid w:val="0066051F"/>
    <w:rsid w:val="006668D2"/>
    <w:rsid w:val="00680210"/>
    <w:rsid w:val="00681D69"/>
    <w:rsid w:val="0068477B"/>
    <w:rsid w:val="0069178C"/>
    <w:rsid w:val="006A5959"/>
    <w:rsid w:val="006D710B"/>
    <w:rsid w:val="006E2D7E"/>
    <w:rsid w:val="006E4941"/>
    <w:rsid w:val="006E6D4D"/>
    <w:rsid w:val="00703BA9"/>
    <w:rsid w:val="0070440C"/>
    <w:rsid w:val="0072712E"/>
    <w:rsid w:val="007307C0"/>
    <w:rsid w:val="00731825"/>
    <w:rsid w:val="00733F7C"/>
    <w:rsid w:val="0073576E"/>
    <w:rsid w:val="00745F27"/>
    <w:rsid w:val="0076065A"/>
    <w:rsid w:val="00760A73"/>
    <w:rsid w:val="007702F9"/>
    <w:rsid w:val="00777745"/>
    <w:rsid w:val="007777B1"/>
    <w:rsid w:val="00780208"/>
    <w:rsid w:val="00782CEB"/>
    <w:rsid w:val="0078308A"/>
    <w:rsid w:val="007831C9"/>
    <w:rsid w:val="0079062F"/>
    <w:rsid w:val="007A24B2"/>
    <w:rsid w:val="007A3510"/>
    <w:rsid w:val="007A5C96"/>
    <w:rsid w:val="007D4560"/>
    <w:rsid w:val="00807B0B"/>
    <w:rsid w:val="008134B3"/>
    <w:rsid w:val="00820E53"/>
    <w:rsid w:val="00825A79"/>
    <w:rsid w:val="00826052"/>
    <w:rsid w:val="008478AA"/>
    <w:rsid w:val="00852DB9"/>
    <w:rsid w:val="00870EF3"/>
    <w:rsid w:val="008809C8"/>
    <w:rsid w:val="00887696"/>
    <w:rsid w:val="008975D2"/>
    <w:rsid w:val="00897AED"/>
    <w:rsid w:val="008A440D"/>
    <w:rsid w:val="008A4B9F"/>
    <w:rsid w:val="008B3A9C"/>
    <w:rsid w:val="008D79A2"/>
    <w:rsid w:val="008D7B38"/>
    <w:rsid w:val="008E25EC"/>
    <w:rsid w:val="008F48A7"/>
    <w:rsid w:val="008F4B5B"/>
    <w:rsid w:val="008F75E4"/>
    <w:rsid w:val="009221BA"/>
    <w:rsid w:val="00951049"/>
    <w:rsid w:val="009632F7"/>
    <w:rsid w:val="00966AD6"/>
    <w:rsid w:val="00972248"/>
    <w:rsid w:val="009A28B2"/>
    <w:rsid w:val="009A4D9D"/>
    <w:rsid w:val="009A68DF"/>
    <w:rsid w:val="009D16F6"/>
    <w:rsid w:val="009D2AB2"/>
    <w:rsid w:val="009E42FE"/>
    <w:rsid w:val="009F7DAE"/>
    <w:rsid w:val="00A02BA9"/>
    <w:rsid w:val="00A06F02"/>
    <w:rsid w:val="00A0741E"/>
    <w:rsid w:val="00A237C4"/>
    <w:rsid w:val="00A34685"/>
    <w:rsid w:val="00A456B9"/>
    <w:rsid w:val="00A6222C"/>
    <w:rsid w:val="00A74DA5"/>
    <w:rsid w:val="00A91694"/>
    <w:rsid w:val="00A938B4"/>
    <w:rsid w:val="00AA632B"/>
    <w:rsid w:val="00AD12B6"/>
    <w:rsid w:val="00AE25B2"/>
    <w:rsid w:val="00AE6252"/>
    <w:rsid w:val="00B162D7"/>
    <w:rsid w:val="00B26839"/>
    <w:rsid w:val="00B3216B"/>
    <w:rsid w:val="00B3647B"/>
    <w:rsid w:val="00B60A47"/>
    <w:rsid w:val="00B663DF"/>
    <w:rsid w:val="00B86F7C"/>
    <w:rsid w:val="00B94793"/>
    <w:rsid w:val="00BA1D9D"/>
    <w:rsid w:val="00BC5B78"/>
    <w:rsid w:val="00C90001"/>
    <w:rsid w:val="00C952D5"/>
    <w:rsid w:val="00CA6A5E"/>
    <w:rsid w:val="00CC42F3"/>
    <w:rsid w:val="00CE0D31"/>
    <w:rsid w:val="00D12A38"/>
    <w:rsid w:val="00D131A2"/>
    <w:rsid w:val="00D22FC6"/>
    <w:rsid w:val="00D41B12"/>
    <w:rsid w:val="00D43421"/>
    <w:rsid w:val="00D53CB4"/>
    <w:rsid w:val="00D6386B"/>
    <w:rsid w:val="00D709A5"/>
    <w:rsid w:val="00D735E6"/>
    <w:rsid w:val="00D91B6C"/>
    <w:rsid w:val="00DA2A6C"/>
    <w:rsid w:val="00DA6783"/>
    <w:rsid w:val="00DB323E"/>
    <w:rsid w:val="00DB32D8"/>
    <w:rsid w:val="00DB42CB"/>
    <w:rsid w:val="00DD7331"/>
    <w:rsid w:val="00DE7698"/>
    <w:rsid w:val="00DF0918"/>
    <w:rsid w:val="00E002EA"/>
    <w:rsid w:val="00E1265D"/>
    <w:rsid w:val="00E209BA"/>
    <w:rsid w:val="00E2640B"/>
    <w:rsid w:val="00E379F2"/>
    <w:rsid w:val="00E37AD2"/>
    <w:rsid w:val="00E4202E"/>
    <w:rsid w:val="00E60DB1"/>
    <w:rsid w:val="00E91E3D"/>
    <w:rsid w:val="00E9691E"/>
    <w:rsid w:val="00EA12AD"/>
    <w:rsid w:val="00EB7289"/>
    <w:rsid w:val="00EC59A2"/>
    <w:rsid w:val="00EC5AF7"/>
    <w:rsid w:val="00EC7844"/>
    <w:rsid w:val="00EE0D28"/>
    <w:rsid w:val="00EF0307"/>
    <w:rsid w:val="00EF3018"/>
    <w:rsid w:val="00F178B9"/>
    <w:rsid w:val="00F34F5F"/>
    <w:rsid w:val="00F63B1B"/>
    <w:rsid w:val="00F978FE"/>
    <w:rsid w:val="00FA0E90"/>
    <w:rsid w:val="00FA71EF"/>
    <w:rsid w:val="00FB0527"/>
    <w:rsid w:val="00FD33DC"/>
    <w:rsid w:val="00FD4C93"/>
    <w:rsid w:val="00FE03A1"/>
    <w:rsid w:val="00FE2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EF1D4B"/>
  <w15:docId w15:val="{800655EE-A343-4A73-B017-B730A825D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qFormat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character" w:styleId="a9">
    <w:name w:val="Hyperlink"/>
    <w:basedOn w:val="a0"/>
    <w:uiPriority w:val="99"/>
    <w:unhideWhenUsed/>
    <w:rsid w:val="00FE2200"/>
    <w:rPr>
      <w:color w:val="0000FF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245F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45F74"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rsid w:val="00A02BA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tandard">
    <w:name w:val="Standard"/>
    <w:qFormat/>
    <w:rsid w:val="003C4AB4"/>
    <w:pPr>
      <w:suppressAutoHyphens/>
      <w:spacing w:after="0" w:line="240" w:lineRule="auto"/>
    </w:pPr>
    <w:rPr>
      <w:rFonts w:ascii="Liberation Serif" w:eastAsia="Tahoma" w:hAnsi="Liberation Serif" w:cs="Noto Sans Devanagari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01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0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3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4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1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85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utp.sberbank-ast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356FD8-95EC-46DD-A74E-F279EA1E3F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5</Pages>
  <Words>1253</Words>
  <Characters>7143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8380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Подуздов Юрий Александрович</dc:creator>
  <cp:lastModifiedBy>Mark Efimov</cp:lastModifiedBy>
  <cp:revision>14</cp:revision>
  <cp:lastPrinted>2019-05-21T07:06:00Z</cp:lastPrinted>
  <dcterms:created xsi:type="dcterms:W3CDTF">2019-03-25T08:02:00Z</dcterms:created>
  <dcterms:modified xsi:type="dcterms:W3CDTF">2019-05-21T07:06:00Z</dcterms:modified>
</cp:coreProperties>
</file>