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1DF5" w:rsidRPr="00154E1D" w:rsidRDefault="00E01DF5" w:rsidP="00E01DF5">
      <w:pPr>
        <w:jc w:val="center"/>
        <w:rPr>
          <w:b/>
          <w:sz w:val="24"/>
          <w:szCs w:val="24"/>
        </w:rPr>
      </w:pPr>
      <w:r w:rsidRPr="00154E1D">
        <w:rPr>
          <w:b/>
          <w:sz w:val="24"/>
          <w:szCs w:val="24"/>
        </w:rPr>
        <w:t xml:space="preserve">РАЗДЕЛ </w:t>
      </w:r>
      <w:r w:rsidRPr="00154E1D">
        <w:rPr>
          <w:b/>
          <w:sz w:val="24"/>
          <w:szCs w:val="24"/>
          <w:lang w:val="en-US"/>
        </w:rPr>
        <w:t>I</w:t>
      </w:r>
      <w:r w:rsidRPr="00154E1D">
        <w:rPr>
          <w:b/>
          <w:sz w:val="24"/>
          <w:szCs w:val="24"/>
        </w:rPr>
        <w:t>.</w:t>
      </w:r>
    </w:p>
    <w:p w:rsidR="007F0B4A" w:rsidRPr="00154E1D" w:rsidRDefault="007F0B4A" w:rsidP="00137B43">
      <w:pPr>
        <w:ind w:firstLine="709"/>
        <w:jc w:val="both"/>
        <w:rPr>
          <w:b/>
          <w:sz w:val="24"/>
          <w:szCs w:val="24"/>
        </w:rPr>
      </w:pPr>
    </w:p>
    <w:p w:rsidR="007F0B4A" w:rsidRPr="00154E1D" w:rsidRDefault="007F0B4A" w:rsidP="00137B43">
      <w:pPr>
        <w:ind w:firstLine="709"/>
        <w:jc w:val="both"/>
        <w:rPr>
          <w:b/>
          <w:sz w:val="24"/>
          <w:szCs w:val="24"/>
        </w:rPr>
      </w:pPr>
      <w:r w:rsidRPr="00154E1D">
        <w:rPr>
          <w:b/>
          <w:sz w:val="24"/>
          <w:szCs w:val="24"/>
        </w:rPr>
        <w:t>ВАЖНО!</w:t>
      </w:r>
    </w:p>
    <w:p w:rsidR="007F0B4A" w:rsidRPr="00154E1D" w:rsidRDefault="007F0B4A" w:rsidP="007F0B4A">
      <w:pPr>
        <w:ind w:firstLine="709"/>
        <w:jc w:val="both"/>
        <w:rPr>
          <w:b/>
          <w:sz w:val="24"/>
          <w:szCs w:val="24"/>
        </w:rPr>
      </w:pPr>
      <w:r w:rsidRPr="00154E1D">
        <w:rPr>
          <w:b/>
          <w:sz w:val="24"/>
          <w:szCs w:val="24"/>
        </w:rPr>
        <w:t>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7F0B4A" w:rsidRPr="00154E1D" w:rsidRDefault="007F0B4A" w:rsidP="00137B43">
      <w:pPr>
        <w:ind w:firstLine="709"/>
        <w:jc w:val="both"/>
        <w:rPr>
          <w:b/>
          <w:sz w:val="24"/>
          <w:szCs w:val="24"/>
        </w:rPr>
      </w:pPr>
    </w:p>
    <w:p w:rsidR="001D6B0C" w:rsidRPr="00154E1D" w:rsidRDefault="001D6B0C" w:rsidP="001D6B0C">
      <w:pPr>
        <w:ind w:firstLine="709"/>
        <w:jc w:val="both"/>
        <w:rPr>
          <w:b/>
          <w:sz w:val="24"/>
          <w:szCs w:val="24"/>
        </w:rPr>
      </w:pPr>
      <w:r w:rsidRPr="00154E1D">
        <w:rPr>
          <w:b/>
          <w:sz w:val="24"/>
          <w:szCs w:val="24"/>
        </w:rPr>
        <w:t>I. Общие положения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ind w:firstLine="709"/>
        <w:jc w:val="both"/>
        <w:rPr>
          <w:sz w:val="24"/>
          <w:szCs w:val="24"/>
        </w:rPr>
      </w:pPr>
      <w:r w:rsidRPr="00154E1D">
        <w:rPr>
          <w:sz w:val="24"/>
          <w:szCs w:val="24"/>
        </w:rPr>
        <w:t>1. Настоящ</w:t>
      </w:r>
      <w:r w:rsidR="00E34E6A" w:rsidRPr="00154E1D">
        <w:rPr>
          <w:sz w:val="24"/>
          <w:szCs w:val="24"/>
        </w:rPr>
        <w:t>ий</w:t>
      </w:r>
      <w:r w:rsidRPr="00154E1D">
        <w:rPr>
          <w:sz w:val="24"/>
          <w:szCs w:val="24"/>
        </w:rPr>
        <w:t xml:space="preserve"> </w:t>
      </w:r>
      <w:r w:rsidR="00E34E6A" w:rsidRPr="00154E1D">
        <w:rPr>
          <w:sz w:val="24"/>
          <w:szCs w:val="24"/>
        </w:rPr>
        <w:t>раздел</w:t>
      </w:r>
      <w:r w:rsidRPr="00154E1D">
        <w:rPr>
          <w:sz w:val="24"/>
          <w:szCs w:val="24"/>
        </w:rPr>
        <w:t xml:space="preserve"> определяет порядок продажи высвобождаемого движимого военного имущества (кроме вооружения и боеприпасов) посредством публичного предложения</w:t>
      </w:r>
      <w:r w:rsidRPr="00154E1D">
        <w:rPr>
          <w:rStyle w:val="af3"/>
          <w:sz w:val="24"/>
          <w:szCs w:val="24"/>
        </w:rPr>
        <w:footnoteReference w:id="1"/>
      </w:r>
      <w:r w:rsidRPr="00154E1D">
        <w:rPr>
          <w:sz w:val="24"/>
          <w:szCs w:val="24"/>
        </w:rPr>
        <w:t>.</w:t>
      </w:r>
    </w:p>
    <w:p w:rsidR="001D6B0C" w:rsidRPr="00154E1D" w:rsidRDefault="001D6B0C" w:rsidP="001D6B0C">
      <w:pPr>
        <w:ind w:firstLine="709"/>
        <w:jc w:val="both"/>
        <w:rPr>
          <w:sz w:val="24"/>
          <w:szCs w:val="24"/>
        </w:rPr>
      </w:pPr>
      <w:r w:rsidRPr="00154E1D">
        <w:rPr>
          <w:sz w:val="24"/>
          <w:szCs w:val="24"/>
        </w:rPr>
        <w:t>2. Организацию продажи имущества посредством публичного предложения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154E1D">
        <w:rPr>
          <w:rStyle w:val="af3"/>
          <w:sz w:val="24"/>
          <w:szCs w:val="24"/>
        </w:rPr>
        <w:footnoteReference w:id="2"/>
      </w:r>
      <w:r w:rsidRPr="00154E1D">
        <w:rPr>
          <w:sz w:val="24"/>
          <w:szCs w:val="24"/>
        </w:rPr>
        <w:t>.</w:t>
      </w:r>
    </w:p>
    <w:p w:rsidR="001D6B0C" w:rsidRPr="00154E1D" w:rsidRDefault="001D6B0C" w:rsidP="001D6B0C">
      <w:pPr>
        <w:ind w:firstLine="709"/>
        <w:jc w:val="both"/>
        <w:rPr>
          <w:sz w:val="24"/>
          <w:szCs w:val="24"/>
        </w:rPr>
      </w:pPr>
      <w:r w:rsidRPr="00154E1D">
        <w:rPr>
          <w:sz w:val="24"/>
          <w:szCs w:val="24"/>
        </w:rPr>
        <w:t xml:space="preserve">3. Продажа имущества посредством публичного предложения осуществляется в случае, если аукцион по продаже имущества был признан несостоявшимся. При этом информационное сообщение о продаже имущества посредством публичного предложения размещается в установленном настоящим </w:t>
      </w:r>
      <w:r w:rsidR="00E34E6A" w:rsidRPr="00154E1D">
        <w:rPr>
          <w:sz w:val="24"/>
          <w:szCs w:val="24"/>
        </w:rPr>
        <w:t>разделом</w:t>
      </w:r>
      <w:r w:rsidRPr="00154E1D">
        <w:rPr>
          <w:sz w:val="24"/>
          <w:szCs w:val="24"/>
        </w:rPr>
        <w:t xml:space="preserve"> порядке в срок не позднее трех месяцев со дня признания аукциона несостоявшимся.</w:t>
      </w:r>
    </w:p>
    <w:p w:rsidR="001D6B0C" w:rsidRPr="00154E1D" w:rsidRDefault="001D6B0C" w:rsidP="001D6B0C">
      <w:pPr>
        <w:ind w:firstLine="709"/>
        <w:jc w:val="both"/>
        <w:rPr>
          <w:sz w:val="24"/>
          <w:szCs w:val="24"/>
        </w:rPr>
      </w:pPr>
      <w:r w:rsidRPr="00154E1D">
        <w:rPr>
          <w:sz w:val="24"/>
          <w:szCs w:val="24"/>
        </w:rPr>
        <w:t>4. Покупателями имущества могут быть любые физические и юридические лица, за исключением:</w:t>
      </w:r>
    </w:p>
    <w:p w:rsidR="001D6B0C" w:rsidRPr="00154E1D" w:rsidRDefault="001D6B0C" w:rsidP="001D6B0C">
      <w:pPr>
        <w:ind w:firstLine="709"/>
        <w:jc w:val="both"/>
        <w:rPr>
          <w:sz w:val="24"/>
          <w:szCs w:val="24"/>
        </w:rPr>
      </w:pPr>
      <w:r w:rsidRPr="00154E1D">
        <w:rPr>
          <w:sz w:val="24"/>
          <w:szCs w:val="24"/>
        </w:rPr>
        <w:t>а) государственных и муниципальных унитарных предприятий, государственных и муниципальных учреждений;</w:t>
      </w:r>
    </w:p>
    <w:p w:rsidR="001D6B0C" w:rsidRPr="00154E1D" w:rsidRDefault="001D6B0C" w:rsidP="001D6B0C">
      <w:pPr>
        <w:ind w:firstLine="709"/>
        <w:jc w:val="both"/>
        <w:rPr>
          <w:sz w:val="24"/>
          <w:szCs w:val="24"/>
        </w:rPr>
      </w:pPr>
      <w:r w:rsidRPr="00154E1D">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1D6B0C" w:rsidRPr="00154E1D" w:rsidRDefault="001D6B0C" w:rsidP="001D6B0C">
      <w:pPr>
        <w:ind w:firstLine="709"/>
        <w:jc w:val="both"/>
        <w:rPr>
          <w:sz w:val="24"/>
          <w:szCs w:val="24"/>
        </w:rPr>
      </w:pPr>
      <w:proofErr w:type="gramStart"/>
      <w:r w:rsidRPr="00154E1D">
        <w:rPr>
          <w:sz w:val="24"/>
          <w:szCs w:val="24"/>
        </w:rPr>
        <w:t xml:space="preserve">в)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w:t>
      </w:r>
      <w:proofErr w:type="spellStart"/>
      <w:r w:rsidRPr="00154E1D">
        <w:rPr>
          <w:sz w:val="24"/>
          <w:szCs w:val="24"/>
        </w:rPr>
        <w:t>бенефициарныхвладельцах</w:t>
      </w:r>
      <w:proofErr w:type="spellEnd"/>
      <w:r w:rsidRPr="00154E1D">
        <w:rPr>
          <w:sz w:val="24"/>
          <w:szCs w:val="24"/>
        </w:rPr>
        <w:t xml:space="preserve"> и контролирующих лицах в порядке, установленном Правительством Российской</w:t>
      </w:r>
      <w:proofErr w:type="gramEnd"/>
      <w:r w:rsidRPr="00154E1D">
        <w:rPr>
          <w:sz w:val="24"/>
          <w:szCs w:val="24"/>
        </w:rPr>
        <w:t xml:space="preserve"> Федерации.</w:t>
      </w:r>
    </w:p>
    <w:p w:rsidR="001D6B0C" w:rsidRPr="00154E1D" w:rsidRDefault="001D6B0C" w:rsidP="001D6B0C">
      <w:pPr>
        <w:ind w:firstLine="709"/>
        <w:jc w:val="both"/>
        <w:rPr>
          <w:sz w:val="24"/>
          <w:szCs w:val="24"/>
        </w:rPr>
      </w:pPr>
      <w:r w:rsidRPr="00154E1D">
        <w:rPr>
          <w:sz w:val="24"/>
          <w:szCs w:val="24"/>
        </w:rPr>
        <w:t>5.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1D6B0C" w:rsidRPr="00154E1D" w:rsidRDefault="001D6B0C" w:rsidP="001D6B0C">
      <w:pPr>
        <w:ind w:firstLine="709"/>
        <w:jc w:val="both"/>
        <w:rPr>
          <w:sz w:val="24"/>
          <w:szCs w:val="24"/>
        </w:rPr>
      </w:pPr>
      <w:r w:rsidRPr="00154E1D">
        <w:rPr>
          <w:sz w:val="24"/>
          <w:szCs w:val="24"/>
        </w:rPr>
        <w:t>6. В случае</w:t>
      </w:r>
      <w:proofErr w:type="gramStart"/>
      <w:r w:rsidRPr="00154E1D">
        <w:rPr>
          <w:sz w:val="24"/>
          <w:szCs w:val="24"/>
        </w:rPr>
        <w:t>,</w:t>
      </w:r>
      <w:proofErr w:type="gramEnd"/>
      <w:r w:rsidRPr="00154E1D">
        <w:rPr>
          <w:sz w:val="24"/>
          <w:szCs w:val="24"/>
        </w:rPr>
        <w:t xml:space="preserve">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7. Продавец в процессе подготовки и проведения продажи имущества посредством публичного предложения осуществляет следующие функции: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 xml:space="preserve">а) устанавливает цену первоначального предложения в размере начальной цены, указанной в информационном сообщении о продаже имущества на аукционе, который был признан несостоявшимся, величину снижения цены первоначального предложения («шаг понижения»), минимальную цену предложения, по которой может быть продано </w:t>
      </w:r>
      <w:r w:rsidRPr="00154E1D">
        <w:rPr>
          <w:sz w:val="24"/>
          <w:szCs w:val="24"/>
        </w:rPr>
        <w:lastRenderedPageBreak/>
        <w:t>имущество (цена отсечения), величину повышения цены в случае, предусмотренном Федеральным законом «О приватизации государственного и муниципального имущества» («шаг аукциона»);</w:t>
      </w:r>
      <w:proofErr w:type="gramEnd"/>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определяет размер, срок и порядок перечисления задатка физическими и юридическими лицами, намеревающимися принять участие в продаже имущества</w:t>
      </w:r>
      <w:r w:rsidRPr="00154E1D">
        <w:rPr>
          <w:rStyle w:val="af3"/>
          <w:sz w:val="24"/>
          <w:szCs w:val="24"/>
        </w:rPr>
        <w:footnoteReference w:id="3"/>
      </w:r>
      <w:r w:rsidRPr="00154E1D">
        <w:rPr>
          <w:sz w:val="24"/>
          <w:szCs w:val="24"/>
        </w:rPr>
        <w:t>, а также иные условия договора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заключает с претендентами договоры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определяет место, даты начала и окончания приема заявок, место и даты определения участников продажи имущества и проведения продажи имущества (подведения итогов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организует подготовку и размещение информационного сообщения о проведении продажи имущества в информационно-телекоммуникационной сети «Интернет»</w:t>
      </w:r>
      <w:r w:rsidRPr="00154E1D">
        <w:rPr>
          <w:rStyle w:val="af3"/>
          <w:sz w:val="24"/>
          <w:szCs w:val="24"/>
        </w:rPr>
        <w:footnoteReference w:id="4"/>
      </w:r>
      <w:r w:rsidRPr="00154E1D">
        <w:rPr>
          <w:sz w:val="24"/>
          <w:szCs w:val="24"/>
        </w:rPr>
        <w:t xml:space="preserve">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е) принимает от претендентов заявки на участие в продаже имущества</w:t>
      </w:r>
      <w:r w:rsidRPr="00154E1D">
        <w:rPr>
          <w:rStyle w:val="af3"/>
          <w:sz w:val="24"/>
          <w:szCs w:val="24"/>
        </w:rPr>
        <w:footnoteReference w:id="5"/>
      </w:r>
      <w:r w:rsidRPr="00154E1D">
        <w:rPr>
          <w:sz w:val="24"/>
          <w:szCs w:val="24"/>
        </w:rPr>
        <w:t xml:space="preserve"> и прилагаемые к ним документы по составленной ими описи;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ведет учет заявок по мере их поступления в журнале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з)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 содержащемуся в информационном сообщении о проведении продажи имущества, а также устанавливает факт поступления в установленный срок задатка на счет, указанный в информационном сообщении;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принимает решение о признании претендентов участниками продажи имущества или об отказе в допуске к участию в продаже имущества по основаниям, установленным Федеральным законом «О приватизации государственного и муниципального имущества», и уведомляет претендентов о принятом решении;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к) назначает из числа своих работников уполномоченного представителя, а также назначает ведущего продажи имущества из числа своих работников;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л) определяет победителя продажи имущества и оформляет протокол об итогах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м) уведомляет победителя продажи имущества о его победе;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н) заключает с победителем продажи имущества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о) производит расчеты с претендентами, участниками и победителем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 организует подготовку и размещение информационного сообщения об итогах продажи имущества в сети «Интернет»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р) обеспечивает передачу имущества покупателю (победителю) продажи имущества и совершает действия, связанные с переходом права собственности на него;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с) осуществляет иные функции, предусмотренные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ind w:firstLine="709"/>
        <w:jc w:val="both"/>
        <w:rPr>
          <w:sz w:val="24"/>
          <w:szCs w:val="24"/>
        </w:rPr>
      </w:pPr>
      <w:r w:rsidRPr="00154E1D">
        <w:rPr>
          <w:sz w:val="24"/>
          <w:szCs w:val="24"/>
        </w:rPr>
        <w:t>8. Информационное сообщение о продаже имущества посредством публичного предложения должно содержать следующие сведения:</w:t>
      </w:r>
    </w:p>
    <w:p w:rsidR="001D6B0C" w:rsidRPr="00154E1D" w:rsidRDefault="001D6B0C" w:rsidP="001D6B0C">
      <w:pPr>
        <w:ind w:firstLine="709"/>
        <w:jc w:val="both"/>
        <w:rPr>
          <w:sz w:val="24"/>
          <w:szCs w:val="24"/>
        </w:rPr>
      </w:pPr>
      <w:r w:rsidRPr="00154E1D">
        <w:rPr>
          <w:sz w:val="24"/>
          <w:szCs w:val="24"/>
        </w:rPr>
        <w:t>8.1. Наименование государственного органа, принявшего решение об условиях реализации такого имущества, реквизиты указанного решения;</w:t>
      </w:r>
    </w:p>
    <w:p w:rsidR="001D6B0C" w:rsidRPr="00154E1D" w:rsidRDefault="001D6B0C" w:rsidP="001D6B0C">
      <w:pPr>
        <w:ind w:firstLine="709"/>
        <w:jc w:val="both"/>
        <w:rPr>
          <w:sz w:val="24"/>
          <w:szCs w:val="24"/>
        </w:rPr>
      </w:pPr>
      <w:r w:rsidRPr="00154E1D">
        <w:rPr>
          <w:sz w:val="24"/>
          <w:szCs w:val="24"/>
        </w:rPr>
        <w:lastRenderedPageBreak/>
        <w:t>8.2. Наименование такого имущества и иные позволяющие его индивидуализировать сведения (характеристика имущества);</w:t>
      </w:r>
    </w:p>
    <w:p w:rsidR="001D6B0C" w:rsidRPr="00154E1D" w:rsidRDefault="001D6B0C" w:rsidP="001D6B0C">
      <w:pPr>
        <w:ind w:firstLine="709"/>
        <w:jc w:val="both"/>
        <w:rPr>
          <w:sz w:val="24"/>
          <w:szCs w:val="24"/>
        </w:rPr>
      </w:pPr>
      <w:r w:rsidRPr="00154E1D">
        <w:rPr>
          <w:sz w:val="24"/>
          <w:szCs w:val="24"/>
        </w:rPr>
        <w:t>8.3. Способ реализации такого имущества;</w:t>
      </w:r>
    </w:p>
    <w:p w:rsidR="001D6B0C" w:rsidRPr="00154E1D" w:rsidRDefault="001D6B0C" w:rsidP="001D6B0C">
      <w:pPr>
        <w:ind w:firstLine="709"/>
        <w:jc w:val="both"/>
        <w:rPr>
          <w:sz w:val="24"/>
          <w:szCs w:val="24"/>
        </w:rPr>
      </w:pPr>
      <w:r w:rsidRPr="00154E1D">
        <w:rPr>
          <w:sz w:val="24"/>
          <w:szCs w:val="24"/>
        </w:rPr>
        <w:t>8.4. Начальная цена продажи такого имущества;</w:t>
      </w:r>
    </w:p>
    <w:p w:rsidR="001D6B0C" w:rsidRPr="00154E1D" w:rsidRDefault="001D6B0C" w:rsidP="001D6B0C">
      <w:pPr>
        <w:ind w:firstLine="709"/>
        <w:jc w:val="both"/>
        <w:rPr>
          <w:sz w:val="24"/>
          <w:szCs w:val="24"/>
        </w:rPr>
      </w:pPr>
      <w:r w:rsidRPr="00154E1D">
        <w:rPr>
          <w:sz w:val="24"/>
          <w:szCs w:val="24"/>
        </w:rPr>
        <w:t>8.5. Форма подачи предложений о цене такого имущества;</w:t>
      </w:r>
    </w:p>
    <w:p w:rsidR="001D6B0C" w:rsidRPr="00154E1D" w:rsidRDefault="001D6B0C" w:rsidP="001D6B0C">
      <w:pPr>
        <w:ind w:firstLine="709"/>
        <w:jc w:val="both"/>
        <w:rPr>
          <w:sz w:val="24"/>
          <w:szCs w:val="24"/>
        </w:rPr>
      </w:pPr>
      <w:r w:rsidRPr="00154E1D">
        <w:rPr>
          <w:sz w:val="24"/>
          <w:szCs w:val="24"/>
        </w:rPr>
        <w:t>8.6. Условия и сроки платежа, необходимые реквизиты счетов;</w:t>
      </w:r>
    </w:p>
    <w:p w:rsidR="001D6B0C" w:rsidRPr="00154E1D" w:rsidRDefault="001D6B0C" w:rsidP="001D6B0C">
      <w:pPr>
        <w:ind w:firstLine="709"/>
        <w:jc w:val="both"/>
        <w:rPr>
          <w:sz w:val="24"/>
          <w:szCs w:val="24"/>
        </w:rPr>
      </w:pPr>
      <w:r w:rsidRPr="00154E1D">
        <w:rPr>
          <w:sz w:val="24"/>
          <w:szCs w:val="24"/>
        </w:rPr>
        <w:t>8.7. Размер задатка, срок и порядок его внесения, необходимые реквизиты счетов;</w:t>
      </w:r>
    </w:p>
    <w:p w:rsidR="001D6B0C" w:rsidRPr="00154E1D" w:rsidRDefault="001D6B0C" w:rsidP="001D6B0C">
      <w:pPr>
        <w:ind w:firstLine="709"/>
        <w:jc w:val="both"/>
        <w:rPr>
          <w:sz w:val="24"/>
          <w:szCs w:val="24"/>
        </w:rPr>
      </w:pPr>
      <w:r w:rsidRPr="00154E1D">
        <w:rPr>
          <w:sz w:val="24"/>
          <w:szCs w:val="24"/>
        </w:rPr>
        <w:t>8.8. Порядок, место, даты начала и окончания подачи заявок, предложений;</w:t>
      </w:r>
    </w:p>
    <w:p w:rsidR="001D6B0C" w:rsidRPr="00154E1D" w:rsidRDefault="001D6B0C" w:rsidP="001D6B0C">
      <w:pPr>
        <w:ind w:firstLine="709"/>
        <w:jc w:val="both"/>
        <w:rPr>
          <w:sz w:val="24"/>
          <w:szCs w:val="24"/>
        </w:rPr>
      </w:pPr>
      <w:r w:rsidRPr="00154E1D">
        <w:rPr>
          <w:sz w:val="24"/>
          <w:szCs w:val="24"/>
        </w:rPr>
        <w:t>8.9. Исчерпывающий перечень представляемых участниками торгов документов и требования к их оформлению;</w:t>
      </w:r>
    </w:p>
    <w:p w:rsidR="001D6B0C" w:rsidRPr="00154E1D" w:rsidRDefault="001D6B0C" w:rsidP="001D6B0C">
      <w:pPr>
        <w:ind w:firstLine="709"/>
        <w:jc w:val="both"/>
        <w:rPr>
          <w:sz w:val="24"/>
          <w:szCs w:val="24"/>
        </w:rPr>
      </w:pPr>
      <w:r w:rsidRPr="00154E1D">
        <w:rPr>
          <w:sz w:val="24"/>
          <w:szCs w:val="24"/>
        </w:rPr>
        <w:t>8.10. Срок заключения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8.11. Порядок ознакомления покупателей с иной информацией, условиями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8.12. Ограничения участия отдельных категорий физических лиц и юридических лиц в реализации такого имущества;</w:t>
      </w:r>
    </w:p>
    <w:p w:rsidR="001D6B0C" w:rsidRPr="00154E1D" w:rsidRDefault="001D6B0C" w:rsidP="001D6B0C">
      <w:pPr>
        <w:ind w:firstLine="709"/>
        <w:jc w:val="both"/>
        <w:rPr>
          <w:sz w:val="24"/>
          <w:szCs w:val="24"/>
        </w:rPr>
      </w:pPr>
      <w:r w:rsidRPr="00154E1D">
        <w:rPr>
          <w:sz w:val="24"/>
          <w:szCs w:val="24"/>
        </w:rPr>
        <w:t>8.13. Порядок определения победителей;</w:t>
      </w:r>
    </w:p>
    <w:p w:rsidR="001D6B0C" w:rsidRPr="00154E1D" w:rsidRDefault="001D6B0C" w:rsidP="001D6B0C">
      <w:pPr>
        <w:ind w:firstLine="709"/>
        <w:jc w:val="both"/>
        <w:rPr>
          <w:sz w:val="24"/>
          <w:szCs w:val="24"/>
        </w:rPr>
      </w:pPr>
      <w:r w:rsidRPr="00154E1D">
        <w:rPr>
          <w:sz w:val="24"/>
          <w:szCs w:val="24"/>
        </w:rPr>
        <w:t>8.14. Место и срок подведения итогов продажи имущества;</w:t>
      </w:r>
    </w:p>
    <w:p w:rsidR="001D6B0C" w:rsidRPr="00154E1D" w:rsidRDefault="001D6B0C" w:rsidP="001D6B0C">
      <w:pPr>
        <w:ind w:firstLine="709"/>
        <w:jc w:val="both"/>
        <w:rPr>
          <w:sz w:val="24"/>
          <w:szCs w:val="24"/>
        </w:rPr>
      </w:pPr>
      <w:r w:rsidRPr="00154E1D">
        <w:rPr>
          <w:sz w:val="24"/>
          <w:szCs w:val="24"/>
        </w:rPr>
        <w:t>8.15.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1D6B0C" w:rsidRPr="00154E1D" w:rsidRDefault="001D6B0C" w:rsidP="001D6B0C">
      <w:pPr>
        <w:ind w:firstLine="709"/>
        <w:jc w:val="both"/>
        <w:rPr>
          <w:sz w:val="24"/>
          <w:szCs w:val="24"/>
        </w:rPr>
      </w:pPr>
      <w:r w:rsidRPr="00154E1D">
        <w:rPr>
          <w:sz w:val="24"/>
          <w:szCs w:val="24"/>
        </w:rPr>
        <w:t>8.16. 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 Информационное сообщение о продаже имущества посредством публичного предложения наряду со сведениями, предусмотренными пунктом 8 настоящего </w:t>
      </w:r>
      <w:r w:rsidR="00154E1D" w:rsidRPr="00154E1D">
        <w:rPr>
          <w:sz w:val="24"/>
          <w:szCs w:val="24"/>
        </w:rPr>
        <w:t>раздела</w:t>
      </w:r>
      <w:r w:rsidRPr="00154E1D">
        <w:rPr>
          <w:sz w:val="24"/>
          <w:szCs w:val="24"/>
        </w:rPr>
        <w:t>, должно содержать следующие сведения: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9.1. </w:t>
      </w:r>
      <w:r w:rsidR="00154E1D" w:rsidRPr="00154E1D">
        <w:rPr>
          <w:sz w:val="24"/>
          <w:szCs w:val="24"/>
        </w:rPr>
        <w:t>Д</w:t>
      </w:r>
      <w:r w:rsidRPr="00154E1D">
        <w:rPr>
          <w:sz w:val="24"/>
          <w:szCs w:val="24"/>
        </w:rPr>
        <w:t>ата, время и место проведения продажи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9.2. Величина снижения цены первоначального предложения («шаг понижения»), величина повышения цены в случае, предусмотренном настоящим Федеральным законом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9.3. Минимальная цена предложения, по которой может быть продано государственное или муниципальное имущество (цена отсечения);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9.4. </w:t>
      </w:r>
      <w:proofErr w:type="gramStart"/>
      <w:r w:rsidRPr="00154E1D">
        <w:rPr>
          <w:sz w:val="24"/>
          <w:szCs w:val="24"/>
        </w:rPr>
        <w:t>Сведения о размере задатка, сроке и порядке его внесения, назначении платежа, реквизитах счета, порядке возвращения задатка, а также указание на то,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w:t>
      </w:r>
      <w:proofErr w:type="gramEnd"/>
      <w:r w:rsidRPr="00154E1D">
        <w:rPr>
          <w:sz w:val="24"/>
          <w:szCs w:val="24"/>
        </w:rPr>
        <w:t xml:space="preserve"> письменной форме.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10. Цена первоначального предложения устанавливается не ниже начальной цены, указанной в информационном сообщении о продаже имущества на аукционе, который был признан несостоявшимся, а цена отсечения составляет 50 процентов начальной цены такого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 Условия участия в продаже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11. </w:t>
      </w:r>
      <w:proofErr w:type="gramStart"/>
      <w:r w:rsidRPr="00154E1D">
        <w:rPr>
          <w:sz w:val="24"/>
          <w:szCs w:val="24"/>
        </w:rPr>
        <w:t xml:space="preserve">Для участия в продаже имущества посредством публичного предложения претенденты (лично или через своего представителя) представляют продавцу в </w:t>
      </w:r>
      <w:r w:rsidRPr="00154E1D">
        <w:rPr>
          <w:sz w:val="24"/>
          <w:szCs w:val="24"/>
        </w:rPr>
        <w:lastRenderedPageBreak/>
        <w:t>установленный в информационном сообщении о проведении продажи имущества посредством публичного предложения срок заявку и иные документы в соответствии с формой заявки и перечнем документов, которые содержатся в указанном информационном сообщении.</w:t>
      </w:r>
      <w:proofErr w:type="gramEnd"/>
      <w:r w:rsidRPr="00154E1D">
        <w:rPr>
          <w:sz w:val="24"/>
          <w:szCs w:val="24"/>
        </w:rPr>
        <w:t xml:space="preserve"> Заявка и опись представленных документов представляются в 2 экземплярах, один из которых остается у продавца, другой - у заявителя. Претендент имеет право отозвать поданную заявку на участие в продаже имущества посредством публичного предложения до момента признания его участником такой продажи</w:t>
      </w:r>
      <w:r w:rsidR="00154E1D"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12. Для участия в продаже имущества посредством публичного предложения претендент вносит задаток в размере 20 процентов начальной цены, указанной в информационном сообщении о проведении продажи имущества, на счета, указанные в информационном сообщении о проведении продажи имущества.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13. Документом, подтверждающим поступление задатка на счет продавца, является выписка с этого счета.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14. Прием заявок начинается с даты, объявленной в информационном сообщении о проведении продажи имущества посредством публичного предложения, осуществляется в течение не менее 25 календарных дней и заканчивается не позднее</w:t>
      </w:r>
      <w:r w:rsidR="00154E1D" w:rsidRPr="00154E1D">
        <w:rPr>
          <w:sz w:val="24"/>
          <w:szCs w:val="24"/>
        </w:rPr>
        <w:t>,</w:t>
      </w:r>
      <w:r w:rsidRPr="00154E1D">
        <w:rPr>
          <w:sz w:val="24"/>
          <w:szCs w:val="24"/>
        </w:rPr>
        <w:t xml:space="preserve"> чем за 3 рабочих дня до даты рассмотрения продавцом заявок и документов претендентов.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15.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 На каждом экземпляре заявки продавцом делается отметк</w:t>
      </w:r>
      <w:proofErr w:type="gramStart"/>
      <w:r w:rsidRPr="00154E1D">
        <w:rPr>
          <w:sz w:val="24"/>
          <w:szCs w:val="24"/>
        </w:rPr>
        <w:t>а о ее</w:t>
      </w:r>
      <w:proofErr w:type="gramEnd"/>
      <w:r w:rsidRPr="00154E1D">
        <w:rPr>
          <w:sz w:val="24"/>
          <w:szCs w:val="24"/>
        </w:rPr>
        <w:t xml:space="preserve"> принятии с указанием номера заявки, даты и времени ее принятия продавцом.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16. Заявки, поступившие по истечении срока приема, указанного в информационном сообщении о проведении продажи имущества, вместе с описями, на которых делается отметка об отказе в принятии документов, возвращаются претендентам или их уполномоченным представителям под расписку.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17. Продавец принимает меры по обеспечению сохранности заявок и прилагаемых к ним документов, а также конфиденциальности сведений о наличии заявок, лицах, подавших заявки, и содержании представленных ими документов до момента их рассмотрения.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III. Порядок проведения продажи имущества посредством публичного предложения и оформления ее результатов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18. Решени</w:t>
      </w:r>
      <w:r w:rsidR="00154E1D">
        <w:rPr>
          <w:sz w:val="24"/>
          <w:szCs w:val="24"/>
        </w:rPr>
        <w:t>е</w:t>
      </w:r>
      <w:r w:rsidRPr="00154E1D">
        <w:rPr>
          <w:sz w:val="24"/>
          <w:szCs w:val="24"/>
        </w:rPr>
        <w:t xml:space="preserve"> продавца о признании претендентов участниками продажи имущества посредством публичного предложения оформляются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протоколе о признании претендентов участниками продажи имущества должны содержаться сведения о перечне принятых и отозванных заявок, претендентах, признанных участниками продажи имущества, претендентах, которым было отказано в допуске к участию в продаже (с указанием оснований отказа).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При наличии оснований для признания продажи имущества посредством публичного предложения несостоявшейся продавец принимает соответствующее решение, которое оформляется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 Претендент не допускается к участию в продаже имущества посредством публичного предложения по следующим основаниям: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19.1. Представленные документы не подтверждают право претендента быть покупателем в соответствии с законодательством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19.2. Представлены не все документы в соответствии с перечнем, указанным в информационном сообщении о продаже государственного или муниципального имущества, либо оформление указанных документов не соответствует законодательству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19.3. Заявка на участие в продаже имущества посредством публичного предложения подана лицом, не уполномоченным претендентом на осуществление таких </w:t>
      </w:r>
      <w:r w:rsidRPr="00154E1D">
        <w:rPr>
          <w:sz w:val="24"/>
          <w:szCs w:val="24"/>
        </w:rPr>
        <w:lastRenderedPageBreak/>
        <w:t>действий;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19.4. Поступление в установленный срок задатка на счета, указанные в информационном сообщении, не подтверждено.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20. Перечень указанных в пункте 19 настоящего </w:t>
      </w:r>
      <w:r w:rsidR="00154E1D" w:rsidRPr="00154E1D">
        <w:rPr>
          <w:sz w:val="24"/>
          <w:szCs w:val="24"/>
        </w:rPr>
        <w:t>раздела</w:t>
      </w:r>
      <w:r w:rsidRPr="00154E1D">
        <w:rPr>
          <w:sz w:val="24"/>
          <w:szCs w:val="24"/>
        </w:rPr>
        <w:t xml:space="preserve"> оснований отказа претенденту в участии в продаже имущества посредством публичного предложения является исчерпывающим.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21. Решение продавца о признании претендентов участниками продажи имущества посредством публичного предложения принимается в течение 5 рабочих дней </w:t>
      </w:r>
      <w:proofErr w:type="gramStart"/>
      <w:r w:rsidRPr="00154E1D">
        <w:rPr>
          <w:sz w:val="24"/>
          <w:szCs w:val="24"/>
        </w:rPr>
        <w:t>с даты окончания</w:t>
      </w:r>
      <w:proofErr w:type="gramEnd"/>
      <w:r w:rsidRPr="00154E1D">
        <w:rPr>
          <w:sz w:val="24"/>
          <w:szCs w:val="24"/>
        </w:rPr>
        <w:t xml:space="preserve"> срока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22. В день определения участников продажи имущества посредством публичного предложения, указанный в информационном сообщении о проведении продажи имущества, продавец рассматривает заявки и документы претендентов, в отношении которых установлен факт поступления задатков на основании выписки с соответствующего счета. По результатам рассмотрения документов продавец принимает решение о признании претендентов участниками продажи имущества посредством публичного предложения или об отказе в допуске претендентов к участию в продаже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23. Претенденты, признанные участниками продажи имущества посредством публичного предложения, и претенденты, не допущенные к участию в продаже имущества, уведомляются о принятом решении не позднее рабочего дня, следующего за днем оформления решения протоколом, путем вручения им под расписку соответствующего уведомления либо направления такого уведомления по почте заказным письмом.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24. Претендент приобретает статус участника продажи имущества посредством публичного предложения с момента оформления продавцом протокола о признании претендентов участниками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25. Информация об отказе в допуске к участию в продаже имущества размещается на официальном сайте Российской Федерации в сети «Интернет» для размещения информации о проведении торгов, определенном Правительством Российской Федерации в срок не позднее рабочего дня, следующего за днем принятия указанного решения.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26. Продажа имущества посредством публичного предложения осуществляется с использованием открытой формы подачи предложений о приобретении имущества в течение 1 рабочего дня в рамках одной процедуры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продажа имущества проводится не позднее 3-го рабочего дня со дня признания претендентов участниками продажи имущества, но не ранее истечения сроков, указанных в пункт</w:t>
      </w:r>
      <w:r w:rsidR="00154E1D" w:rsidRPr="00154E1D">
        <w:rPr>
          <w:sz w:val="24"/>
          <w:szCs w:val="24"/>
        </w:rPr>
        <w:t>ах</w:t>
      </w:r>
      <w:r w:rsidRPr="00154E1D">
        <w:rPr>
          <w:sz w:val="24"/>
          <w:szCs w:val="24"/>
        </w:rPr>
        <w:t xml:space="preserve"> </w:t>
      </w:r>
      <w:r w:rsidR="00154E1D" w:rsidRPr="00154E1D">
        <w:rPr>
          <w:sz w:val="24"/>
          <w:szCs w:val="24"/>
        </w:rPr>
        <w:t>24,25</w:t>
      </w:r>
      <w:r w:rsidRPr="00154E1D">
        <w:rPr>
          <w:sz w:val="24"/>
          <w:szCs w:val="24"/>
        </w:rPr>
        <w:t xml:space="preserve"> настоящего </w:t>
      </w:r>
      <w:r w:rsidR="00154E1D" w:rsidRPr="00154E1D">
        <w:rPr>
          <w:sz w:val="24"/>
          <w:szCs w:val="24"/>
        </w:rPr>
        <w:t>раздела</w:t>
      </w:r>
      <w:r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продажа имущества проводится ведущим в присутствии уполномоченного представителя продавца;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участникам продажи имущества выдаются пронумерованные карточки участника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процедура продажи начинается с объявления уполномоченным представителем продавца об открытии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после открытия продажи имущества ведущим оглашаются наименование имущества, его основные характеристики, цена первоначального предложения и минимальная цена предложения (цена отсечения), а также «шаг понижения» и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понижения» устанавливается продавцом в фиксированной сумме, составляющей не более 10 процентов цены первоначального предложения,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аукциона» устанавливается продавцом в фиксированной сумме, составляющей не более 50 процентов «шага понижения»,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lastRenderedPageBreak/>
        <w:t>е) после оглашения ведущим цены первоначального предложения участникам предлагается заявить эту цену путем поднятия выданных карточек, а в случае отсутствия предложений по первоначальной цене имущества ведущим осуществляется последовательное снижение цены на «шаг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Предложения о приобретении имущества </w:t>
      </w:r>
      <w:proofErr w:type="gramStart"/>
      <w:r w:rsidRPr="00154E1D">
        <w:rPr>
          <w:sz w:val="24"/>
          <w:szCs w:val="24"/>
        </w:rPr>
        <w:t>заявляются</w:t>
      </w:r>
      <w:proofErr w:type="gramEnd"/>
      <w:r w:rsidRPr="00154E1D">
        <w:rPr>
          <w:sz w:val="24"/>
          <w:szCs w:val="24"/>
        </w:rPr>
        <w:t xml:space="preserve"> участниками продажи имущества поднятием карточек после оглашения цены первоначального предложения или цены предложения, сложившейся на соответствующем «шаге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 Ведущий продажи объявляет о продаже имущества, называет номер карточки участника продажи имущества, который подтвердил начальную или последующую цену, указывает на этого участника и оглашает цену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з) в случае,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w:t>
      </w:r>
      <w:proofErr w:type="gramEnd"/>
      <w:r w:rsidRPr="00154E1D">
        <w:rPr>
          <w:sz w:val="24"/>
          <w:szCs w:val="24"/>
        </w:rPr>
        <w:t xml:space="preserve">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 После завершения аукциона ведущий объявляет о продаже имущества, называет победителя продажи имущества, цену и номер карточки победителя;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цена имущества, предложенная победителем продажи имущества, заносится в протокол об итогах продажи имущества, составляемый в 2 экземплярах.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27. Протокол об итогах продажи имущества посредством публичного предложения, подписанный ведущим продажи имущества и уполномоченным представителем продавца, является документом, удостоверяющим право победителя на заключение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28. Уведомление о признании участника продажи победителем выдается победителю или его полномочному представителю под расписку в день подведения итогов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29. Продажа имущества посредством публичного предложения признается несостоявшейся в следующих случаях: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не было подано ни одной заявки на участие в продаже имущества либо ни один из претендентов не признан участником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принято решение о признании только 1 претендента участником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после троекратного объявления ведущим минимальной цены предложения (цены отсечения) ни один из участников не поднял карточку.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30. В случае признания продажи имущества несостоявшейся продавец в тот же день составляет соответствующий протокол, подписываемый им (его уполномоченным представителем), а также ведущим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w:t>
      </w:r>
      <w:r w:rsidRPr="00154E1D">
        <w:rPr>
          <w:sz w:val="24"/>
          <w:szCs w:val="24"/>
        </w:rPr>
        <w:lastRenderedPageBreak/>
        <w:t>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33. По результатам продажи имущества посредством публичного предложения продавец и победитель продажи имущества (покупатель) не позднее чем через 5 рабочих дней </w:t>
      </w:r>
      <w:proofErr w:type="gramStart"/>
      <w:r w:rsidRPr="00154E1D">
        <w:rPr>
          <w:sz w:val="24"/>
          <w:szCs w:val="24"/>
        </w:rPr>
        <w:t>с даты проведения</w:t>
      </w:r>
      <w:proofErr w:type="gramEnd"/>
      <w:r w:rsidRPr="00154E1D">
        <w:rPr>
          <w:sz w:val="24"/>
          <w:szCs w:val="24"/>
        </w:rPr>
        <w:t xml:space="preserve"> продажи посредством публичного предложения заключают в соответствии с законодательством Российской Федерации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34. Оплата приобретаемого имущества производится путем перечисления денежных средств на счет, указанный в информационном сообщении о проведении продажи имущества посредством публичного предложения. Внесенный победителем продажи задаток засчитывается в счет оплаты приобретаемого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35. Денежные средства в счет оплаты приватизируемого имущества подлежат перечислению победителем продажи имущества в установленном порядке в бюджет соответствующего уровня бюджетной системы Российской Федерации в размере и сроки, которые указаны в договоре купли-продажи, но не позднее 30 рабочих дней со дня заключения договора купли-продажи.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36. При уклонении или отказе победителя продажи имущества от заключения в установленный срок договора купли-продажи имущества он утрачивает право на заключение указанного договора и задаток ему не возвращается.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37.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38. Информационное сообщение об итогах продажи имущества посредством публичного предложения размещается на официальном сайте в сети «Интернет» в соответствии с требованиями, установленными Федеральным законом «О приватизации государственного и муниципального имущества».</w:t>
      </w: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Федеральное казенное учреждение «Сибирский центр материально-технического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w:t>
            </w:r>
            <w:proofErr w:type="spellStart"/>
            <w:r w:rsidR="00FB7F00" w:rsidRPr="00154E1D">
              <w:rPr>
                <w:sz w:val="24"/>
                <w:szCs w:val="24"/>
              </w:rPr>
              <w:t>Сиб</w:t>
            </w:r>
            <w:proofErr w:type="spellEnd"/>
            <w:r w:rsidR="00FB7F00" w:rsidRPr="00154E1D">
              <w:rPr>
                <w:sz w:val="24"/>
                <w:szCs w:val="24"/>
              </w:rPr>
              <w:t xml:space="preserve"> ЦМТО </w:t>
            </w:r>
            <w:proofErr w:type="spellStart"/>
            <w:r w:rsidR="00FB7F00" w:rsidRPr="00154E1D">
              <w:rPr>
                <w:sz w:val="24"/>
                <w:szCs w:val="24"/>
              </w:rPr>
              <w:t>Росгвардии</w:t>
            </w:r>
            <w:proofErr w:type="spellEnd"/>
            <w:r w:rsidR="00FB7F00" w:rsidRPr="00154E1D">
              <w:rPr>
                <w:sz w:val="24"/>
                <w:szCs w:val="24"/>
              </w:rPr>
              <w:t>»)</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proofErr w:type="spellStart"/>
            <w:r w:rsidRPr="00154E1D">
              <w:rPr>
                <w:sz w:val="24"/>
                <w:szCs w:val="24"/>
                <w:lang w:val="en-US"/>
              </w:rPr>
              <w:t>sibtsmto</w:t>
            </w:r>
            <w:proofErr w:type="spellEnd"/>
            <w:r w:rsidRPr="00154E1D">
              <w:rPr>
                <w:sz w:val="24"/>
                <w:szCs w:val="24"/>
              </w:rPr>
              <w:t>@</w:t>
            </w:r>
            <w:r w:rsidRPr="00154E1D">
              <w:rPr>
                <w:sz w:val="24"/>
                <w:szCs w:val="24"/>
                <w:lang w:val="en-US"/>
              </w:rPr>
              <w:t>mail</w:t>
            </w:r>
            <w:r w:rsidRPr="00154E1D">
              <w:rPr>
                <w:sz w:val="24"/>
                <w:szCs w:val="24"/>
              </w:rPr>
              <w:t>.</w:t>
            </w:r>
            <w:proofErr w:type="spellStart"/>
            <w:r w:rsidRPr="00154E1D">
              <w:rPr>
                <w:sz w:val="24"/>
                <w:szCs w:val="24"/>
                <w:lang w:val="en-US"/>
              </w:rPr>
              <w:t>ru</w:t>
            </w:r>
            <w:proofErr w:type="spellEnd"/>
          </w:p>
          <w:p w:rsidR="00F51306" w:rsidRPr="00154E1D" w:rsidRDefault="00F51306" w:rsidP="00154E1D">
            <w:pPr>
              <w:autoSpaceDE w:val="0"/>
              <w:autoSpaceDN w:val="0"/>
              <w:adjustRightInd w:val="0"/>
              <w:ind w:left="34" w:right="41"/>
              <w:jc w:val="both"/>
              <w:rPr>
                <w:b/>
                <w:color w:val="FF0000"/>
                <w:sz w:val="24"/>
                <w:szCs w:val="24"/>
                <w:u w:val="single"/>
              </w:rPr>
            </w:pPr>
            <w:proofErr w:type="gramStart"/>
            <w:r w:rsidRPr="00154E1D">
              <w:rPr>
                <w:b/>
                <w:sz w:val="24"/>
                <w:szCs w:val="24"/>
              </w:rPr>
              <w:t>Контактный телефон в период приема заявок и проведения аукциона: +7 (383) 347 76 89 (контактн</w:t>
            </w:r>
            <w:r w:rsidR="00853770" w:rsidRPr="00154E1D">
              <w:rPr>
                <w:b/>
                <w:sz w:val="24"/>
                <w:szCs w:val="24"/>
              </w:rPr>
              <w:t>о</w:t>
            </w:r>
            <w:r w:rsidRPr="00154E1D">
              <w:rPr>
                <w:b/>
                <w:sz w:val="24"/>
                <w:szCs w:val="24"/>
              </w:rPr>
              <w:t>е лиц</w:t>
            </w:r>
            <w:r w:rsidR="00853770" w:rsidRPr="00154E1D">
              <w:rPr>
                <w:b/>
                <w:sz w:val="24"/>
                <w:szCs w:val="24"/>
              </w:rPr>
              <w:t>о</w:t>
            </w:r>
            <w:r w:rsidRPr="00154E1D">
              <w:rPr>
                <w:b/>
                <w:sz w:val="24"/>
                <w:szCs w:val="24"/>
              </w:rPr>
              <w:t>:</w:t>
            </w:r>
            <w:proofErr w:type="gramEnd"/>
            <w:r w:rsidRPr="00154E1D">
              <w:rPr>
                <w:b/>
                <w:sz w:val="24"/>
                <w:szCs w:val="24"/>
              </w:rPr>
              <w:t xml:space="preserve"> </w:t>
            </w:r>
            <w:proofErr w:type="gramStart"/>
            <w:r w:rsidR="00154E1D" w:rsidRPr="00154E1D">
              <w:rPr>
                <w:b/>
                <w:sz w:val="24"/>
                <w:szCs w:val="24"/>
              </w:rPr>
              <w:t>Вишневский Александр Васильевич</w:t>
            </w:r>
            <w:r w:rsidRPr="00154E1D">
              <w:rPr>
                <w:b/>
                <w:sz w:val="24"/>
                <w:szCs w:val="24"/>
              </w:rPr>
              <w:t>)</w:t>
            </w:r>
            <w:proofErr w:type="gramEnd"/>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154E1D">
            <w:pPr>
              <w:ind w:left="34" w:right="41"/>
              <w:jc w:val="both"/>
              <w:rPr>
                <w:bCs/>
                <w:sz w:val="24"/>
                <w:szCs w:val="24"/>
              </w:rPr>
            </w:pPr>
            <w:r w:rsidRPr="00154E1D">
              <w:rPr>
                <w:bCs/>
                <w:sz w:val="24"/>
                <w:szCs w:val="24"/>
              </w:rPr>
              <w:t>Продажа имущества посредством</w:t>
            </w:r>
            <w:r w:rsidRPr="00154E1D">
              <w:rPr>
                <w:b/>
                <w:bCs/>
                <w:sz w:val="24"/>
                <w:szCs w:val="24"/>
              </w:rPr>
              <w:t xml:space="preserve"> публичного предложения, </w:t>
            </w:r>
            <w:r w:rsidRPr="00154E1D">
              <w:rPr>
                <w:bCs/>
                <w:sz w:val="24"/>
                <w:szCs w:val="24"/>
              </w:rPr>
              <w:t xml:space="preserve">форма подачи предложений о цене - </w:t>
            </w:r>
            <w:r w:rsidRPr="00154E1D">
              <w:rPr>
                <w:b/>
                <w:bCs/>
                <w:sz w:val="24"/>
                <w:szCs w:val="24"/>
              </w:rPr>
              <w:t>открытая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822B72"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22B72" w:rsidRPr="00154E1D" w:rsidRDefault="00FB7F0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FB7F00">
            <w:pPr>
              <w:autoSpaceDE w:val="0"/>
              <w:autoSpaceDN w:val="0"/>
              <w:adjustRightInd w:val="0"/>
              <w:ind w:left="34" w:right="41"/>
              <w:jc w:val="both"/>
              <w:rPr>
                <w:bCs/>
                <w:sz w:val="24"/>
                <w:szCs w:val="24"/>
              </w:rPr>
            </w:pPr>
            <w:r w:rsidRPr="00154E1D">
              <w:rPr>
                <w:bCs/>
                <w:sz w:val="24"/>
                <w:szCs w:val="24"/>
              </w:rPr>
              <w:t>http://torgi.gov.ru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6"/>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sz w:val="24"/>
                <w:szCs w:val="24"/>
              </w:rPr>
            </w:pPr>
            <w:r w:rsidRPr="00154E1D">
              <w:rPr>
                <w:sz w:val="24"/>
                <w:szCs w:val="24"/>
              </w:rPr>
              <w:t>Собственник выставляемого на аукцион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FB7F0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B7F00" w:rsidRPr="00154E1D" w:rsidRDefault="00325E2A"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FB7F00" w:rsidRPr="00154E1D" w:rsidRDefault="00FB7F0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FB7F00" w:rsidRPr="00154E1D" w:rsidRDefault="00BD69DB" w:rsidP="00FB7F00">
            <w:pPr>
              <w:shd w:val="clear" w:color="auto" w:fill="FFFFFF"/>
              <w:ind w:left="34" w:right="41"/>
              <w:jc w:val="both"/>
              <w:rPr>
                <w:spacing w:val="1"/>
                <w:sz w:val="24"/>
                <w:szCs w:val="24"/>
              </w:rPr>
            </w:pPr>
            <w:r w:rsidRPr="00154E1D">
              <w:rPr>
                <w:spacing w:val="1"/>
                <w:sz w:val="24"/>
                <w:szCs w:val="24"/>
              </w:rPr>
              <w:t>Федеральная</w:t>
            </w:r>
            <w:r w:rsidR="00FB7F00" w:rsidRPr="00154E1D">
              <w:rPr>
                <w:spacing w:val="1"/>
                <w:sz w:val="24"/>
                <w:szCs w:val="24"/>
              </w:rPr>
              <w:t xml:space="preserve"> служб</w:t>
            </w:r>
            <w:r w:rsidRPr="00154E1D">
              <w:rPr>
                <w:spacing w:val="1"/>
                <w:sz w:val="24"/>
                <w:szCs w:val="24"/>
              </w:rPr>
              <w:t>а</w:t>
            </w:r>
            <w:r w:rsidR="00FB7F00" w:rsidRPr="00154E1D">
              <w:rPr>
                <w:spacing w:val="1"/>
                <w:sz w:val="24"/>
                <w:szCs w:val="24"/>
              </w:rPr>
              <w:t xml:space="preserve"> войск национальной гвардии Российской Федерации. </w:t>
            </w:r>
          </w:p>
          <w:p w:rsidR="00FB7F00" w:rsidRPr="00154E1D" w:rsidRDefault="0096676B" w:rsidP="00154E1D">
            <w:pPr>
              <w:shd w:val="clear" w:color="auto" w:fill="FFFFFF"/>
              <w:ind w:left="34" w:right="41"/>
              <w:jc w:val="both"/>
              <w:rPr>
                <w:spacing w:val="1"/>
                <w:sz w:val="24"/>
                <w:szCs w:val="24"/>
              </w:rPr>
            </w:pPr>
            <w:r w:rsidRPr="00154E1D">
              <w:rPr>
                <w:spacing w:val="1"/>
                <w:sz w:val="24"/>
                <w:szCs w:val="24"/>
              </w:rPr>
              <w:t xml:space="preserve">Выписка из сводного перечня движимого военного имущества, подлежащего реализации по номенклатуре Департамента </w:t>
            </w:r>
            <w:r w:rsidR="00154E1D" w:rsidRPr="00154E1D">
              <w:rPr>
                <w:spacing w:val="1"/>
                <w:sz w:val="24"/>
                <w:szCs w:val="24"/>
              </w:rPr>
              <w:t>тылового обеспечения</w:t>
            </w:r>
            <w:r w:rsidRPr="00154E1D">
              <w:rPr>
                <w:spacing w:val="1"/>
                <w:sz w:val="24"/>
                <w:szCs w:val="24"/>
              </w:rPr>
              <w:t xml:space="preserve"> </w:t>
            </w:r>
            <w:proofErr w:type="spellStart"/>
            <w:r w:rsidRPr="00154E1D">
              <w:rPr>
                <w:spacing w:val="1"/>
                <w:sz w:val="24"/>
                <w:szCs w:val="24"/>
              </w:rPr>
              <w:t>Росгвардии</w:t>
            </w:r>
            <w:proofErr w:type="spellEnd"/>
            <w:r w:rsidRPr="00154E1D">
              <w:rPr>
                <w:spacing w:val="1"/>
                <w:sz w:val="24"/>
                <w:szCs w:val="24"/>
              </w:rPr>
              <w:t>, сопроводительн</w:t>
            </w:r>
            <w:r w:rsidR="00154E1D" w:rsidRPr="00154E1D">
              <w:rPr>
                <w:spacing w:val="1"/>
                <w:sz w:val="24"/>
                <w:szCs w:val="24"/>
              </w:rPr>
              <w:t>ое</w:t>
            </w:r>
            <w:r w:rsidRPr="00154E1D">
              <w:rPr>
                <w:spacing w:val="1"/>
                <w:sz w:val="24"/>
                <w:szCs w:val="24"/>
              </w:rPr>
              <w:t xml:space="preserve"> письм</w:t>
            </w:r>
            <w:r w:rsidR="00154E1D" w:rsidRPr="00154E1D">
              <w:rPr>
                <w:spacing w:val="1"/>
                <w:sz w:val="24"/>
                <w:szCs w:val="24"/>
              </w:rPr>
              <w:t>о</w:t>
            </w:r>
            <w:r w:rsidRPr="00154E1D">
              <w:rPr>
                <w:spacing w:val="1"/>
                <w:sz w:val="24"/>
                <w:szCs w:val="24"/>
              </w:rPr>
              <w:t xml:space="preserve"> от </w:t>
            </w:r>
            <w:r w:rsidR="00154E1D" w:rsidRPr="00154E1D">
              <w:rPr>
                <w:spacing w:val="1"/>
                <w:sz w:val="24"/>
                <w:szCs w:val="24"/>
              </w:rPr>
              <w:t>10.05</w:t>
            </w:r>
            <w:r w:rsidRPr="00154E1D">
              <w:rPr>
                <w:spacing w:val="1"/>
                <w:sz w:val="24"/>
                <w:szCs w:val="24"/>
              </w:rPr>
              <w:t xml:space="preserve">.2018 № </w:t>
            </w:r>
            <w:r w:rsidR="00154E1D" w:rsidRPr="00154E1D">
              <w:rPr>
                <w:spacing w:val="1"/>
                <w:sz w:val="24"/>
                <w:szCs w:val="24"/>
              </w:rPr>
              <w:t>24/918</w:t>
            </w:r>
            <w:r w:rsidRPr="00154E1D">
              <w:rPr>
                <w:spacing w:val="1"/>
                <w:sz w:val="24"/>
                <w:szCs w:val="24"/>
              </w:rPr>
              <w:t xml:space="preserve">, распоряжение </w:t>
            </w:r>
            <w:proofErr w:type="gramStart"/>
            <w:r w:rsidRPr="00154E1D">
              <w:rPr>
                <w:spacing w:val="1"/>
                <w:sz w:val="24"/>
                <w:szCs w:val="24"/>
              </w:rPr>
              <w:t>заместителя директора Федеральной службы войск национальной гвардии Российской</w:t>
            </w:r>
            <w:proofErr w:type="gramEnd"/>
            <w:r w:rsidRPr="00154E1D">
              <w:rPr>
                <w:spacing w:val="1"/>
                <w:sz w:val="24"/>
                <w:szCs w:val="24"/>
              </w:rPr>
              <w:t xml:space="preserve"> Федерации – главнокомандующего войсками национальной гвардии Российской Федерации от 11.05.2018 № 1/288-р</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154E1D">
            <w:pPr>
              <w:shd w:val="clear" w:color="auto" w:fill="FFFFFF"/>
              <w:ind w:left="34" w:right="41"/>
              <w:jc w:val="both"/>
              <w:rPr>
                <w:spacing w:val="1"/>
                <w:sz w:val="24"/>
                <w:szCs w:val="24"/>
              </w:rPr>
            </w:pPr>
            <w:r w:rsidRPr="00154E1D">
              <w:rPr>
                <w:spacing w:val="1"/>
                <w:sz w:val="24"/>
                <w:szCs w:val="24"/>
              </w:rPr>
              <w:t>Новосибирская область, г. Новосибирск</w:t>
            </w:r>
          </w:p>
        </w:tc>
      </w:tr>
      <w:tr w:rsidR="00F5130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lastRenderedPageBreak/>
              <w:t>10</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7F0B4A" w:rsidP="00154E1D">
            <w:pPr>
              <w:tabs>
                <w:tab w:val="left" w:pos="2564"/>
              </w:tabs>
              <w:ind w:left="-108" w:right="-108"/>
              <w:jc w:val="center"/>
              <w:rPr>
                <w:sz w:val="24"/>
                <w:szCs w:val="24"/>
              </w:rPr>
            </w:pPr>
            <w:r w:rsidRPr="00154E1D">
              <w:rPr>
                <w:sz w:val="24"/>
                <w:szCs w:val="24"/>
              </w:rPr>
              <w:t>Наименование</w:t>
            </w:r>
            <w:r w:rsidR="00FB7F00" w:rsidRPr="00154E1D">
              <w:rPr>
                <w:sz w:val="24"/>
                <w:szCs w:val="24"/>
              </w:rPr>
              <w:t>, характеристики</w:t>
            </w:r>
            <w:r w:rsidRPr="00154E1D">
              <w:rPr>
                <w:sz w:val="24"/>
                <w:szCs w:val="24"/>
              </w:rPr>
              <w:t>, детальное местонахождение</w:t>
            </w:r>
            <w:r w:rsidR="00FB7F00" w:rsidRPr="00154E1D">
              <w:rPr>
                <w:sz w:val="24"/>
                <w:szCs w:val="24"/>
              </w:rPr>
              <w:t xml:space="preserve"> объекта торгов</w:t>
            </w:r>
            <w:r w:rsidRPr="00154E1D">
              <w:rPr>
                <w:sz w:val="24"/>
                <w:szCs w:val="24"/>
              </w:rPr>
              <w:t>, н</w:t>
            </w:r>
            <w:r w:rsidR="00F51306" w:rsidRPr="00154E1D">
              <w:rPr>
                <w:sz w:val="24"/>
                <w:szCs w:val="24"/>
              </w:rPr>
              <w:t xml:space="preserve">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tabs>
                <w:tab w:val="left" w:pos="1080"/>
              </w:tabs>
              <w:ind w:left="34" w:right="41"/>
              <w:jc w:val="both"/>
              <w:rPr>
                <w:b/>
                <w:bCs/>
                <w:sz w:val="24"/>
                <w:szCs w:val="24"/>
              </w:rPr>
            </w:pPr>
            <w:r w:rsidRPr="00154E1D">
              <w:rPr>
                <w:b/>
                <w:bCs/>
                <w:sz w:val="24"/>
                <w:szCs w:val="24"/>
              </w:rPr>
              <w:t>Лот № 1</w:t>
            </w:r>
          </w:p>
          <w:p w:rsidR="00F51306" w:rsidRPr="00154E1D" w:rsidRDefault="00F51306" w:rsidP="00FB7F00">
            <w:pPr>
              <w:tabs>
                <w:tab w:val="left" w:pos="1080"/>
              </w:tabs>
              <w:ind w:left="34" w:right="41"/>
              <w:jc w:val="both"/>
              <w:rPr>
                <w:bCs/>
                <w:sz w:val="24"/>
                <w:szCs w:val="24"/>
              </w:rPr>
            </w:pPr>
            <w:r w:rsidRPr="00154E1D">
              <w:rPr>
                <w:bCs/>
                <w:sz w:val="24"/>
                <w:szCs w:val="24"/>
              </w:rPr>
              <w:t>Наименование имущества</w:t>
            </w:r>
            <w:r w:rsidR="00FB7F00" w:rsidRPr="00154E1D">
              <w:rPr>
                <w:bCs/>
                <w:sz w:val="24"/>
                <w:szCs w:val="24"/>
              </w:rPr>
              <w:t xml:space="preserve"> и характеристики имущества</w:t>
            </w:r>
            <w:r w:rsidRPr="00154E1D">
              <w:rPr>
                <w:bCs/>
                <w:sz w:val="24"/>
                <w:szCs w:val="24"/>
              </w:rPr>
              <w:t>:</w:t>
            </w:r>
            <w:r w:rsidR="00822B72" w:rsidRPr="00154E1D">
              <w:rPr>
                <w:bCs/>
                <w:sz w:val="24"/>
                <w:szCs w:val="24"/>
              </w:rPr>
              <w:t xml:space="preserve"> </w:t>
            </w:r>
            <w:r w:rsidR="00FB7F00" w:rsidRPr="00154E1D">
              <w:rPr>
                <w:bCs/>
                <w:sz w:val="24"/>
                <w:szCs w:val="24"/>
              </w:rPr>
              <w:t>в</w:t>
            </w:r>
            <w:r w:rsidR="00822B72" w:rsidRPr="00154E1D">
              <w:rPr>
                <w:bCs/>
                <w:sz w:val="24"/>
                <w:szCs w:val="24"/>
              </w:rPr>
              <w:t>ысвобождаемое движимо</w:t>
            </w:r>
            <w:r w:rsidR="00D85CBC" w:rsidRPr="00154E1D">
              <w:rPr>
                <w:bCs/>
                <w:sz w:val="24"/>
                <w:szCs w:val="24"/>
              </w:rPr>
              <w:t>е</w:t>
            </w:r>
            <w:r w:rsidR="00822B72" w:rsidRPr="00154E1D">
              <w:rPr>
                <w:bCs/>
                <w:sz w:val="24"/>
                <w:szCs w:val="24"/>
              </w:rPr>
              <w:t xml:space="preserve"> военно</w:t>
            </w:r>
            <w:r w:rsidR="00D85CBC" w:rsidRPr="00154E1D">
              <w:rPr>
                <w:bCs/>
                <w:sz w:val="24"/>
                <w:szCs w:val="24"/>
              </w:rPr>
              <w:t>е имущество</w:t>
            </w:r>
            <w:r w:rsidR="00B6743B" w:rsidRPr="00154E1D">
              <w:rPr>
                <w:bCs/>
                <w:sz w:val="24"/>
                <w:szCs w:val="24"/>
              </w:rPr>
              <w:t xml:space="preserve"> (</w:t>
            </w:r>
            <w:r w:rsidR="00154E1D" w:rsidRPr="00154E1D">
              <w:rPr>
                <w:bCs/>
                <w:sz w:val="24"/>
                <w:szCs w:val="24"/>
              </w:rPr>
              <w:t>имущество продовольственной службы</w:t>
            </w:r>
            <w:r w:rsidR="00637174" w:rsidRPr="00154E1D">
              <w:rPr>
                <w:bCs/>
                <w:sz w:val="24"/>
                <w:szCs w:val="24"/>
              </w:rPr>
              <w:t>)</w:t>
            </w:r>
            <w:r w:rsidR="00822B72" w:rsidRPr="00154E1D">
              <w:rPr>
                <w:bCs/>
                <w:sz w:val="24"/>
                <w:szCs w:val="24"/>
              </w:rPr>
              <w:t xml:space="preserve">, всего по </w:t>
            </w:r>
            <w:r w:rsidR="00154E1D" w:rsidRPr="00154E1D">
              <w:rPr>
                <w:bCs/>
                <w:sz w:val="24"/>
                <w:szCs w:val="24"/>
              </w:rPr>
              <w:t>77</w:t>
            </w:r>
            <w:r w:rsidR="00822B72" w:rsidRPr="00154E1D">
              <w:rPr>
                <w:bCs/>
                <w:sz w:val="24"/>
                <w:szCs w:val="24"/>
              </w:rPr>
              <w:t xml:space="preserve"> наименовани</w:t>
            </w:r>
            <w:r w:rsidR="00154E1D" w:rsidRPr="00154E1D">
              <w:rPr>
                <w:bCs/>
                <w:sz w:val="24"/>
                <w:szCs w:val="24"/>
              </w:rPr>
              <w:t>ям</w:t>
            </w:r>
            <w:r w:rsidR="00822B72" w:rsidRPr="00154E1D">
              <w:rPr>
                <w:bCs/>
                <w:sz w:val="24"/>
                <w:szCs w:val="24"/>
              </w:rPr>
              <w:t xml:space="preserve"> (подробный перечень приведен в приложении № 1 к информационному сообщению).</w:t>
            </w:r>
          </w:p>
          <w:p w:rsidR="00FB7F00" w:rsidRPr="00154E1D" w:rsidRDefault="00FB7F00" w:rsidP="00FB7F00">
            <w:pPr>
              <w:tabs>
                <w:tab w:val="left" w:pos="1080"/>
              </w:tabs>
              <w:ind w:left="34" w:right="41"/>
              <w:jc w:val="both"/>
              <w:rPr>
                <w:bCs/>
                <w:sz w:val="24"/>
                <w:szCs w:val="24"/>
              </w:rPr>
            </w:pPr>
          </w:p>
          <w:p w:rsidR="00F51306" w:rsidRPr="00154E1D" w:rsidRDefault="007F0B4A" w:rsidP="00FB7F00">
            <w:pPr>
              <w:tabs>
                <w:tab w:val="left" w:pos="1080"/>
              </w:tabs>
              <w:ind w:left="34" w:right="41"/>
              <w:jc w:val="both"/>
              <w:rPr>
                <w:bCs/>
                <w:sz w:val="24"/>
                <w:szCs w:val="24"/>
              </w:rPr>
            </w:pPr>
            <w:r w:rsidRPr="00154E1D">
              <w:rPr>
                <w:bCs/>
                <w:sz w:val="24"/>
                <w:szCs w:val="24"/>
              </w:rPr>
              <w:t>Детальное местоположение</w:t>
            </w:r>
            <w:r w:rsidR="00F51306" w:rsidRPr="00154E1D">
              <w:rPr>
                <w:bCs/>
                <w:sz w:val="24"/>
                <w:szCs w:val="24"/>
              </w:rPr>
              <w:t xml:space="preserve">: </w:t>
            </w:r>
            <w:r w:rsidR="00154E1D" w:rsidRPr="00154E1D">
              <w:rPr>
                <w:bCs/>
                <w:sz w:val="24"/>
                <w:szCs w:val="24"/>
              </w:rPr>
              <w:t>Новосибирская область, г. Новосибирск, ул. Пролетарская, д. 17</w:t>
            </w:r>
            <w:r w:rsidR="00637174" w:rsidRPr="00154E1D">
              <w:rPr>
                <w:bCs/>
                <w:sz w:val="24"/>
                <w:szCs w:val="24"/>
              </w:rPr>
              <w:t>.</w:t>
            </w:r>
          </w:p>
          <w:p w:rsidR="00FB7F00" w:rsidRPr="00154E1D" w:rsidRDefault="00FB7F00" w:rsidP="00FB7F00">
            <w:pPr>
              <w:tabs>
                <w:tab w:val="left" w:pos="1080"/>
              </w:tabs>
              <w:ind w:left="34" w:right="41"/>
              <w:jc w:val="both"/>
              <w:rPr>
                <w:bCs/>
                <w:sz w:val="24"/>
                <w:szCs w:val="24"/>
              </w:rPr>
            </w:pPr>
          </w:p>
          <w:p w:rsidR="00F51306" w:rsidRPr="00154E1D" w:rsidRDefault="00F51306" w:rsidP="00154E1D">
            <w:pPr>
              <w:tabs>
                <w:tab w:val="left" w:pos="1080"/>
              </w:tabs>
              <w:ind w:left="34" w:right="41"/>
              <w:jc w:val="both"/>
              <w:rPr>
                <w:bCs/>
                <w:sz w:val="24"/>
                <w:szCs w:val="24"/>
              </w:rPr>
            </w:pPr>
            <w:r w:rsidRPr="00154E1D">
              <w:rPr>
                <w:bCs/>
                <w:sz w:val="24"/>
                <w:szCs w:val="24"/>
              </w:rPr>
              <w:t xml:space="preserve">Начальная цена </w:t>
            </w:r>
            <w:r w:rsidR="00C7709C" w:rsidRPr="00154E1D">
              <w:rPr>
                <w:bCs/>
                <w:sz w:val="24"/>
                <w:szCs w:val="24"/>
              </w:rPr>
              <w:t>продажи</w:t>
            </w:r>
            <w:r w:rsidRPr="00154E1D">
              <w:rPr>
                <w:bCs/>
                <w:sz w:val="24"/>
                <w:szCs w:val="24"/>
              </w:rPr>
              <w:t xml:space="preserve"> – </w:t>
            </w:r>
            <w:r w:rsidR="00154E1D" w:rsidRPr="00154E1D">
              <w:rPr>
                <w:b/>
                <w:bCs/>
                <w:sz w:val="24"/>
                <w:szCs w:val="24"/>
              </w:rPr>
              <w:t>27 131,19</w:t>
            </w:r>
            <w:r w:rsidR="004F7534" w:rsidRPr="00154E1D">
              <w:rPr>
                <w:b/>
                <w:bCs/>
                <w:sz w:val="24"/>
                <w:szCs w:val="24"/>
              </w:rPr>
              <w:t xml:space="preserve"> </w:t>
            </w:r>
            <w:r w:rsidRPr="00154E1D">
              <w:rPr>
                <w:bCs/>
                <w:sz w:val="24"/>
                <w:szCs w:val="24"/>
              </w:rPr>
              <w:t>руб. (</w:t>
            </w:r>
            <w:r w:rsidR="00154E1D" w:rsidRPr="00154E1D">
              <w:rPr>
                <w:bCs/>
                <w:sz w:val="24"/>
                <w:szCs w:val="24"/>
              </w:rPr>
              <w:t>двадцать семь тысяч сто тридцать один</w:t>
            </w:r>
            <w:r w:rsidR="00D85CBC" w:rsidRPr="00154E1D">
              <w:rPr>
                <w:bCs/>
                <w:sz w:val="24"/>
                <w:szCs w:val="24"/>
              </w:rPr>
              <w:t xml:space="preserve"> рубл</w:t>
            </w:r>
            <w:r w:rsidR="00154E1D" w:rsidRPr="00154E1D">
              <w:rPr>
                <w:bCs/>
                <w:sz w:val="24"/>
                <w:szCs w:val="24"/>
              </w:rPr>
              <w:t>ь 19</w:t>
            </w:r>
            <w:r w:rsidRPr="00154E1D">
              <w:rPr>
                <w:bCs/>
                <w:sz w:val="24"/>
                <w:szCs w:val="24"/>
              </w:rPr>
              <w:t xml:space="preserve"> копе</w:t>
            </w:r>
            <w:r w:rsidR="00154E1D" w:rsidRPr="00154E1D">
              <w:rPr>
                <w:bCs/>
                <w:sz w:val="24"/>
                <w:szCs w:val="24"/>
              </w:rPr>
              <w:t>е</w:t>
            </w:r>
            <w:r w:rsidRPr="00154E1D">
              <w:rPr>
                <w:bCs/>
                <w:sz w:val="24"/>
                <w:szCs w:val="24"/>
              </w:rPr>
              <w:t>к).</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 xml:space="preserve">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201_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A268DF">
            <w:pPr>
              <w:ind w:left="34" w:right="41"/>
              <w:jc w:val="both"/>
              <w:rPr>
                <w:bCs/>
                <w:sz w:val="24"/>
                <w:szCs w:val="24"/>
              </w:rPr>
            </w:pPr>
            <w:r w:rsidRPr="00154E1D">
              <w:rPr>
                <w:bCs/>
                <w:sz w:val="24"/>
                <w:szCs w:val="24"/>
              </w:rPr>
              <w:t>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w:t>
            </w:r>
            <w:r w:rsidR="00325E2A" w:rsidRPr="00154E1D">
              <w:rPr>
                <w:bCs/>
                <w:sz w:val="24"/>
                <w:szCs w:val="24"/>
              </w:rPr>
              <w:t>ой Федерации») л/с 04511F91140</w:t>
            </w:r>
          </w:p>
          <w:p w:rsidR="008A25AA" w:rsidRPr="00154E1D" w:rsidRDefault="00325E2A" w:rsidP="00A268DF">
            <w:pPr>
              <w:ind w:left="34" w:right="41"/>
              <w:jc w:val="both"/>
              <w:rPr>
                <w:bCs/>
                <w:sz w:val="24"/>
                <w:szCs w:val="24"/>
              </w:rPr>
            </w:pPr>
            <w:r w:rsidRPr="00154E1D">
              <w:rPr>
                <w:bCs/>
                <w:sz w:val="24"/>
                <w:szCs w:val="24"/>
              </w:rPr>
              <w:t>ИНН 5410066117</w:t>
            </w:r>
          </w:p>
          <w:p w:rsidR="008A25AA" w:rsidRPr="00154E1D" w:rsidRDefault="00325E2A" w:rsidP="00A268DF">
            <w:pPr>
              <w:ind w:left="34" w:right="41"/>
              <w:jc w:val="both"/>
              <w:rPr>
                <w:bCs/>
                <w:sz w:val="24"/>
                <w:szCs w:val="24"/>
              </w:rPr>
            </w:pPr>
            <w:r w:rsidRPr="00154E1D">
              <w:rPr>
                <w:bCs/>
                <w:sz w:val="24"/>
                <w:szCs w:val="24"/>
              </w:rPr>
              <w:t>КПП 541001001</w:t>
            </w:r>
          </w:p>
          <w:p w:rsidR="008A25AA" w:rsidRPr="00154E1D" w:rsidRDefault="008A25AA" w:rsidP="00A268DF">
            <w:pPr>
              <w:ind w:left="34" w:right="41"/>
              <w:jc w:val="both"/>
              <w:rPr>
                <w:bCs/>
                <w:sz w:val="24"/>
                <w:szCs w:val="24"/>
              </w:rPr>
            </w:pPr>
            <w:r w:rsidRPr="00154E1D">
              <w:rPr>
                <w:bCs/>
                <w:sz w:val="24"/>
                <w:szCs w:val="24"/>
              </w:rPr>
              <w:t>р/счёт 401018109000</w:t>
            </w:r>
            <w:r w:rsidR="00325E2A" w:rsidRPr="00154E1D">
              <w:rPr>
                <w:bCs/>
                <w:sz w:val="24"/>
                <w:szCs w:val="24"/>
              </w:rPr>
              <w:t>00010001</w:t>
            </w:r>
          </w:p>
          <w:p w:rsidR="008A25AA" w:rsidRPr="00154E1D" w:rsidRDefault="008A25AA" w:rsidP="00A268DF">
            <w:pPr>
              <w:ind w:left="34" w:right="41"/>
              <w:jc w:val="both"/>
              <w:rPr>
                <w:bCs/>
                <w:sz w:val="24"/>
                <w:szCs w:val="24"/>
              </w:rPr>
            </w:pPr>
            <w:r w:rsidRPr="00154E1D">
              <w:rPr>
                <w:bCs/>
                <w:sz w:val="24"/>
                <w:szCs w:val="24"/>
              </w:rPr>
              <w:t>Банк получателя: Сибирское ГУ Банка России, БИК 045004001</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Размер задатка</w:t>
            </w:r>
            <w:r w:rsidR="007F774F" w:rsidRPr="00154E1D">
              <w:rPr>
                <w:sz w:val="24"/>
                <w:szCs w:val="24"/>
              </w:rPr>
              <w:t xml:space="preserve"> (20% от начальной цены продажи)</w:t>
            </w:r>
            <w:r w:rsidRPr="00154E1D">
              <w:rPr>
                <w:sz w:val="24"/>
                <w:szCs w:val="24"/>
              </w:rPr>
              <w:t xml:space="preserve">: </w:t>
            </w:r>
          </w:p>
          <w:p w:rsidR="005B59D3" w:rsidRPr="00154E1D" w:rsidRDefault="00154E1D" w:rsidP="00A268DF">
            <w:pPr>
              <w:tabs>
                <w:tab w:val="left" w:pos="1212"/>
                <w:tab w:val="left" w:pos="1269"/>
                <w:tab w:val="left" w:pos="1308"/>
              </w:tabs>
              <w:ind w:left="34" w:right="41"/>
              <w:jc w:val="both"/>
              <w:rPr>
                <w:sz w:val="24"/>
                <w:szCs w:val="24"/>
              </w:rPr>
            </w:pPr>
            <w:r w:rsidRPr="00154E1D">
              <w:rPr>
                <w:bCs/>
                <w:sz w:val="24"/>
                <w:szCs w:val="24"/>
              </w:rPr>
              <w:t>5 426,24</w:t>
            </w:r>
            <w:r w:rsidR="00C256B7" w:rsidRPr="00154E1D">
              <w:rPr>
                <w:bCs/>
                <w:sz w:val="24"/>
                <w:szCs w:val="24"/>
              </w:rPr>
              <w:t xml:space="preserve"> </w:t>
            </w:r>
            <w:r w:rsidR="005B59D3" w:rsidRPr="00154E1D">
              <w:rPr>
                <w:bCs/>
                <w:sz w:val="24"/>
                <w:szCs w:val="24"/>
              </w:rPr>
              <w:t>руб. (</w:t>
            </w:r>
            <w:r w:rsidR="00637174" w:rsidRPr="00154E1D">
              <w:rPr>
                <w:bCs/>
                <w:sz w:val="24"/>
                <w:szCs w:val="24"/>
              </w:rPr>
              <w:t xml:space="preserve">пять тысяч </w:t>
            </w:r>
            <w:r w:rsidRPr="00154E1D">
              <w:rPr>
                <w:bCs/>
                <w:sz w:val="24"/>
                <w:szCs w:val="24"/>
              </w:rPr>
              <w:t>четыреста двадцать шесть</w:t>
            </w:r>
            <w:r w:rsidR="00492DB6" w:rsidRPr="00154E1D">
              <w:rPr>
                <w:bCs/>
                <w:sz w:val="24"/>
                <w:szCs w:val="24"/>
              </w:rPr>
              <w:t xml:space="preserve"> </w:t>
            </w:r>
            <w:r w:rsidR="005B59D3" w:rsidRPr="00154E1D">
              <w:rPr>
                <w:bCs/>
                <w:sz w:val="24"/>
                <w:szCs w:val="24"/>
              </w:rPr>
              <w:t>рубл</w:t>
            </w:r>
            <w:r w:rsidR="00F0101E" w:rsidRPr="00154E1D">
              <w:rPr>
                <w:bCs/>
                <w:sz w:val="24"/>
                <w:szCs w:val="24"/>
              </w:rPr>
              <w:t>ей</w:t>
            </w:r>
            <w:r w:rsidR="005B59D3" w:rsidRPr="00154E1D">
              <w:rPr>
                <w:bCs/>
                <w:sz w:val="24"/>
                <w:szCs w:val="24"/>
              </w:rPr>
              <w:t xml:space="preserve"> </w:t>
            </w:r>
            <w:r w:rsidRPr="00154E1D">
              <w:rPr>
                <w:bCs/>
                <w:sz w:val="24"/>
                <w:szCs w:val="24"/>
              </w:rPr>
              <w:t>24</w:t>
            </w:r>
            <w:r w:rsidR="005B59D3" w:rsidRPr="00154E1D">
              <w:rPr>
                <w:bCs/>
                <w:sz w:val="24"/>
                <w:szCs w:val="24"/>
              </w:rPr>
              <w:t xml:space="preserve"> копе</w:t>
            </w:r>
            <w:r w:rsidRPr="00154E1D">
              <w:rPr>
                <w:bCs/>
                <w:sz w:val="24"/>
                <w:szCs w:val="24"/>
              </w:rPr>
              <w:t>й</w:t>
            </w:r>
            <w:r w:rsidR="005B59D3" w:rsidRPr="00154E1D">
              <w:rPr>
                <w:bCs/>
                <w:sz w:val="24"/>
                <w:szCs w:val="24"/>
              </w:rPr>
              <w:t>к</w:t>
            </w:r>
            <w:r w:rsidRPr="00154E1D">
              <w:rPr>
                <w:bCs/>
                <w:sz w:val="24"/>
                <w:szCs w:val="24"/>
              </w:rPr>
              <w:t>и</w:t>
            </w:r>
            <w:r w:rsidR="005B59D3" w:rsidRPr="00154E1D">
              <w:rPr>
                <w:bCs/>
                <w:sz w:val="24"/>
                <w:szCs w:val="24"/>
              </w:rPr>
              <w:t>)</w:t>
            </w:r>
          </w:p>
          <w:p w:rsidR="005B59D3" w:rsidRPr="00154E1D" w:rsidRDefault="005B59D3" w:rsidP="00A268DF">
            <w:pPr>
              <w:tabs>
                <w:tab w:val="left" w:pos="1212"/>
                <w:tab w:val="left" w:pos="1269"/>
                <w:tab w:val="left" w:pos="1308"/>
              </w:tabs>
              <w:ind w:left="34" w:right="41"/>
              <w:jc w:val="both"/>
              <w:rPr>
                <w:sz w:val="24"/>
                <w:szCs w:val="24"/>
              </w:rPr>
            </w:pP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Срок и порядок внесения задатка: </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денежные средства в качестве задатка должны быть внесены Претендентом единовременно на счет Продавца не позднее даты</w:t>
            </w:r>
            <w:r w:rsidR="00955E3C" w:rsidRPr="00154E1D">
              <w:rPr>
                <w:sz w:val="24"/>
                <w:szCs w:val="24"/>
              </w:rPr>
              <w:t xml:space="preserve"> и времени</w:t>
            </w:r>
            <w:r w:rsidRPr="00154E1D">
              <w:rPr>
                <w:sz w:val="24"/>
                <w:szCs w:val="24"/>
              </w:rPr>
              <w:t xml:space="preserve"> окончания приема заявок на </w:t>
            </w:r>
            <w:r w:rsidRPr="00154E1D">
              <w:rPr>
                <w:sz w:val="24"/>
                <w:szCs w:val="24"/>
              </w:rPr>
              <w:lastRenderedPageBreak/>
              <w:t>участие в Аукционе, а именно –</w:t>
            </w:r>
            <w:r w:rsidR="00955E3C" w:rsidRPr="00154E1D">
              <w:rPr>
                <w:sz w:val="24"/>
                <w:szCs w:val="24"/>
              </w:rPr>
              <w:t xml:space="preserve"> до 1</w:t>
            </w:r>
            <w:r w:rsidR="003952B0">
              <w:rPr>
                <w:sz w:val="24"/>
                <w:szCs w:val="24"/>
              </w:rPr>
              <w:t>6</w:t>
            </w:r>
            <w:r w:rsidR="00955E3C" w:rsidRPr="00154E1D">
              <w:rPr>
                <w:sz w:val="24"/>
                <w:szCs w:val="24"/>
              </w:rPr>
              <w:t>:00 (время новосибирское</w:t>
            </w:r>
            <w:r w:rsidR="004F7534" w:rsidRPr="00154E1D">
              <w:rPr>
                <w:sz w:val="24"/>
                <w:szCs w:val="24"/>
              </w:rPr>
              <w:t xml:space="preserve">, </w:t>
            </w:r>
            <w:r w:rsidR="00AE3956" w:rsidRPr="00154E1D">
              <w:rPr>
                <w:sz w:val="24"/>
                <w:szCs w:val="24"/>
                <w:lang w:val="en-US"/>
              </w:rPr>
              <w:t>MSK</w:t>
            </w:r>
            <w:r w:rsidR="00AE3956" w:rsidRPr="00154E1D">
              <w:rPr>
                <w:sz w:val="24"/>
                <w:szCs w:val="24"/>
              </w:rPr>
              <w:t xml:space="preserve"> +4</w:t>
            </w:r>
            <w:r w:rsidR="00955E3C" w:rsidRPr="00154E1D">
              <w:rPr>
                <w:sz w:val="24"/>
                <w:szCs w:val="24"/>
              </w:rPr>
              <w:t>)</w:t>
            </w:r>
            <w:r w:rsidRPr="00154E1D">
              <w:rPr>
                <w:sz w:val="24"/>
                <w:szCs w:val="24"/>
              </w:rPr>
              <w:t xml:space="preserve"> </w:t>
            </w:r>
            <w:r w:rsidR="007945B0" w:rsidRPr="00154E1D">
              <w:rPr>
                <w:sz w:val="24"/>
                <w:szCs w:val="24"/>
              </w:rPr>
              <w:t>«</w:t>
            </w:r>
            <w:r w:rsidR="003952B0">
              <w:rPr>
                <w:sz w:val="24"/>
                <w:szCs w:val="24"/>
              </w:rPr>
              <w:t>09</w:t>
            </w:r>
            <w:r w:rsidR="007945B0" w:rsidRPr="00154E1D">
              <w:rPr>
                <w:sz w:val="24"/>
                <w:szCs w:val="24"/>
              </w:rPr>
              <w:t xml:space="preserve">» </w:t>
            </w:r>
            <w:r w:rsidR="004B31CB" w:rsidRPr="00154E1D">
              <w:rPr>
                <w:sz w:val="24"/>
                <w:szCs w:val="24"/>
              </w:rPr>
              <w:t>августа</w:t>
            </w:r>
            <w:r w:rsidR="007945B0" w:rsidRPr="00154E1D">
              <w:rPr>
                <w:sz w:val="24"/>
                <w:szCs w:val="24"/>
              </w:rPr>
              <w:t xml:space="preserve"> 2019</w:t>
            </w:r>
            <w:r w:rsidRPr="00154E1D">
              <w:rPr>
                <w:sz w:val="24"/>
                <w:szCs w:val="24"/>
              </w:rPr>
              <w:t xml:space="preserve"> г., и считаются внесенными с момента их зачисления на счет Продавца.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Документом, подтверждающим внесение задатка на счет Продавца, является выписка из его счета.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В случае </w:t>
            </w:r>
            <w:proofErr w:type="gramStart"/>
            <w:r w:rsidRPr="00154E1D">
              <w:rPr>
                <w:sz w:val="24"/>
                <w:szCs w:val="24"/>
              </w:rPr>
              <w:t>не поступления</w:t>
            </w:r>
            <w:proofErr w:type="gramEnd"/>
            <w:r w:rsidRPr="00154E1D">
              <w:rPr>
                <w:sz w:val="24"/>
                <w:szCs w:val="24"/>
              </w:rPr>
              <w:t xml:space="preserve"> в указанный срок суммы задатка на счет Продавца, что подтверждается выпиской с его счета, обязательства Претендента по внесению задатка считаются неисполненными, Претендент к участию в аукционе не допускается.</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Назначение платежа: </w:t>
            </w:r>
          </w:p>
          <w:p w:rsidR="005B59D3" w:rsidRPr="00154E1D" w:rsidRDefault="005B59D3" w:rsidP="005B59D3">
            <w:pPr>
              <w:tabs>
                <w:tab w:val="left" w:pos="1212"/>
                <w:tab w:val="left" w:pos="1269"/>
                <w:tab w:val="left" w:pos="1308"/>
              </w:tabs>
              <w:ind w:left="34" w:right="41"/>
              <w:jc w:val="both"/>
              <w:rPr>
                <w:sz w:val="24"/>
                <w:szCs w:val="24"/>
              </w:rPr>
            </w:pPr>
            <w:r w:rsidRPr="00154E1D">
              <w:rPr>
                <w:sz w:val="24"/>
                <w:szCs w:val="24"/>
              </w:rPr>
              <w:t>«</w:t>
            </w:r>
            <w:r w:rsidRPr="00154E1D">
              <w:rPr>
                <w:i/>
                <w:sz w:val="24"/>
                <w:szCs w:val="24"/>
              </w:rPr>
              <w:t>Задаток для участия в аукционе согласно информационному сообщению № __________, Лот № _____, дата аукциона: «___» __________ 201_ года</w:t>
            </w:r>
            <w:r w:rsidR="008A25AA" w:rsidRPr="00154E1D">
              <w:rPr>
                <w:i/>
                <w:sz w:val="24"/>
                <w:szCs w:val="24"/>
              </w:rPr>
              <w:t>. НДС не облагается</w:t>
            </w:r>
            <w:r w:rsidRPr="00154E1D">
              <w:rPr>
                <w:sz w:val="24"/>
                <w:szCs w:val="24"/>
              </w:rPr>
              <w:t>».</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Российской Федерации») </w:t>
            </w:r>
            <w:proofErr w:type="gramStart"/>
            <w:r w:rsidRPr="00154E1D">
              <w:rPr>
                <w:sz w:val="24"/>
                <w:szCs w:val="24"/>
              </w:rPr>
              <w:t>л</w:t>
            </w:r>
            <w:proofErr w:type="gramEnd"/>
            <w:r w:rsidRPr="00154E1D">
              <w:rPr>
                <w:sz w:val="24"/>
                <w:szCs w:val="24"/>
              </w:rPr>
              <w:t>/с 05511F91140</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ИНН 5410066117</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КПП 541001001</w:t>
            </w:r>
          </w:p>
          <w:p w:rsidR="00243036" w:rsidRPr="00154E1D" w:rsidRDefault="00243036" w:rsidP="00243036">
            <w:pPr>
              <w:tabs>
                <w:tab w:val="left" w:pos="1212"/>
                <w:tab w:val="left" w:pos="1269"/>
                <w:tab w:val="left" w:pos="1308"/>
              </w:tabs>
              <w:ind w:left="34" w:right="41"/>
              <w:jc w:val="both"/>
              <w:rPr>
                <w:sz w:val="24"/>
                <w:szCs w:val="24"/>
              </w:rPr>
            </w:pPr>
            <w:proofErr w:type="gramStart"/>
            <w:r w:rsidRPr="00154E1D">
              <w:rPr>
                <w:sz w:val="24"/>
                <w:szCs w:val="24"/>
              </w:rPr>
              <w:t>р</w:t>
            </w:r>
            <w:proofErr w:type="gramEnd"/>
            <w:r w:rsidRPr="00154E1D">
              <w:rPr>
                <w:sz w:val="24"/>
                <w:szCs w:val="24"/>
              </w:rPr>
              <w:t>/счёт: 40302810050041000004</w:t>
            </w:r>
          </w:p>
          <w:p w:rsidR="005B59D3"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Банк получателя: </w:t>
            </w:r>
            <w:proofErr w:type="gramStart"/>
            <w:r w:rsidRPr="00154E1D">
              <w:rPr>
                <w:sz w:val="24"/>
                <w:szCs w:val="24"/>
              </w:rPr>
              <w:t>Сибирское</w:t>
            </w:r>
            <w:proofErr w:type="gramEnd"/>
            <w:r w:rsidRPr="00154E1D">
              <w:rPr>
                <w:sz w:val="24"/>
                <w:szCs w:val="24"/>
              </w:rPr>
              <w:t xml:space="preserve"> ГУ Банка России, БИК 045004001.</w:t>
            </w:r>
          </w:p>
        </w:tc>
      </w:tr>
      <w:tr w:rsidR="005B59D3" w:rsidRPr="00154E1D" w:rsidTr="002C7191">
        <w:trPr>
          <w:trHeight w:val="403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lastRenderedPageBreak/>
              <w:t>15</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3. Задаток не возвращается в случае: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уклоняется или отказывается от заключения договора купли-продажи в установленный срок;</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и заключивший с продавцом договор купли-продажи высвобождаемого движимого военного имущества, не исполнил обязанность по оплате этого имущества в соответствии с заключенным договором купли-продажи;</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lastRenderedPageBreak/>
              <w:t>- если участник, признанный победителем продажи, и исполнивший обязательства по оплате имущества в соответствии с договором купли-продажи высвобождаемого движимого военного имущества, заключенного с продавцом, отказывается от получения этого имущества.</w:t>
            </w:r>
          </w:p>
          <w:p w:rsidR="008A25AA" w:rsidRPr="00154E1D" w:rsidRDefault="00154E1D" w:rsidP="008A25AA">
            <w:pPr>
              <w:tabs>
                <w:tab w:val="left" w:pos="1212"/>
                <w:tab w:val="left" w:pos="1269"/>
                <w:tab w:val="left" w:pos="1308"/>
              </w:tabs>
              <w:ind w:left="34" w:right="41"/>
              <w:jc w:val="both"/>
              <w:rPr>
                <w:sz w:val="24"/>
                <w:szCs w:val="24"/>
              </w:rPr>
            </w:pPr>
            <w:r w:rsidRPr="00154E1D">
              <w:rPr>
                <w:sz w:val="24"/>
                <w:szCs w:val="24"/>
              </w:rPr>
              <w:t>4</w:t>
            </w:r>
            <w:r w:rsidR="008A25AA" w:rsidRPr="00154E1D">
              <w:rPr>
                <w:sz w:val="24"/>
                <w:szCs w:val="24"/>
              </w:rPr>
              <w:t xml:space="preserve">. В случае признания </w:t>
            </w:r>
            <w:r w:rsidRPr="00154E1D">
              <w:rPr>
                <w:sz w:val="24"/>
                <w:szCs w:val="24"/>
              </w:rPr>
              <w:t>продажи имущества посредством публичного предложения</w:t>
            </w:r>
            <w:r w:rsidR="008A25AA" w:rsidRPr="00154E1D">
              <w:rPr>
                <w:sz w:val="24"/>
                <w:szCs w:val="24"/>
              </w:rPr>
              <w:t xml:space="preserve"> несостоявш</w:t>
            </w:r>
            <w:r w:rsidRPr="00154E1D">
              <w:rPr>
                <w:sz w:val="24"/>
                <w:szCs w:val="24"/>
              </w:rPr>
              <w:t>ей</w:t>
            </w:r>
            <w:r w:rsidR="008A25AA" w:rsidRPr="00154E1D">
              <w:rPr>
                <w:sz w:val="24"/>
                <w:szCs w:val="24"/>
              </w:rPr>
              <w:t xml:space="preserve">ся Продавец обязуется перечислить сумму задатка на указанный Претендентом счет в течение 5 (пяти) календарных дней </w:t>
            </w:r>
            <w:proofErr w:type="gramStart"/>
            <w:r w:rsidR="008A25AA" w:rsidRPr="00154E1D">
              <w:rPr>
                <w:sz w:val="24"/>
                <w:szCs w:val="24"/>
              </w:rPr>
              <w:t>с даты подведения</w:t>
            </w:r>
            <w:proofErr w:type="gramEnd"/>
            <w:r w:rsidR="008A25AA" w:rsidRPr="00154E1D">
              <w:rPr>
                <w:sz w:val="24"/>
                <w:szCs w:val="24"/>
              </w:rPr>
              <w:t xml:space="preserve"> итогов </w:t>
            </w:r>
            <w:r w:rsidRPr="00154E1D">
              <w:rPr>
                <w:sz w:val="24"/>
                <w:szCs w:val="24"/>
              </w:rPr>
              <w:t>продажи имущества</w:t>
            </w:r>
            <w:r w:rsidR="008A25AA" w:rsidRPr="00154E1D">
              <w:rPr>
                <w:sz w:val="24"/>
                <w:szCs w:val="24"/>
              </w:rPr>
              <w:t>.</w:t>
            </w:r>
          </w:p>
          <w:p w:rsidR="005B59D3" w:rsidRPr="00154E1D" w:rsidRDefault="00154E1D" w:rsidP="00154E1D">
            <w:pPr>
              <w:tabs>
                <w:tab w:val="left" w:pos="1212"/>
                <w:tab w:val="left" w:pos="1269"/>
                <w:tab w:val="left" w:pos="1308"/>
              </w:tabs>
              <w:ind w:left="34" w:right="41"/>
              <w:jc w:val="both"/>
              <w:rPr>
                <w:sz w:val="24"/>
                <w:szCs w:val="24"/>
              </w:rPr>
            </w:pPr>
            <w:r w:rsidRPr="00154E1D">
              <w:rPr>
                <w:sz w:val="24"/>
                <w:szCs w:val="24"/>
              </w:rPr>
              <w:t>5</w:t>
            </w:r>
            <w:r w:rsidR="008A25AA" w:rsidRPr="00154E1D">
              <w:rPr>
                <w:sz w:val="24"/>
                <w:szCs w:val="24"/>
              </w:rPr>
              <w:t xml:space="preserve">. В случае приостановления или отмены проведения </w:t>
            </w:r>
            <w:r w:rsidRPr="00154E1D">
              <w:rPr>
                <w:sz w:val="24"/>
                <w:szCs w:val="24"/>
              </w:rPr>
              <w:t>продажи имущества посредством публичного предложения</w:t>
            </w:r>
            <w:r w:rsidR="008A25AA" w:rsidRPr="00154E1D">
              <w:rPr>
                <w:sz w:val="24"/>
                <w:szCs w:val="24"/>
              </w:rPr>
              <w:t xml:space="preserve"> Продавец в течение 5 (пяти) календарных дней </w:t>
            </w:r>
            <w:proofErr w:type="gramStart"/>
            <w:r w:rsidR="008A25AA" w:rsidRPr="00154E1D">
              <w:rPr>
                <w:sz w:val="24"/>
                <w:szCs w:val="24"/>
              </w:rPr>
              <w:t>с даты опубликования</w:t>
            </w:r>
            <w:proofErr w:type="gramEnd"/>
            <w:r w:rsidR="008A25AA" w:rsidRPr="00154E1D">
              <w:rPr>
                <w:sz w:val="24"/>
                <w:szCs w:val="24"/>
              </w:rPr>
              <w:t xml:space="preserve"> об этом информационного сообщения перечисляет Претенденту сумму задатка на счет, указанный Претендентом.</w:t>
            </w:r>
          </w:p>
        </w:tc>
      </w:tr>
      <w:tr w:rsidR="00782BA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lastRenderedPageBreak/>
              <w:t>16</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z w:val="24"/>
                <w:szCs w:val="24"/>
              </w:rPr>
            </w:pPr>
            <w:r w:rsidRPr="00154E1D">
              <w:rPr>
                <w:sz w:val="24"/>
                <w:szCs w:val="24"/>
              </w:rPr>
              <w:t>Место подачи (приёма) заявок на участие в аукционе:</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Контактный телефон: +7 (383) 347 76 89</w:t>
            </w:r>
          </w:p>
          <w:p w:rsidR="00637174" w:rsidRPr="00154E1D" w:rsidRDefault="00637174"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Порядок приёма заявок на участие в аукционе:</w:t>
            </w:r>
          </w:p>
          <w:p w:rsidR="00782BA0" w:rsidRPr="00154E1D" w:rsidRDefault="00782BA0" w:rsidP="00A268DF">
            <w:pPr>
              <w:autoSpaceDE w:val="0"/>
              <w:autoSpaceDN w:val="0"/>
              <w:adjustRightInd w:val="0"/>
              <w:ind w:left="34" w:right="41"/>
              <w:jc w:val="both"/>
              <w:rPr>
                <w:sz w:val="24"/>
                <w:szCs w:val="24"/>
              </w:rPr>
            </w:pPr>
            <w:r w:rsidRPr="00154E1D">
              <w:rPr>
                <w:sz w:val="24"/>
                <w:szCs w:val="24"/>
              </w:rPr>
              <w:t>в рабочие дни с 10-00 до 16-00 (перерыв с 13-00 до 14-00), за исключением выходных и праздничных дней.</w:t>
            </w:r>
          </w:p>
          <w:p w:rsidR="00782BA0" w:rsidRPr="00154E1D" w:rsidRDefault="00782BA0"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начала подачи заявок: </w:t>
            </w:r>
          </w:p>
          <w:p w:rsidR="00782BA0" w:rsidRPr="00154E1D" w:rsidRDefault="00782BA0" w:rsidP="00A268DF">
            <w:pPr>
              <w:autoSpaceDE w:val="0"/>
              <w:autoSpaceDN w:val="0"/>
              <w:adjustRightInd w:val="0"/>
              <w:ind w:left="34" w:right="41"/>
              <w:jc w:val="both"/>
              <w:rPr>
                <w:sz w:val="24"/>
                <w:szCs w:val="24"/>
              </w:rPr>
            </w:pPr>
            <w:r w:rsidRPr="00154E1D">
              <w:rPr>
                <w:sz w:val="24"/>
                <w:szCs w:val="24"/>
              </w:rPr>
              <w:t>«</w:t>
            </w:r>
            <w:r w:rsidR="004B31CB" w:rsidRPr="00154E1D">
              <w:rPr>
                <w:sz w:val="24"/>
                <w:szCs w:val="24"/>
              </w:rPr>
              <w:t>15</w:t>
            </w:r>
            <w:r w:rsidRPr="00154E1D">
              <w:rPr>
                <w:sz w:val="24"/>
                <w:szCs w:val="24"/>
              </w:rPr>
              <w:t xml:space="preserve">» </w:t>
            </w:r>
            <w:r w:rsidR="004B31CB" w:rsidRPr="00154E1D">
              <w:rPr>
                <w:sz w:val="24"/>
                <w:szCs w:val="24"/>
              </w:rPr>
              <w:t>июля</w:t>
            </w:r>
            <w:r w:rsidRPr="00154E1D">
              <w:rPr>
                <w:sz w:val="24"/>
                <w:szCs w:val="24"/>
              </w:rPr>
              <w:t xml:space="preserve"> 2019</w:t>
            </w:r>
            <w:r w:rsidRPr="00154E1D">
              <w:rPr>
                <w:snapToGrid w:val="0"/>
                <w:sz w:val="24"/>
                <w:szCs w:val="24"/>
              </w:rPr>
              <w:t xml:space="preserve"> г. в 10:00 (время новосибирское,</w:t>
            </w:r>
            <w:r w:rsidRPr="00154E1D">
              <w:rPr>
                <w:sz w:val="24"/>
                <w:szCs w:val="24"/>
              </w:rPr>
              <w:t xml:space="preserve"> </w:t>
            </w:r>
            <w:r w:rsidRPr="00154E1D">
              <w:rPr>
                <w:sz w:val="24"/>
                <w:szCs w:val="24"/>
                <w:lang w:val="en-US"/>
              </w:rPr>
              <w:t>MSK</w:t>
            </w:r>
            <w:r w:rsidRPr="00154E1D">
              <w:rPr>
                <w:sz w:val="24"/>
                <w:szCs w:val="24"/>
              </w:rPr>
              <w:t xml:space="preserve"> +4) </w:t>
            </w: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окончания подачи заявок: </w:t>
            </w:r>
          </w:p>
          <w:p w:rsidR="00782BA0" w:rsidRPr="00154E1D" w:rsidRDefault="00782BA0" w:rsidP="00154E1D">
            <w:pPr>
              <w:autoSpaceDE w:val="0"/>
              <w:autoSpaceDN w:val="0"/>
              <w:adjustRightInd w:val="0"/>
              <w:ind w:left="34" w:right="41"/>
              <w:jc w:val="both"/>
              <w:rPr>
                <w:color w:val="FF0000"/>
                <w:sz w:val="24"/>
                <w:szCs w:val="24"/>
              </w:rPr>
            </w:pPr>
            <w:r w:rsidRPr="00154E1D">
              <w:rPr>
                <w:sz w:val="24"/>
                <w:szCs w:val="24"/>
              </w:rPr>
              <w:t>«</w:t>
            </w:r>
            <w:r w:rsidR="00154E1D" w:rsidRPr="00154E1D">
              <w:rPr>
                <w:sz w:val="24"/>
                <w:szCs w:val="24"/>
              </w:rPr>
              <w:t>09</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w:t>
            </w:r>
            <w:r w:rsidR="00154E1D" w:rsidRPr="00154E1D">
              <w:rPr>
                <w:snapToGrid w:val="0"/>
                <w:sz w:val="24"/>
                <w:szCs w:val="24"/>
              </w:rPr>
              <w:t>16</w:t>
            </w:r>
            <w:r w:rsidRPr="00154E1D">
              <w:rPr>
                <w:snapToGrid w:val="0"/>
                <w:sz w:val="24"/>
                <w:szCs w:val="24"/>
              </w:rPr>
              <w:t>:00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17</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822B72">
            <w:pPr>
              <w:ind w:left="-108" w:right="-108"/>
              <w:jc w:val="center"/>
              <w:outlineLvl w:val="6"/>
              <w:rPr>
                <w:bCs/>
                <w:sz w:val="24"/>
                <w:szCs w:val="24"/>
              </w:rPr>
            </w:pPr>
            <w:r w:rsidRPr="00154E1D">
              <w:rPr>
                <w:bCs/>
                <w:sz w:val="24"/>
                <w:szCs w:val="24"/>
              </w:rPr>
              <w:t xml:space="preserve">Порядок подачи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proofErr w:type="gramStart"/>
            <w:r w:rsidRPr="00154E1D">
              <w:rPr>
                <w:snapToGrid w:val="0"/>
                <w:sz w:val="24"/>
                <w:szCs w:val="24"/>
              </w:rPr>
              <w:t>Приведён</w:t>
            </w:r>
            <w:proofErr w:type="gramEnd"/>
            <w:r w:rsidRPr="00154E1D">
              <w:rPr>
                <w:snapToGrid w:val="0"/>
                <w:sz w:val="24"/>
                <w:szCs w:val="24"/>
              </w:rPr>
              <w:t xml:space="preserve">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p>
        </w:tc>
      </w:tr>
      <w:tr w:rsidR="00782BA0"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определения участников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782BA0" w:rsidRPr="00154E1D" w:rsidRDefault="00782BA0" w:rsidP="00154E1D">
            <w:pPr>
              <w:autoSpaceDE w:val="0"/>
              <w:autoSpaceDN w:val="0"/>
              <w:adjustRightInd w:val="0"/>
              <w:ind w:left="34" w:right="41"/>
              <w:jc w:val="both"/>
              <w:rPr>
                <w:snapToGrid w:val="0"/>
                <w:sz w:val="24"/>
                <w:szCs w:val="24"/>
              </w:rPr>
            </w:pPr>
            <w:r w:rsidRPr="00154E1D">
              <w:rPr>
                <w:sz w:val="24"/>
                <w:szCs w:val="24"/>
              </w:rPr>
              <w:t>«</w:t>
            </w:r>
            <w:r w:rsidR="00154E1D" w:rsidRPr="00154E1D">
              <w:rPr>
                <w:sz w:val="24"/>
                <w:szCs w:val="24"/>
              </w:rPr>
              <w:t>12</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11:00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проведения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154E1D" w:rsidRPr="00154E1D" w:rsidRDefault="00782BA0" w:rsidP="004B31CB">
            <w:pPr>
              <w:autoSpaceDE w:val="0"/>
              <w:autoSpaceDN w:val="0"/>
              <w:adjustRightInd w:val="0"/>
              <w:ind w:left="34" w:right="41"/>
              <w:jc w:val="both"/>
              <w:rPr>
                <w:snapToGrid w:val="0"/>
                <w:sz w:val="24"/>
                <w:szCs w:val="24"/>
              </w:rPr>
            </w:pPr>
            <w:r w:rsidRPr="00154E1D">
              <w:rPr>
                <w:sz w:val="24"/>
                <w:szCs w:val="24"/>
              </w:rPr>
              <w:t>«</w:t>
            </w:r>
            <w:r w:rsidR="004B31CB" w:rsidRPr="00154E1D">
              <w:rPr>
                <w:sz w:val="24"/>
                <w:szCs w:val="24"/>
              </w:rPr>
              <w:t>14</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p>
          <w:p w:rsidR="00782BA0" w:rsidRPr="00154E1D" w:rsidRDefault="00154E1D" w:rsidP="00154E1D">
            <w:pPr>
              <w:autoSpaceDE w:val="0"/>
              <w:autoSpaceDN w:val="0"/>
              <w:adjustRightInd w:val="0"/>
              <w:ind w:left="34" w:right="41"/>
              <w:jc w:val="both"/>
              <w:rPr>
                <w:sz w:val="24"/>
                <w:szCs w:val="24"/>
              </w:rPr>
            </w:pPr>
            <w:r w:rsidRPr="00154E1D">
              <w:rPr>
                <w:snapToGrid w:val="0"/>
                <w:sz w:val="24"/>
                <w:szCs w:val="24"/>
              </w:rPr>
              <w:t xml:space="preserve">Начало </w:t>
            </w:r>
            <w:r w:rsidR="00782BA0" w:rsidRPr="00154E1D">
              <w:rPr>
                <w:snapToGrid w:val="0"/>
                <w:sz w:val="24"/>
                <w:szCs w:val="24"/>
              </w:rPr>
              <w:t>в 11:00 (время новосибирское,</w:t>
            </w:r>
            <w:r w:rsidR="00782BA0" w:rsidRPr="00154E1D">
              <w:rPr>
                <w:sz w:val="24"/>
                <w:szCs w:val="24"/>
                <w:lang w:val="en-US"/>
              </w:rPr>
              <w:t>MSK</w:t>
            </w:r>
            <w:r w:rsidR="00782BA0" w:rsidRPr="00154E1D">
              <w:rPr>
                <w:sz w:val="24"/>
                <w:szCs w:val="24"/>
              </w:rPr>
              <w:t xml:space="preserve"> +4</w:t>
            </w:r>
            <w:r w:rsidR="00782BA0" w:rsidRPr="00154E1D">
              <w:rPr>
                <w:snapToGrid w:val="0"/>
                <w:sz w:val="24"/>
                <w:szCs w:val="24"/>
              </w:rPr>
              <w:t>)</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left="-108" w:right="-108"/>
              <w:jc w:val="center"/>
              <w:rPr>
                <w:sz w:val="24"/>
                <w:szCs w:val="24"/>
              </w:rPr>
            </w:pPr>
            <w:r w:rsidRPr="00154E1D">
              <w:rPr>
                <w:sz w:val="24"/>
                <w:szCs w:val="24"/>
              </w:rPr>
              <w:t>Цена первоначального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tabs>
                <w:tab w:val="left" w:pos="-2127"/>
              </w:tabs>
              <w:ind w:left="34" w:right="282"/>
              <w:jc w:val="both"/>
              <w:rPr>
                <w:sz w:val="24"/>
                <w:szCs w:val="24"/>
              </w:rPr>
            </w:pPr>
            <w:r w:rsidRPr="00154E1D">
              <w:rPr>
                <w:b/>
                <w:sz w:val="24"/>
                <w:szCs w:val="24"/>
              </w:rPr>
              <w:t>27 131,19</w:t>
            </w:r>
            <w:r w:rsidRPr="00154E1D">
              <w:rPr>
                <w:sz w:val="24"/>
                <w:szCs w:val="24"/>
              </w:rPr>
              <w:t xml:space="preserve"> руб. (двадцать семь тысяч сто тридцать один рубль 19 копеек).</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left="-108" w:right="-108"/>
              <w:jc w:val="center"/>
              <w:rPr>
                <w:sz w:val="24"/>
                <w:szCs w:val="24"/>
              </w:rPr>
            </w:pPr>
            <w:r w:rsidRPr="00154E1D">
              <w:rPr>
                <w:sz w:val="24"/>
                <w:szCs w:val="24"/>
              </w:rPr>
              <w:t>Величина снижения цены первоначального предложения («шаг понижения»)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tabs>
                <w:tab w:val="left" w:pos="-2127"/>
              </w:tabs>
              <w:ind w:left="34" w:right="282"/>
              <w:jc w:val="both"/>
              <w:rPr>
                <w:sz w:val="24"/>
                <w:szCs w:val="24"/>
              </w:rPr>
            </w:pPr>
            <w:r w:rsidRPr="00154E1D">
              <w:rPr>
                <w:b/>
                <w:sz w:val="24"/>
                <w:szCs w:val="24"/>
              </w:rPr>
              <w:t>2 713,12</w:t>
            </w:r>
            <w:r w:rsidRPr="00154E1D">
              <w:rPr>
                <w:sz w:val="24"/>
                <w:szCs w:val="24"/>
              </w:rPr>
              <w:t xml:space="preserve"> руб. (две тысячи семьсот тринадцать рублей 12 копеек)</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right="-108"/>
              <w:jc w:val="center"/>
              <w:rPr>
                <w:sz w:val="24"/>
                <w:szCs w:val="24"/>
              </w:rPr>
            </w:pPr>
            <w:r w:rsidRPr="00154E1D">
              <w:rPr>
                <w:sz w:val="24"/>
                <w:szCs w:val="24"/>
              </w:rPr>
              <w:lastRenderedPageBreak/>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left="-108" w:right="-108"/>
              <w:jc w:val="center"/>
              <w:rPr>
                <w:sz w:val="24"/>
                <w:szCs w:val="24"/>
              </w:rPr>
            </w:pPr>
            <w:r w:rsidRPr="00154E1D">
              <w:rPr>
                <w:sz w:val="24"/>
                <w:szCs w:val="24"/>
              </w:rPr>
              <w:t>Величина повышения цены в случае, предусмотренном настоящим Федеральным законом («шаг аукциона»)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tabs>
                <w:tab w:val="left" w:pos="-2127"/>
              </w:tabs>
              <w:ind w:left="34" w:right="282"/>
              <w:jc w:val="both"/>
              <w:rPr>
                <w:sz w:val="24"/>
                <w:szCs w:val="24"/>
              </w:rPr>
            </w:pPr>
            <w:r w:rsidRPr="00154E1D">
              <w:rPr>
                <w:b/>
                <w:sz w:val="24"/>
                <w:szCs w:val="24"/>
              </w:rPr>
              <w:t>1 356,56</w:t>
            </w:r>
            <w:r w:rsidRPr="00154E1D">
              <w:rPr>
                <w:sz w:val="24"/>
                <w:szCs w:val="24"/>
              </w:rPr>
              <w:t xml:space="preserve"> руб. (одна тысяча триста пятьдесят шесть рублей 56 копеек)</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right="-108"/>
              <w:jc w:val="center"/>
              <w:rPr>
                <w:sz w:val="24"/>
                <w:szCs w:val="24"/>
              </w:rPr>
            </w:pPr>
            <w:r w:rsidRPr="00154E1D">
              <w:rPr>
                <w:sz w:val="24"/>
                <w:szCs w:val="24"/>
              </w:rPr>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left="-108" w:right="-108"/>
              <w:jc w:val="center"/>
              <w:rPr>
                <w:sz w:val="24"/>
                <w:szCs w:val="24"/>
              </w:rPr>
            </w:pPr>
            <w:r w:rsidRPr="00154E1D">
              <w:rPr>
                <w:sz w:val="24"/>
                <w:szCs w:val="24"/>
              </w:rPr>
              <w:t>Минимальная цена предложения, по которой может быть продано государственное или муниципальное имущество (цена отсечения)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tabs>
                <w:tab w:val="left" w:pos="-2127"/>
              </w:tabs>
              <w:ind w:left="34" w:right="282"/>
              <w:jc w:val="both"/>
              <w:rPr>
                <w:sz w:val="24"/>
                <w:szCs w:val="24"/>
              </w:rPr>
            </w:pPr>
            <w:r w:rsidRPr="00154E1D">
              <w:rPr>
                <w:b/>
                <w:sz w:val="24"/>
                <w:szCs w:val="24"/>
              </w:rPr>
              <w:t>13 565,60</w:t>
            </w:r>
            <w:r w:rsidRPr="00154E1D">
              <w:rPr>
                <w:sz w:val="24"/>
                <w:szCs w:val="24"/>
              </w:rPr>
              <w:t xml:space="preserve"> руб. (тринадцать тысяч пятьсот шестьдесят пять рублей 60 копеек)</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right="-108"/>
              <w:jc w:val="center"/>
              <w:rPr>
                <w:sz w:val="24"/>
                <w:szCs w:val="24"/>
              </w:rPr>
            </w:pPr>
            <w:r w:rsidRPr="00154E1D">
              <w:rPr>
                <w:sz w:val="24"/>
                <w:szCs w:val="24"/>
              </w:rPr>
              <w:t>2</w:t>
            </w:r>
            <w:r w:rsid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sz w:val="24"/>
                <w:szCs w:val="24"/>
              </w:rPr>
              <w:t xml:space="preserve">Место и срок подведения итогов </w:t>
            </w:r>
            <w:r w:rsidR="00154E1D" w:rsidRPr="00154E1D">
              <w:rPr>
                <w:sz w:val="24"/>
                <w:szCs w:val="24"/>
              </w:rPr>
              <w:t xml:space="preserve">продажи </w:t>
            </w:r>
            <w:r w:rsidR="00154E1D" w:rsidRPr="00154E1D">
              <w:rPr>
                <w:bCs/>
                <w:sz w:val="24"/>
                <w:szCs w:val="24"/>
              </w:rPr>
              <w:t>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492DB6" w:rsidRPr="00154E1D" w:rsidRDefault="00492DB6" w:rsidP="004B31CB">
            <w:pPr>
              <w:tabs>
                <w:tab w:val="left" w:pos="-2127"/>
              </w:tabs>
              <w:ind w:left="34" w:right="282"/>
              <w:jc w:val="both"/>
              <w:rPr>
                <w:sz w:val="24"/>
                <w:szCs w:val="24"/>
              </w:rPr>
            </w:pPr>
          </w:p>
          <w:p w:rsidR="00782BA0" w:rsidRPr="00154E1D" w:rsidRDefault="00782BA0" w:rsidP="004B31CB">
            <w:pPr>
              <w:tabs>
                <w:tab w:val="left" w:pos="-2127"/>
              </w:tabs>
              <w:ind w:left="34" w:right="282"/>
              <w:jc w:val="both"/>
              <w:rPr>
                <w:sz w:val="24"/>
                <w:szCs w:val="24"/>
              </w:rPr>
            </w:pPr>
            <w:r w:rsidRPr="00154E1D">
              <w:rPr>
                <w:sz w:val="24"/>
                <w:szCs w:val="24"/>
              </w:rPr>
              <w:t>«</w:t>
            </w:r>
            <w:r w:rsidR="004B31CB" w:rsidRPr="00154E1D">
              <w:rPr>
                <w:sz w:val="24"/>
                <w:szCs w:val="24"/>
              </w:rPr>
              <w:t>14</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r w:rsidRPr="00154E1D">
              <w:rPr>
                <w:sz w:val="24"/>
                <w:szCs w:val="24"/>
              </w:rPr>
              <w:t>не позднее 3-го рабочего дня со дня признания претендентов участниками аукциона</w:t>
            </w:r>
            <w:r w:rsidRPr="00154E1D">
              <w:rPr>
                <w:snapToGrid w:val="0"/>
                <w:sz w:val="24"/>
                <w:szCs w:val="24"/>
              </w:rPr>
              <w:t>)</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ind w:left="-108" w:right="-108"/>
              <w:jc w:val="center"/>
              <w:rPr>
                <w:sz w:val="24"/>
                <w:szCs w:val="24"/>
              </w:rPr>
            </w:pPr>
            <w:r w:rsidRPr="00154E1D">
              <w:rPr>
                <w:sz w:val="24"/>
                <w:szCs w:val="24"/>
              </w:rPr>
              <w:t xml:space="preserve">Порядок определения победителя </w:t>
            </w:r>
            <w:r w:rsidR="00154E1D" w:rsidRPr="00154E1D">
              <w:rPr>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FB7F00">
            <w:pPr>
              <w:tabs>
                <w:tab w:val="left" w:pos="-2127"/>
              </w:tabs>
              <w:ind w:left="34" w:right="282"/>
              <w:jc w:val="both"/>
              <w:rPr>
                <w:sz w:val="24"/>
                <w:szCs w:val="24"/>
              </w:rPr>
            </w:pPr>
            <w:r w:rsidRPr="00154E1D">
              <w:rPr>
                <w:sz w:val="24"/>
                <w:szCs w:val="24"/>
              </w:rPr>
              <w:t>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w:t>
            </w:r>
          </w:p>
          <w:p w:rsidR="00154E1D" w:rsidRPr="00154E1D" w:rsidRDefault="00154E1D" w:rsidP="00FB7F00">
            <w:pPr>
              <w:tabs>
                <w:tab w:val="left" w:pos="-2127"/>
              </w:tabs>
              <w:ind w:left="34" w:right="282"/>
              <w:jc w:val="both"/>
              <w:rPr>
                <w:sz w:val="24"/>
                <w:szCs w:val="24"/>
              </w:rPr>
            </w:pPr>
            <w:r w:rsidRPr="00154E1D">
              <w:rPr>
                <w:sz w:val="24"/>
                <w:szCs w:val="24"/>
              </w:rPr>
              <w:t>В случае</w:t>
            </w:r>
            <w:proofErr w:type="gramStart"/>
            <w:r w:rsidRPr="00154E1D">
              <w:rPr>
                <w:sz w:val="24"/>
                <w:szCs w:val="24"/>
              </w:rPr>
              <w:t>,</w:t>
            </w:r>
            <w:proofErr w:type="gramEnd"/>
            <w:r w:rsidRPr="00154E1D">
              <w:rPr>
                <w:sz w:val="24"/>
                <w:szCs w:val="24"/>
              </w:rPr>
              <w:t xml:space="preserve">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sz w:val="24"/>
                <w:szCs w:val="24"/>
              </w:rPr>
              <w:t xml:space="preserve">В течение 5 (пяти) рабочих дней </w:t>
            </w:r>
            <w:proofErr w:type="gramStart"/>
            <w:r w:rsidRPr="00154E1D">
              <w:rPr>
                <w:sz w:val="24"/>
                <w:szCs w:val="24"/>
              </w:rPr>
              <w:t>с даты подведения</w:t>
            </w:r>
            <w:proofErr w:type="gramEnd"/>
            <w:r w:rsidRPr="00154E1D">
              <w:rPr>
                <w:sz w:val="24"/>
                <w:szCs w:val="24"/>
              </w:rPr>
              <w:t xml:space="preserve"> итогов аукциона.</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F51306" w:rsidP="00FB7F00">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аукционе и оплаты им задатка. </w:t>
            </w:r>
          </w:p>
          <w:p w:rsidR="00F51306" w:rsidRPr="00154E1D" w:rsidRDefault="00F51306" w:rsidP="00FB7F00">
            <w:pPr>
              <w:ind w:left="34"/>
              <w:jc w:val="both"/>
              <w:rPr>
                <w:sz w:val="24"/>
                <w:szCs w:val="24"/>
              </w:rPr>
            </w:pPr>
            <w:r w:rsidRPr="00154E1D">
              <w:rPr>
                <w:sz w:val="24"/>
                <w:szCs w:val="24"/>
              </w:rPr>
              <w:t>Запись производится не менее чем за</w:t>
            </w:r>
            <w:r w:rsidR="00C7709C" w:rsidRPr="00154E1D">
              <w:rPr>
                <w:sz w:val="24"/>
                <w:szCs w:val="24"/>
              </w:rPr>
              <w:t xml:space="preserve"> два рабочих дня</w:t>
            </w:r>
            <w:r w:rsidRPr="00154E1D">
              <w:rPr>
                <w:sz w:val="24"/>
                <w:szCs w:val="24"/>
              </w:rPr>
              <w:t>.</w:t>
            </w:r>
          </w:p>
          <w:p w:rsidR="00C7709C" w:rsidRPr="00154E1D" w:rsidRDefault="00C7709C" w:rsidP="00FB7F00">
            <w:pPr>
              <w:ind w:left="34"/>
              <w:jc w:val="both"/>
              <w:rPr>
                <w:sz w:val="24"/>
                <w:szCs w:val="24"/>
              </w:rPr>
            </w:pPr>
            <w:r w:rsidRPr="00154E1D">
              <w:rPr>
                <w:sz w:val="24"/>
                <w:szCs w:val="24"/>
              </w:rPr>
              <w:t xml:space="preserve">Контактный телефон для записи: </w:t>
            </w:r>
          </w:p>
          <w:p w:rsidR="00C7709C" w:rsidRPr="00154E1D" w:rsidRDefault="00C7709C" w:rsidP="00FB7F00">
            <w:pPr>
              <w:ind w:left="34"/>
              <w:jc w:val="both"/>
              <w:rPr>
                <w:sz w:val="24"/>
                <w:szCs w:val="24"/>
              </w:rPr>
            </w:pPr>
            <w:proofErr w:type="gramStart"/>
            <w:r w:rsidRPr="00154E1D">
              <w:rPr>
                <w:sz w:val="24"/>
                <w:szCs w:val="24"/>
              </w:rPr>
              <w:t>+7 (383) 347 76 89 (контактные лица:</w:t>
            </w:r>
            <w:proofErr w:type="gramEnd"/>
            <w:r w:rsidRPr="00154E1D">
              <w:rPr>
                <w:sz w:val="24"/>
                <w:szCs w:val="24"/>
              </w:rPr>
              <w:t xml:space="preserve"> </w:t>
            </w:r>
            <w:proofErr w:type="gramStart"/>
            <w:r w:rsidR="00154E1D">
              <w:rPr>
                <w:sz w:val="24"/>
                <w:szCs w:val="24"/>
              </w:rPr>
              <w:t xml:space="preserve">Вишневский </w:t>
            </w:r>
            <w:r w:rsidR="00154E1D">
              <w:rPr>
                <w:sz w:val="24"/>
                <w:szCs w:val="24"/>
              </w:rPr>
              <w:lastRenderedPageBreak/>
              <w:t>Александр Васильевич</w:t>
            </w:r>
            <w:r w:rsidRPr="00154E1D">
              <w:rPr>
                <w:sz w:val="24"/>
                <w:szCs w:val="24"/>
              </w:rPr>
              <w:t>).</w:t>
            </w:r>
            <w:proofErr w:type="gramEnd"/>
          </w:p>
          <w:p w:rsidR="00F51306" w:rsidRPr="00154E1D" w:rsidRDefault="00F51306" w:rsidP="00FB7F00">
            <w:pPr>
              <w:ind w:left="34"/>
              <w:jc w:val="both"/>
              <w:rPr>
                <w:sz w:val="24"/>
                <w:szCs w:val="24"/>
              </w:rPr>
            </w:pPr>
            <w:r w:rsidRPr="00154E1D">
              <w:rPr>
                <w:sz w:val="24"/>
                <w:szCs w:val="24"/>
              </w:rPr>
              <w:t>Осмотр имущества проводится после оформления разрешительных документов и прекращается не позднее, чем за два рабочих дня до окончания срока подачи заявок на участие в аукционе.</w:t>
            </w:r>
          </w:p>
        </w:tc>
      </w:tr>
      <w:tr w:rsidR="008A25AA"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154E1D">
            <w:pPr>
              <w:ind w:right="-108"/>
              <w:jc w:val="center"/>
              <w:rPr>
                <w:sz w:val="24"/>
                <w:szCs w:val="24"/>
              </w:rPr>
            </w:pPr>
            <w:r w:rsidRPr="00154E1D">
              <w:rPr>
                <w:sz w:val="24"/>
                <w:szCs w:val="24"/>
              </w:rPr>
              <w:lastRenderedPageBreak/>
              <w:t>2</w:t>
            </w:r>
            <w:r w:rsid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A268DF">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2C7191" w:rsidP="002C7191">
            <w:pPr>
              <w:ind w:left="34" w:right="41"/>
              <w:jc w:val="both"/>
              <w:rPr>
                <w:sz w:val="24"/>
                <w:szCs w:val="24"/>
              </w:rPr>
            </w:pPr>
            <w:r w:rsidRPr="00154E1D">
              <w:rPr>
                <w:sz w:val="24"/>
                <w:szCs w:val="24"/>
              </w:rPr>
              <w:t>Информация и документы приложены к информационному сообщению, опубликованному на сайте: http://torgi.gov.ru, а также могут быть представлены по адресу: 630027, Новосибирская область, город Новосибирск, улица Дунаевского, дом № 23, корпус 23, кабинет № 511</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154E1D">
            <w:pPr>
              <w:ind w:right="-108"/>
              <w:jc w:val="center"/>
              <w:rPr>
                <w:sz w:val="24"/>
                <w:szCs w:val="24"/>
              </w:rPr>
            </w:pPr>
            <w:r w:rsidRPr="00154E1D">
              <w:rPr>
                <w:sz w:val="24"/>
                <w:szCs w:val="24"/>
              </w:rPr>
              <w:t>2</w:t>
            </w:r>
            <w:r w:rsid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637174" w:rsidRPr="00154E1D" w:rsidRDefault="002C7191" w:rsidP="00154E1D">
            <w:pPr>
              <w:ind w:left="34" w:right="41"/>
              <w:jc w:val="both"/>
              <w:rPr>
                <w:sz w:val="24"/>
                <w:szCs w:val="24"/>
              </w:rPr>
            </w:pPr>
            <w:r w:rsidRPr="00154E1D">
              <w:rPr>
                <w:sz w:val="24"/>
                <w:szCs w:val="24"/>
              </w:rPr>
              <w:t xml:space="preserve">Установлены в п. </w:t>
            </w:r>
            <w:r w:rsidR="00154E1D" w:rsidRPr="00154E1D">
              <w:rPr>
                <w:sz w:val="24"/>
                <w:szCs w:val="24"/>
              </w:rPr>
              <w:t>4</w:t>
            </w:r>
            <w:r w:rsidRPr="00154E1D">
              <w:rPr>
                <w:sz w:val="24"/>
                <w:szCs w:val="24"/>
              </w:rPr>
              <w:t xml:space="preserve"> раздела </w:t>
            </w:r>
            <w:r w:rsidRPr="00154E1D">
              <w:rPr>
                <w:sz w:val="24"/>
                <w:szCs w:val="24"/>
                <w:lang w:val="en-US"/>
              </w:rPr>
              <w:t>I</w:t>
            </w:r>
            <w:r w:rsidRPr="00154E1D">
              <w:rPr>
                <w:sz w:val="24"/>
                <w:szCs w:val="24"/>
              </w:rPr>
              <w:t xml:space="preserve"> настоящего информационного сообщения</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154E1D" w:rsidP="002C7191">
            <w:pPr>
              <w:ind w:right="-108"/>
              <w:jc w:val="center"/>
              <w:rPr>
                <w:sz w:val="24"/>
                <w:szCs w:val="24"/>
              </w:rPr>
            </w:pPr>
            <w:r>
              <w:rPr>
                <w:sz w:val="24"/>
                <w:szCs w:val="24"/>
              </w:rPr>
              <w:t>30</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Сведения обо всех предыдущих торгах по продаже такого имущества, объявленных в течение года, предшествующего его продаже, и об итогах торгов по продаже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Default="00154E1D" w:rsidP="00154E1D">
            <w:pPr>
              <w:ind w:left="34" w:right="41"/>
              <w:jc w:val="both"/>
              <w:rPr>
                <w:sz w:val="24"/>
                <w:szCs w:val="24"/>
              </w:rPr>
            </w:pPr>
            <w:r>
              <w:rPr>
                <w:sz w:val="24"/>
                <w:szCs w:val="24"/>
              </w:rPr>
              <w:t>Аукционы № 060419/30506124/1 и № 040219/30506124/30.</w:t>
            </w:r>
          </w:p>
          <w:p w:rsidR="00154E1D" w:rsidRPr="00154E1D" w:rsidRDefault="00154E1D" w:rsidP="00154E1D">
            <w:pPr>
              <w:ind w:left="34" w:right="41"/>
              <w:jc w:val="both"/>
              <w:rPr>
                <w:sz w:val="24"/>
                <w:szCs w:val="24"/>
              </w:rPr>
            </w:pPr>
            <w:r>
              <w:rPr>
                <w:sz w:val="24"/>
                <w:szCs w:val="24"/>
              </w:rPr>
              <w:t xml:space="preserve">Аукционы признаны несостоявшимися </w:t>
            </w:r>
            <w:r w:rsidRPr="00154E1D">
              <w:rPr>
                <w:sz w:val="24"/>
                <w:szCs w:val="24"/>
              </w:rPr>
              <w:t>в связи с отсутствием допущенных участников (не подано ни одной заявки)</w:t>
            </w:r>
            <w:r>
              <w:rPr>
                <w:sz w:val="24"/>
                <w:szCs w:val="24"/>
              </w:rPr>
              <w:t>.</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2C7191">
            <w:pPr>
              <w:ind w:right="-108"/>
              <w:jc w:val="center"/>
              <w:rPr>
                <w:sz w:val="24"/>
                <w:szCs w:val="24"/>
              </w:rPr>
            </w:pPr>
            <w:r>
              <w:rPr>
                <w:sz w:val="24"/>
                <w:szCs w:val="24"/>
              </w:rPr>
              <w:t>31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34" w:right="41"/>
              <w:jc w:val="both"/>
              <w:rPr>
                <w:sz w:val="24"/>
                <w:szCs w:val="24"/>
              </w:rPr>
            </w:pPr>
            <w:r w:rsidRPr="00154E1D">
              <w:rPr>
                <w:sz w:val="24"/>
                <w:szCs w:val="24"/>
              </w:rPr>
              <w:t>Не установлено</w:t>
            </w:r>
          </w:p>
        </w:tc>
      </w:tr>
    </w:tbl>
    <w:p w:rsidR="00F51306" w:rsidRPr="00154E1D" w:rsidRDefault="00F51306" w:rsidP="00F51306">
      <w:pPr>
        <w:ind w:right="282"/>
        <w:jc w:val="right"/>
        <w:rPr>
          <w:sz w:val="24"/>
          <w:szCs w:val="24"/>
        </w:rPr>
      </w:pPr>
    </w:p>
    <w:p w:rsidR="00F51306" w:rsidRPr="00154E1D" w:rsidRDefault="00F51306" w:rsidP="007A21E8">
      <w:pPr>
        <w:ind w:firstLine="709"/>
        <w:jc w:val="both"/>
        <w:rPr>
          <w:sz w:val="24"/>
          <w:szCs w:val="24"/>
        </w:rPr>
      </w:pPr>
    </w:p>
    <w:p w:rsidR="00154E1D" w:rsidRDefault="00154E1D">
      <w:pPr>
        <w:suppressAutoHyphens w:val="0"/>
        <w:rPr>
          <w:sz w:val="24"/>
          <w:szCs w:val="24"/>
        </w:rPr>
      </w:pPr>
      <w:r>
        <w:rPr>
          <w:sz w:val="24"/>
          <w:szCs w:val="24"/>
        </w:rPr>
        <w:br w:type="page"/>
      </w:r>
    </w:p>
    <w:p w:rsidR="00F51306" w:rsidRPr="00154E1D" w:rsidRDefault="00325E2A" w:rsidP="00325E2A">
      <w:pPr>
        <w:ind w:firstLine="709"/>
        <w:jc w:val="both"/>
        <w:rPr>
          <w:sz w:val="24"/>
          <w:szCs w:val="24"/>
        </w:rPr>
      </w:pPr>
      <w:r w:rsidRPr="00154E1D">
        <w:rPr>
          <w:sz w:val="24"/>
          <w:szCs w:val="24"/>
        </w:rPr>
        <w:lastRenderedPageBreak/>
        <w:t>Перечень представляемых</w:t>
      </w:r>
      <w:r w:rsidR="00154E1D" w:rsidRPr="00154E1D">
        <w:rPr>
          <w:sz w:val="24"/>
          <w:szCs w:val="24"/>
        </w:rPr>
        <w:t xml:space="preserve"> претендентами</w:t>
      </w:r>
      <w:r w:rsidRPr="00154E1D">
        <w:rPr>
          <w:sz w:val="24"/>
          <w:szCs w:val="24"/>
        </w:rPr>
        <w:t xml:space="preserve"> документов и требования к их оформлению;</w:t>
      </w:r>
    </w:p>
    <w:p w:rsidR="00325E2A" w:rsidRPr="00154E1D" w:rsidRDefault="00325E2A" w:rsidP="00BC496D">
      <w:pPr>
        <w:pStyle w:val="a8"/>
        <w:numPr>
          <w:ilvl w:val="0"/>
          <w:numId w:val="9"/>
        </w:numPr>
        <w:ind w:left="1276"/>
        <w:jc w:val="both"/>
        <w:rPr>
          <w:sz w:val="24"/>
          <w:szCs w:val="24"/>
        </w:rPr>
      </w:pPr>
      <w:r w:rsidRPr="00154E1D">
        <w:rPr>
          <w:sz w:val="24"/>
          <w:szCs w:val="24"/>
        </w:rPr>
        <w:t xml:space="preserve">Заявка на участие в </w:t>
      </w:r>
      <w:r w:rsidR="00154E1D" w:rsidRPr="00154E1D">
        <w:rPr>
          <w:sz w:val="24"/>
          <w:szCs w:val="24"/>
        </w:rPr>
        <w:t>продаже имущества посредством публичного предложения</w:t>
      </w:r>
      <w:r w:rsidRPr="00154E1D">
        <w:rPr>
          <w:sz w:val="24"/>
          <w:szCs w:val="24"/>
        </w:rPr>
        <w:t xml:space="preserve"> (форма заявки – приложение № 2 к информационному сообщению)</w:t>
      </w:r>
      <w:r w:rsidR="00BC496D" w:rsidRPr="00154E1D">
        <w:rPr>
          <w:sz w:val="24"/>
          <w:szCs w:val="24"/>
        </w:rPr>
        <w:t>;</w:t>
      </w:r>
    </w:p>
    <w:p w:rsidR="00BC496D" w:rsidRPr="00154E1D" w:rsidRDefault="00BC496D" w:rsidP="00BC496D">
      <w:pPr>
        <w:pStyle w:val="a8"/>
        <w:numPr>
          <w:ilvl w:val="0"/>
          <w:numId w:val="9"/>
        </w:numPr>
        <w:ind w:left="1276"/>
        <w:jc w:val="both"/>
        <w:rPr>
          <w:sz w:val="24"/>
          <w:szCs w:val="24"/>
        </w:rPr>
      </w:pPr>
      <w:r w:rsidRPr="00154E1D">
        <w:rPr>
          <w:sz w:val="24"/>
          <w:szCs w:val="24"/>
        </w:rPr>
        <w:t xml:space="preserve">Опись документов, представляемых на участие </w:t>
      </w:r>
      <w:r w:rsidR="00154E1D" w:rsidRPr="00154E1D">
        <w:rPr>
          <w:sz w:val="24"/>
          <w:szCs w:val="24"/>
        </w:rPr>
        <w:t>в</w:t>
      </w:r>
      <w:r w:rsidRPr="00154E1D">
        <w:rPr>
          <w:sz w:val="24"/>
          <w:szCs w:val="24"/>
        </w:rPr>
        <w:t xml:space="preserve"> продаже имущества</w:t>
      </w:r>
      <w:r w:rsidR="00154E1D" w:rsidRPr="00154E1D">
        <w:rPr>
          <w:sz w:val="24"/>
          <w:szCs w:val="24"/>
        </w:rPr>
        <w:t xml:space="preserve"> посредством публичного предложения</w:t>
      </w:r>
      <w:r w:rsidRPr="00154E1D">
        <w:rPr>
          <w:sz w:val="24"/>
          <w:szCs w:val="24"/>
        </w:rPr>
        <w:t xml:space="preserve"> (бланк описи – приложение № 3 к информационному сообщению);</w:t>
      </w:r>
    </w:p>
    <w:p w:rsidR="00325E2A" w:rsidRPr="00154E1D" w:rsidRDefault="00325E2A" w:rsidP="00BC496D">
      <w:pPr>
        <w:pStyle w:val="a8"/>
        <w:numPr>
          <w:ilvl w:val="0"/>
          <w:numId w:val="9"/>
        </w:numPr>
        <w:ind w:left="1276"/>
        <w:jc w:val="both"/>
        <w:rPr>
          <w:sz w:val="24"/>
          <w:szCs w:val="24"/>
        </w:rPr>
      </w:pPr>
      <w:r w:rsidRPr="00154E1D">
        <w:rPr>
          <w:sz w:val="24"/>
          <w:szCs w:val="24"/>
        </w:rPr>
        <w:t>Заверенные копии учредительных документов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w:t>
      </w:r>
      <w:r w:rsidRPr="00154E1D">
        <w:rPr>
          <w:b/>
          <w:sz w:val="24"/>
          <w:szCs w:val="24"/>
        </w:rPr>
        <w:t>для юридических лиц</w:t>
      </w:r>
      <w:r w:rsidR="00BC496D" w:rsidRPr="00154E1D">
        <w:rPr>
          <w:sz w:val="24"/>
          <w:szCs w:val="24"/>
        </w:rPr>
        <w:t>);</w:t>
      </w:r>
    </w:p>
    <w:p w:rsidR="00325E2A" w:rsidRPr="00154E1D" w:rsidRDefault="00BC496D" w:rsidP="00BC496D">
      <w:pPr>
        <w:pStyle w:val="a8"/>
        <w:numPr>
          <w:ilvl w:val="0"/>
          <w:numId w:val="9"/>
        </w:numPr>
        <w:ind w:left="1276"/>
        <w:jc w:val="both"/>
        <w:rPr>
          <w:sz w:val="24"/>
          <w:szCs w:val="24"/>
        </w:rPr>
      </w:pPr>
      <w:r w:rsidRPr="00154E1D">
        <w:rPr>
          <w:sz w:val="24"/>
          <w:szCs w:val="24"/>
        </w:rPr>
        <w:t xml:space="preserve">Документ, удостоверяющий личность, или представляют копии всех его листов </w:t>
      </w:r>
      <w:r w:rsidR="00325E2A" w:rsidRPr="00154E1D">
        <w:rPr>
          <w:sz w:val="24"/>
          <w:szCs w:val="24"/>
        </w:rPr>
        <w:t>(</w:t>
      </w:r>
      <w:r w:rsidR="00325E2A" w:rsidRPr="00154E1D">
        <w:rPr>
          <w:b/>
          <w:sz w:val="24"/>
          <w:szCs w:val="24"/>
        </w:rPr>
        <w:t>для физических лиц</w:t>
      </w:r>
      <w:r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r w:rsidRPr="00154E1D">
        <w:rPr>
          <w:b/>
          <w:sz w:val="24"/>
          <w:szCs w:val="24"/>
        </w:rPr>
        <w:t>представляется в случае, если от имени претендента действует его представитель по доверенности</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подтверждающий полномочия лица, уполномоченного руководителем юридического лица на подписание доверенности на осуществление действий от имени претендента (</w:t>
      </w:r>
      <w:r w:rsidRPr="00154E1D">
        <w:rPr>
          <w:b/>
          <w:sz w:val="24"/>
          <w:szCs w:val="24"/>
        </w:rPr>
        <w:t>представляется в случае, если доверенность на осуществление действий от имени претендента - юридического лица подписана лицом, уполномоченным руководителем юридического лица</w:t>
      </w:r>
      <w:r w:rsidRPr="00154E1D">
        <w:rPr>
          <w:sz w:val="24"/>
          <w:szCs w:val="24"/>
        </w:rPr>
        <w:t>) (</w:t>
      </w:r>
      <w:r w:rsidRPr="00154E1D">
        <w:rPr>
          <w:b/>
          <w:sz w:val="24"/>
          <w:szCs w:val="24"/>
        </w:rPr>
        <w:t>для юридических лиц</w:t>
      </w:r>
      <w:r w:rsidR="003E1988" w:rsidRPr="00154E1D">
        <w:rPr>
          <w:sz w:val="24"/>
          <w:szCs w:val="24"/>
        </w:rPr>
        <w:t>)</w:t>
      </w:r>
      <w:r w:rsidR="00154E1D" w:rsidRPr="00154E1D">
        <w:rPr>
          <w:sz w:val="24"/>
          <w:szCs w:val="24"/>
        </w:rPr>
        <w:t>.</w:t>
      </w:r>
    </w:p>
    <w:p w:rsidR="00325E2A" w:rsidRPr="00154E1D" w:rsidRDefault="00325E2A" w:rsidP="00325E2A">
      <w:pPr>
        <w:ind w:firstLine="709"/>
        <w:jc w:val="both"/>
        <w:rPr>
          <w:sz w:val="24"/>
          <w:szCs w:val="24"/>
        </w:rPr>
      </w:pPr>
      <w:r w:rsidRPr="00154E1D">
        <w:rPr>
          <w:sz w:val="24"/>
          <w:szCs w:val="24"/>
        </w:rPr>
        <w:t xml:space="preserve">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(при наличии печати) (для юридического лица) и подписаны претендентом или его представителем. К данным документам (в том числе к каждому тому) также прилагается их опись. </w:t>
      </w:r>
    </w:p>
    <w:p w:rsidR="00511BE3" w:rsidRDefault="00325E2A" w:rsidP="00325E2A">
      <w:pPr>
        <w:ind w:firstLine="709"/>
        <w:jc w:val="both"/>
        <w:rPr>
          <w:sz w:val="24"/>
          <w:szCs w:val="24"/>
        </w:rPr>
      </w:pPr>
      <w:r w:rsidRPr="00154E1D">
        <w:rPr>
          <w:sz w:val="24"/>
          <w:szCs w:val="24"/>
        </w:rPr>
        <w:t>Соблюдение претендентом указанных требований означает, что заявка и документы, представляемые одновременно с заявкой, поданы от имени претендента. При этом ненадлежащее исполнение претендентом требования о том, что все листы документов, представляемых одновременно с заявкой, или отдельные тома документов должны быть пронумерованы, не является основанием для отказа претенденту в участии в продаже.</w:t>
      </w:r>
    </w:p>
    <w:p w:rsidR="00511BE3" w:rsidRDefault="00511BE3">
      <w:pPr>
        <w:suppressAutoHyphens w:val="0"/>
        <w:rPr>
          <w:sz w:val="24"/>
          <w:szCs w:val="24"/>
        </w:rPr>
      </w:pPr>
      <w:r>
        <w:rPr>
          <w:sz w:val="24"/>
          <w:szCs w:val="24"/>
        </w:rPr>
        <w:br w:type="page"/>
      </w:r>
    </w:p>
    <w:p w:rsidR="00511BE3" w:rsidRDefault="00511BE3" w:rsidP="00511BE3">
      <w:pPr>
        <w:jc w:val="right"/>
        <w:rPr>
          <w:sz w:val="24"/>
          <w:szCs w:val="24"/>
        </w:rPr>
      </w:pPr>
      <w:r>
        <w:rPr>
          <w:sz w:val="24"/>
          <w:szCs w:val="24"/>
        </w:rPr>
        <w:lastRenderedPageBreak/>
        <w:t>Приложение № 1</w:t>
      </w:r>
    </w:p>
    <w:p w:rsidR="00511BE3" w:rsidRDefault="00511BE3" w:rsidP="00511BE3">
      <w:pPr>
        <w:jc w:val="right"/>
        <w:rPr>
          <w:sz w:val="24"/>
          <w:szCs w:val="24"/>
        </w:rPr>
      </w:pPr>
    </w:p>
    <w:p w:rsidR="00511BE3" w:rsidRDefault="00511BE3" w:rsidP="00511BE3">
      <w:pPr>
        <w:jc w:val="center"/>
        <w:rPr>
          <w:sz w:val="24"/>
          <w:szCs w:val="24"/>
        </w:rPr>
      </w:pPr>
      <w:r>
        <w:rPr>
          <w:sz w:val="24"/>
          <w:szCs w:val="24"/>
        </w:rPr>
        <w:t>Перечень высвобождаемого движимого военного имущества (лот № 1)</w:t>
      </w:r>
    </w:p>
    <w:p w:rsidR="00511BE3" w:rsidRDefault="00511BE3" w:rsidP="00511BE3">
      <w:pPr>
        <w:jc w:val="center"/>
        <w:rPr>
          <w:sz w:val="24"/>
          <w:szCs w:val="24"/>
        </w:rPr>
      </w:pPr>
    </w:p>
    <w:tbl>
      <w:tblPr>
        <w:tblStyle w:val="af"/>
        <w:tblW w:w="9889" w:type="dxa"/>
        <w:tblLayout w:type="fixed"/>
        <w:tblLook w:val="04A0" w:firstRow="1" w:lastRow="0" w:firstColumn="1" w:lastColumn="0" w:noHBand="0" w:noVBand="1"/>
      </w:tblPr>
      <w:tblGrid>
        <w:gridCol w:w="958"/>
        <w:gridCol w:w="4679"/>
        <w:gridCol w:w="1275"/>
        <w:gridCol w:w="1276"/>
        <w:gridCol w:w="1701"/>
      </w:tblGrid>
      <w:tr w:rsidR="00511BE3" w:rsidTr="00511BE3">
        <w:tc>
          <w:tcPr>
            <w:tcW w:w="958"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 xml:space="preserve">№ </w:t>
            </w:r>
            <w:proofErr w:type="gramStart"/>
            <w:r>
              <w:rPr>
                <w:rFonts w:cs="Times New Roman"/>
                <w:sz w:val="24"/>
                <w:szCs w:val="24"/>
              </w:rPr>
              <w:t>п</w:t>
            </w:r>
            <w:proofErr w:type="gramEnd"/>
            <w:r>
              <w:rPr>
                <w:rFonts w:cs="Times New Roman"/>
                <w:sz w:val="24"/>
                <w:szCs w:val="24"/>
              </w:rPr>
              <w:t>/п</w:t>
            </w:r>
          </w:p>
        </w:tc>
        <w:tc>
          <w:tcPr>
            <w:tcW w:w="4679"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Наименование имущества</w:t>
            </w:r>
          </w:p>
        </w:tc>
        <w:tc>
          <w:tcPr>
            <w:tcW w:w="1275"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Ед. изм.</w:t>
            </w:r>
          </w:p>
        </w:tc>
        <w:tc>
          <w:tcPr>
            <w:tcW w:w="1276"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Кол-во</w:t>
            </w:r>
          </w:p>
        </w:tc>
        <w:tc>
          <w:tcPr>
            <w:tcW w:w="1701"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Качественное состояние (техническое состояние, категория)</w:t>
            </w:r>
          </w:p>
        </w:tc>
      </w:tr>
      <w:tr w:rsidR="00511BE3" w:rsidTr="00511BE3">
        <w:tc>
          <w:tcPr>
            <w:tcW w:w="958"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1.</w:t>
            </w:r>
          </w:p>
        </w:tc>
        <w:tc>
          <w:tcPr>
            <w:tcW w:w="4679"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Гайка зажимная МИМ-500</w:t>
            </w:r>
          </w:p>
        </w:tc>
        <w:tc>
          <w:tcPr>
            <w:tcW w:w="1275"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шт.</w:t>
            </w:r>
          </w:p>
        </w:tc>
        <w:tc>
          <w:tcPr>
            <w:tcW w:w="1276"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1</w:t>
            </w:r>
          </w:p>
        </w:tc>
        <w:tc>
          <w:tcPr>
            <w:tcW w:w="1701"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1 категория</w:t>
            </w:r>
          </w:p>
        </w:tc>
      </w:tr>
      <w:tr w:rsidR="00511BE3" w:rsidTr="00511BE3">
        <w:tc>
          <w:tcPr>
            <w:tcW w:w="958"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2.</w:t>
            </w:r>
          </w:p>
        </w:tc>
        <w:tc>
          <w:tcPr>
            <w:tcW w:w="4679"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Диск МОК-250</w:t>
            </w:r>
          </w:p>
        </w:tc>
        <w:tc>
          <w:tcPr>
            <w:tcW w:w="1275"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шт.</w:t>
            </w:r>
          </w:p>
        </w:tc>
        <w:tc>
          <w:tcPr>
            <w:tcW w:w="1276"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3</w:t>
            </w:r>
          </w:p>
        </w:tc>
        <w:tc>
          <w:tcPr>
            <w:tcW w:w="1701"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1 категория</w:t>
            </w:r>
          </w:p>
        </w:tc>
      </w:tr>
      <w:tr w:rsidR="00511BE3" w:rsidTr="00511BE3">
        <w:tc>
          <w:tcPr>
            <w:tcW w:w="958"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3.</w:t>
            </w:r>
          </w:p>
        </w:tc>
        <w:tc>
          <w:tcPr>
            <w:tcW w:w="4679"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Датчик реле ТТАМ-133-1-1,3</w:t>
            </w:r>
          </w:p>
        </w:tc>
        <w:tc>
          <w:tcPr>
            <w:tcW w:w="1275"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шт.</w:t>
            </w:r>
          </w:p>
        </w:tc>
        <w:tc>
          <w:tcPr>
            <w:tcW w:w="1276"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3</w:t>
            </w:r>
          </w:p>
        </w:tc>
        <w:tc>
          <w:tcPr>
            <w:tcW w:w="1701"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1 категория</w:t>
            </w:r>
          </w:p>
        </w:tc>
      </w:tr>
      <w:tr w:rsidR="00511BE3" w:rsidTr="00511BE3">
        <w:tc>
          <w:tcPr>
            <w:tcW w:w="958"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4.</w:t>
            </w:r>
          </w:p>
        </w:tc>
        <w:tc>
          <w:tcPr>
            <w:tcW w:w="4679"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Диск терочный МОК-250</w:t>
            </w:r>
          </w:p>
        </w:tc>
        <w:tc>
          <w:tcPr>
            <w:tcW w:w="1275"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шт.</w:t>
            </w:r>
          </w:p>
        </w:tc>
        <w:tc>
          <w:tcPr>
            <w:tcW w:w="1276"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3</w:t>
            </w:r>
          </w:p>
        </w:tc>
        <w:tc>
          <w:tcPr>
            <w:tcW w:w="1701"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1 категория</w:t>
            </w:r>
          </w:p>
        </w:tc>
      </w:tr>
      <w:tr w:rsidR="00511BE3" w:rsidTr="00511BE3">
        <w:tc>
          <w:tcPr>
            <w:tcW w:w="958"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5.</w:t>
            </w:r>
          </w:p>
        </w:tc>
        <w:tc>
          <w:tcPr>
            <w:tcW w:w="4679"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Испаритель «Минск-15м»</w:t>
            </w:r>
          </w:p>
        </w:tc>
        <w:tc>
          <w:tcPr>
            <w:tcW w:w="1275"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шт.</w:t>
            </w:r>
          </w:p>
        </w:tc>
        <w:tc>
          <w:tcPr>
            <w:tcW w:w="1276"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2</w:t>
            </w:r>
          </w:p>
        </w:tc>
        <w:tc>
          <w:tcPr>
            <w:tcW w:w="1701"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1 категория</w:t>
            </w:r>
          </w:p>
        </w:tc>
      </w:tr>
      <w:tr w:rsidR="00511BE3" w:rsidTr="00511BE3">
        <w:tc>
          <w:tcPr>
            <w:tcW w:w="958"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6.</w:t>
            </w:r>
          </w:p>
        </w:tc>
        <w:tc>
          <w:tcPr>
            <w:tcW w:w="4679"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Конденсатор «Минск-15м»</w:t>
            </w:r>
          </w:p>
        </w:tc>
        <w:tc>
          <w:tcPr>
            <w:tcW w:w="1275"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шт.</w:t>
            </w:r>
          </w:p>
        </w:tc>
        <w:tc>
          <w:tcPr>
            <w:tcW w:w="1276"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3</w:t>
            </w:r>
          </w:p>
        </w:tc>
        <w:tc>
          <w:tcPr>
            <w:tcW w:w="1701"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1 категория</w:t>
            </w:r>
          </w:p>
        </w:tc>
      </w:tr>
      <w:tr w:rsidR="00511BE3" w:rsidTr="00511BE3">
        <w:tc>
          <w:tcPr>
            <w:tcW w:w="958"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7.</w:t>
            </w:r>
          </w:p>
        </w:tc>
        <w:tc>
          <w:tcPr>
            <w:tcW w:w="4679"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Кран сливной д/котлов DN</w:t>
            </w:r>
          </w:p>
        </w:tc>
        <w:tc>
          <w:tcPr>
            <w:tcW w:w="1275"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шт.</w:t>
            </w:r>
          </w:p>
        </w:tc>
        <w:tc>
          <w:tcPr>
            <w:tcW w:w="1276"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1</w:t>
            </w:r>
          </w:p>
        </w:tc>
        <w:tc>
          <w:tcPr>
            <w:tcW w:w="1701"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1 категория</w:t>
            </w:r>
          </w:p>
        </w:tc>
      </w:tr>
      <w:tr w:rsidR="00511BE3" w:rsidTr="00511BE3">
        <w:tc>
          <w:tcPr>
            <w:tcW w:w="958"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8.</w:t>
            </w:r>
          </w:p>
        </w:tc>
        <w:tc>
          <w:tcPr>
            <w:tcW w:w="4679"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МИМ-300 решетка крупная</w:t>
            </w:r>
          </w:p>
        </w:tc>
        <w:tc>
          <w:tcPr>
            <w:tcW w:w="1275"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шт.</w:t>
            </w:r>
          </w:p>
        </w:tc>
        <w:tc>
          <w:tcPr>
            <w:tcW w:w="1276"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1</w:t>
            </w:r>
          </w:p>
        </w:tc>
        <w:tc>
          <w:tcPr>
            <w:tcW w:w="1701"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1 категория</w:t>
            </w:r>
          </w:p>
        </w:tc>
      </w:tr>
      <w:tr w:rsidR="00511BE3" w:rsidTr="00511BE3">
        <w:tc>
          <w:tcPr>
            <w:tcW w:w="958"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9.</w:t>
            </w:r>
          </w:p>
        </w:tc>
        <w:tc>
          <w:tcPr>
            <w:tcW w:w="4679"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МИМ-300 решетка мелкая № 1</w:t>
            </w:r>
          </w:p>
        </w:tc>
        <w:tc>
          <w:tcPr>
            <w:tcW w:w="1275"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шт.</w:t>
            </w:r>
          </w:p>
        </w:tc>
        <w:tc>
          <w:tcPr>
            <w:tcW w:w="1276"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1</w:t>
            </w:r>
          </w:p>
        </w:tc>
        <w:tc>
          <w:tcPr>
            <w:tcW w:w="1701"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1 категория</w:t>
            </w:r>
          </w:p>
        </w:tc>
      </w:tr>
      <w:tr w:rsidR="00511BE3" w:rsidTr="00511BE3">
        <w:tc>
          <w:tcPr>
            <w:tcW w:w="958"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10.</w:t>
            </w:r>
          </w:p>
        </w:tc>
        <w:tc>
          <w:tcPr>
            <w:tcW w:w="4679"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МИМ-300 решетка средняя № 2</w:t>
            </w:r>
          </w:p>
        </w:tc>
        <w:tc>
          <w:tcPr>
            <w:tcW w:w="1275"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шт.</w:t>
            </w:r>
          </w:p>
        </w:tc>
        <w:tc>
          <w:tcPr>
            <w:tcW w:w="1276"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2</w:t>
            </w:r>
          </w:p>
        </w:tc>
        <w:tc>
          <w:tcPr>
            <w:tcW w:w="1701"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1 категория</w:t>
            </w:r>
          </w:p>
        </w:tc>
      </w:tr>
      <w:tr w:rsidR="00511BE3" w:rsidTr="00511BE3">
        <w:tc>
          <w:tcPr>
            <w:tcW w:w="958"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11.</w:t>
            </w:r>
          </w:p>
        </w:tc>
        <w:tc>
          <w:tcPr>
            <w:tcW w:w="4679"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МИМ-300 вал</w:t>
            </w:r>
          </w:p>
        </w:tc>
        <w:tc>
          <w:tcPr>
            <w:tcW w:w="1275"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шт.</w:t>
            </w:r>
          </w:p>
        </w:tc>
        <w:tc>
          <w:tcPr>
            <w:tcW w:w="1276"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2</w:t>
            </w:r>
          </w:p>
        </w:tc>
        <w:tc>
          <w:tcPr>
            <w:tcW w:w="1701"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1 категория</w:t>
            </w:r>
          </w:p>
        </w:tc>
      </w:tr>
      <w:tr w:rsidR="00511BE3" w:rsidTr="00511BE3">
        <w:tc>
          <w:tcPr>
            <w:tcW w:w="958"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12.</w:t>
            </w:r>
          </w:p>
        </w:tc>
        <w:tc>
          <w:tcPr>
            <w:tcW w:w="4679"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МИМ-300 гайка зажимная</w:t>
            </w:r>
          </w:p>
        </w:tc>
        <w:tc>
          <w:tcPr>
            <w:tcW w:w="1275"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шт.</w:t>
            </w:r>
          </w:p>
        </w:tc>
        <w:tc>
          <w:tcPr>
            <w:tcW w:w="1276"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2</w:t>
            </w:r>
          </w:p>
        </w:tc>
        <w:tc>
          <w:tcPr>
            <w:tcW w:w="1701"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1 категория</w:t>
            </w:r>
          </w:p>
        </w:tc>
      </w:tr>
      <w:tr w:rsidR="00511BE3" w:rsidTr="00511BE3">
        <w:tc>
          <w:tcPr>
            <w:tcW w:w="958"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13.</w:t>
            </w:r>
          </w:p>
        </w:tc>
        <w:tc>
          <w:tcPr>
            <w:tcW w:w="4679"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МИМ-300 диск</w:t>
            </w:r>
          </w:p>
        </w:tc>
        <w:tc>
          <w:tcPr>
            <w:tcW w:w="1275"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шт.</w:t>
            </w:r>
          </w:p>
        </w:tc>
        <w:tc>
          <w:tcPr>
            <w:tcW w:w="1276"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2</w:t>
            </w:r>
          </w:p>
        </w:tc>
        <w:tc>
          <w:tcPr>
            <w:tcW w:w="1701"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1 категория</w:t>
            </w:r>
          </w:p>
        </w:tc>
      </w:tr>
      <w:tr w:rsidR="00511BE3" w:rsidTr="00511BE3">
        <w:tc>
          <w:tcPr>
            <w:tcW w:w="958"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14.</w:t>
            </w:r>
          </w:p>
        </w:tc>
        <w:tc>
          <w:tcPr>
            <w:tcW w:w="4679"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МИМ-300 зажим</w:t>
            </w:r>
          </w:p>
        </w:tc>
        <w:tc>
          <w:tcPr>
            <w:tcW w:w="1275"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шт.</w:t>
            </w:r>
          </w:p>
        </w:tc>
        <w:tc>
          <w:tcPr>
            <w:tcW w:w="1276"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2</w:t>
            </w:r>
          </w:p>
        </w:tc>
        <w:tc>
          <w:tcPr>
            <w:tcW w:w="1701"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1 категория</w:t>
            </w:r>
          </w:p>
        </w:tc>
      </w:tr>
      <w:tr w:rsidR="00511BE3" w:rsidTr="00511BE3">
        <w:tc>
          <w:tcPr>
            <w:tcW w:w="958"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15.</w:t>
            </w:r>
          </w:p>
        </w:tc>
        <w:tc>
          <w:tcPr>
            <w:tcW w:w="4679"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МИМ-300 колесо зубчатое</w:t>
            </w:r>
          </w:p>
        </w:tc>
        <w:tc>
          <w:tcPr>
            <w:tcW w:w="1275"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шт.</w:t>
            </w:r>
          </w:p>
        </w:tc>
        <w:tc>
          <w:tcPr>
            <w:tcW w:w="1276"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2</w:t>
            </w:r>
          </w:p>
        </w:tc>
        <w:tc>
          <w:tcPr>
            <w:tcW w:w="1701"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1 категория</w:t>
            </w:r>
          </w:p>
        </w:tc>
      </w:tr>
      <w:tr w:rsidR="00511BE3" w:rsidTr="00511BE3">
        <w:tc>
          <w:tcPr>
            <w:tcW w:w="958"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16.</w:t>
            </w:r>
          </w:p>
        </w:tc>
        <w:tc>
          <w:tcPr>
            <w:tcW w:w="4679"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МИМ-300 кольцо</w:t>
            </w:r>
          </w:p>
        </w:tc>
        <w:tc>
          <w:tcPr>
            <w:tcW w:w="1275"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шт.</w:t>
            </w:r>
          </w:p>
        </w:tc>
        <w:tc>
          <w:tcPr>
            <w:tcW w:w="1276"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2</w:t>
            </w:r>
          </w:p>
        </w:tc>
        <w:tc>
          <w:tcPr>
            <w:tcW w:w="1701"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1 категория</w:t>
            </w:r>
          </w:p>
        </w:tc>
      </w:tr>
      <w:tr w:rsidR="00511BE3" w:rsidTr="00511BE3">
        <w:tc>
          <w:tcPr>
            <w:tcW w:w="958"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17.</w:t>
            </w:r>
          </w:p>
        </w:tc>
        <w:tc>
          <w:tcPr>
            <w:tcW w:w="4679"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МИМ-300 корпус</w:t>
            </w:r>
          </w:p>
        </w:tc>
        <w:tc>
          <w:tcPr>
            <w:tcW w:w="1275"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шт.</w:t>
            </w:r>
          </w:p>
        </w:tc>
        <w:tc>
          <w:tcPr>
            <w:tcW w:w="1276"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2</w:t>
            </w:r>
          </w:p>
        </w:tc>
        <w:tc>
          <w:tcPr>
            <w:tcW w:w="1701"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1 категория</w:t>
            </w:r>
          </w:p>
        </w:tc>
      </w:tr>
      <w:tr w:rsidR="00511BE3" w:rsidTr="00511BE3">
        <w:tc>
          <w:tcPr>
            <w:tcW w:w="958"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18.</w:t>
            </w:r>
          </w:p>
        </w:tc>
        <w:tc>
          <w:tcPr>
            <w:tcW w:w="4679"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МИМ-300 крышка</w:t>
            </w:r>
          </w:p>
        </w:tc>
        <w:tc>
          <w:tcPr>
            <w:tcW w:w="1275"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шт.</w:t>
            </w:r>
          </w:p>
        </w:tc>
        <w:tc>
          <w:tcPr>
            <w:tcW w:w="1276"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2</w:t>
            </w:r>
          </w:p>
        </w:tc>
        <w:tc>
          <w:tcPr>
            <w:tcW w:w="1701"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1 категория</w:t>
            </w:r>
          </w:p>
        </w:tc>
      </w:tr>
      <w:tr w:rsidR="00511BE3" w:rsidTr="00511BE3">
        <w:tc>
          <w:tcPr>
            <w:tcW w:w="958"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19.</w:t>
            </w:r>
          </w:p>
        </w:tc>
        <w:tc>
          <w:tcPr>
            <w:tcW w:w="4679"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МИМ-300 крышка редуктора</w:t>
            </w:r>
          </w:p>
        </w:tc>
        <w:tc>
          <w:tcPr>
            <w:tcW w:w="1275"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шт.</w:t>
            </w:r>
          </w:p>
        </w:tc>
        <w:tc>
          <w:tcPr>
            <w:tcW w:w="1276"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2</w:t>
            </w:r>
          </w:p>
        </w:tc>
        <w:tc>
          <w:tcPr>
            <w:tcW w:w="1701"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1 категория</w:t>
            </w:r>
          </w:p>
        </w:tc>
      </w:tr>
      <w:tr w:rsidR="00511BE3" w:rsidTr="00511BE3">
        <w:tc>
          <w:tcPr>
            <w:tcW w:w="958"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20.</w:t>
            </w:r>
          </w:p>
        </w:tc>
        <w:tc>
          <w:tcPr>
            <w:tcW w:w="4679"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МИМ-300 насадка</w:t>
            </w:r>
          </w:p>
        </w:tc>
        <w:tc>
          <w:tcPr>
            <w:tcW w:w="1275"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шт.</w:t>
            </w:r>
          </w:p>
        </w:tc>
        <w:tc>
          <w:tcPr>
            <w:tcW w:w="1276"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2</w:t>
            </w:r>
          </w:p>
        </w:tc>
        <w:tc>
          <w:tcPr>
            <w:tcW w:w="1701"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1 категория</w:t>
            </w:r>
          </w:p>
        </w:tc>
      </w:tr>
      <w:tr w:rsidR="00511BE3" w:rsidTr="00511BE3">
        <w:tc>
          <w:tcPr>
            <w:tcW w:w="958"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21.</w:t>
            </w:r>
          </w:p>
        </w:tc>
        <w:tc>
          <w:tcPr>
            <w:tcW w:w="4679"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МИМ-300 толкатель</w:t>
            </w:r>
          </w:p>
        </w:tc>
        <w:tc>
          <w:tcPr>
            <w:tcW w:w="1275"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шт.</w:t>
            </w:r>
          </w:p>
        </w:tc>
        <w:tc>
          <w:tcPr>
            <w:tcW w:w="1276"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2</w:t>
            </w:r>
          </w:p>
        </w:tc>
        <w:tc>
          <w:tcPr>
            <w:tcW w:w="1701"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1 категория</w:t>
            </w:r>
          </w:p>
        </w:tc>
      </w:tr>
      <w:tr w:rsidR="00511BE3" w:rsidTr="00511BE3">
        <w:tc>
          <w:tcPr>
            <w:tcW w:w="958"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22.</w:t>
            </w:r>
          </w:p>
        </w:tc>
        <w:tc>
          <w:tcPr>
            <w:tcW w:w="4679"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МИМ-300 чаша</w:t>
            </w:r>
          </w:p>
        </w:tc>
        <w:tc>
          <w:tcPr>
            <w:tcW w:w="1275"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шт.</w:t>
            </w:r>
          </w:p>
        </w:tc>
        <w:tc>
          <w:tcPr>
            <w:tcW w:w="1276"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2</w:t>
            </w:r>
          </w:p>
        </w:tc>
        <w:tc>
          <w:tcPr>
            <w:tcW w:w="1701"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1 категория</w:t>
            </w:r>
          </w:p>
        </w:tc>
      </w:tr>
      <w:tr w:rsidR="00511BE3" w:rsidTr="00511BE3">
        <w:tc>
          <w:tcPr>
            <w:tcW w:w="958"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23.</w:t>
            </w:r>
          </w:p>
        </w:tc>
        <w:tc>
          <w:tcPr>
            <w:tcW w:w="4679"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МИМ-300 шестерня</w:t>
            </w:r>
          </w:p>
        </w:tc>
        <w:tc>
          <w:tcPr>
            <w:tcW w:w="1275"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шт.</w:t>
            </w:r>
          </w:p>
        </w:tc>
        <w:tc>
          <w:tcPr>
            <w:tcW w:w="1276"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2</w:t>
            </w:r>
          </w:p>
        </w:tc>
        <w:tc>
          <w:tcPr>
            <w:tcW w:w="1701"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1 категория</w:t>
            </w:r>
          </w:p>
        </w:tc>
      </w:tr>
      <w:tr w:rsidR="00511BE3" w:rsidTr="00511BE3">
        <w:tc>
          <w:tcPr>
            <w:tcW w:w="958"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24.</w:t>
            </w:r>
          </w:p>
        </w:tc>
        <w:tc>
          <w:tcPr>
            <w:tcW w:w="4679"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МИМ-300 шнек</w:t>
            </w:r>
          </w:p>
        </w:tc>
        <w:tc>
          <w:tcPr>
            <w:tcW w:w="1275"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шт.</w:t>
            </w:r>
          </w:p>
        </w:tc>
        <w:tc>
          <w:tcPr>
            <w:tcW w:w="1276"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1</w:t>
            </w:r>
          </w:p>
        </w:tc>
        <w:tc>
          <w:tcPr>
            <w:tcW w:w="1701"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1 категория</w:t>
            </w:r>
          </w:p>
        </w:tc>
      </w:tr>
      <w:tr w:rsidR="00511BE3" w:rsidTr="00511BE3">
        <w:tc>
          <w:tcPr>
            <w:tcW w:w="958"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25.</w:t>
            </w:r>
          </w:p>
        </w:tc>
        <w:tc>
          <w:tcPr>
            <w:tcW w:w="4679"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МИМ-300 шпонка</w:t>
            </w:r>
          </w:p>
        </w:tc>
        <w:tc>
          <w:tcPr>
            <w:tcW w:w="1275"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шт.</w:t>
            </w:r>
          </w:p>
        </w:tc>
        <w:tc>
          <w:tcPr>
            <w:tcW w:w="1276"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2</w:t>
            </w:r>
          </w:p>
        </w:tc>
        <w:tc>
          <w:tcPr>
            <w:tcW w:w="1701"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1 категория</w:t>
            </w:r>
          </w:p>
        </w:tc>
      </w:tr>
      <w:tr w:rsidR="00511BE3" w:rsidTr="00511BE3">
        <w:tc>
          <w:tcPr>
            <w:tcW w:w="958"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26.</w:t>
            </w:r>
          </w:p>
        </w:tc>
        <w:tc>
          <w:tcPr>
            <w:tcW w:w="4679"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Мотор компрессор «</w:t>
            </w:r>
            <w:proofErr w:type="spellStart"/>
            <w:r>
              <w:rPr>
                <w:rFonts w:cs="Times New Roman"/>
                <w:color w:val="000000"/>
                <w:sz w:val="24"/>
                <w:szCs w:val="24"/>
              </w:rPr>
              <w:t>ЗиЛ</w:t>
            </w:r>
            <w:proofErr w:type="spellEnd"/>
            <w:r>
              <w:rPr>
                <w:rFonts w:cs="Times New Roman"/>
                <w:color w:val="000000"/>
                <w:sz w:val="24"/>
                <w:szCs w:val="24"/>
              </w:rPr>
              <w:t>» в реле</w:t>
            </w:r>
          </w:p>
        </w:tc>
        <w:tc>
          <w:tcPr>
            <w:tcW w:w="1275"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шт.</w:t>
            </w:r>
          </w:p>
        </w:tc>
        <w:tc>
          <w:tcPr>
            <w:tcW w:w="1276"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2</w:t>
            </w:r>
          </w:p>
        </w:tc>
        <w:tc>
          <w:tcPr>
            <w:tcW w:w="1701"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1 категория</w:t>
            </w:r>
          </w:p>
        </w:tc>
      </w:tr>
      <w:tr w:rsidR="00511BE3" w:rsidTr="00511BE3">
        <w:tc>
          <w:tcPr>
            <w:tcW w:w="958"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27.</w:t>
            </w:r>
          </w:p>
        </w:tc>
        <w:tc>
          <w:tcPr>
            <w:tcW w:w="4679"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МПР-350 винт</w:t>
            </w:r>
          </w:p>
        </w:tc>
        <w:tc>
          <w:tcPr>
            <w:tcW w:w="1275"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шт.</w:t>
            </w:r>
          </w:p>
        </w:tc>
        <w:tc>
          <w:tcPr>
            <w:tcW w:w="1276"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1</w:t>
            </w:r>
          </w:p>
        </w:tc>
        <w:tc>
          <w:tcPr>
            <w:tcW w:w="1701"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1 категория</w:t>
            </w:r>
          </w:p>
        </w:tc>
      </w:tr>
      <w:tr w:rsidR="00511BE3" w:rsidTr="00511BE3">
        <w:tc>
          <w:tcPr>
            <w:tcW w:w="958"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28.</w:t>
            </w:r>
          </w:p>
        </w:tc>
        <w:tc>
          <w:tcPr>
            <w:tcW w:w="4679"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МПР-350 втулка</w:t>
            </w:r>
          </w:p>
        </w:tc>
        <w:tc>
          <w:tcPr>
            <w:tcW w:w="1275"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шт.</w:t>
            </w:r>
          </w:p>
        </w:tc>
        <w:tc>
          <w:tcPr>
            <w:tcW w:w="1276"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1</w:t>
            </w:r>
          </w:p>
        </w:tc>
        <w:tc>
          <w:tcPr>
            <w:tcW w:w="1701"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1 категория</w:t>
            </w:r>
          </w:p>
        </w:tc>
      </w:tr>
      <w:tr w:rsidR="00511BE3" w:rsidTr="00511BE3">
        <w:tc>
          <w:tcPr>
            <w:tcW w:w="958"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29.</w:t>
            </w:r>
          </w:p>
        </w:tc>
        <w:tc>
          <w:tcPr>
            <w:tcW w:w="4679"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МПР-350 гайка</w:t>
            </w:r>
          </w:p>
        </w:tc>
        <w:tc>
          <w:tcPr>
            <w:tcW w:w="1275"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шт.</w:t>
            </w:r>
          </w:p>
        </w:tc>
        <w:tc>
          <w:tcPr>
            <w:tcW w:w="1276"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1</w:t>
            </w:r>
          </w:p>
        </w:tc>
        <w:tc>
          <w:tcPr>
            <w:tcW w:w="1701"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1 категория</w:t>
            </w:r>
          </w:p>
        </w:tc>
      </w:tr>
      <w:tr w:rsidR="00511BE3" w:rsidTr="00511BE3">
        <w:tc>
          <w:tcPr>
            <w:tcW w:w="958"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30.</w:t>
            </w:r>
          </w:p>
        </w:tc>
        <w:tc>
          <w:tcPr>
            <w:tcW w:w="4679"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МПР-350 диск протирочный</w:t>
            </w:r>
          </w:p>
        </w:tc>
        <w:tc>
          <w:tcPr>
            <w:tcW w:w="1275"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шт.</w:t>
            </w:r>
          </w:p>
        </w:tc>
        <w:tc>
          <w:tcPr>
            <w:tcW w:w="1276"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1</w:t>
            </w:r>
          </w:p>
        </w:tc>
        <w:tc>
          <w:tcPr>
            <w:tcW w:w="1701"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1 категория</w:t>
            </w:r>
          </w:p>
        </w:tc>
      </w:tr>
      <w:tr w:rsidR="00511BE3" w:rsidTr="00511BE3">
        <w:tc>
          <w:tcPr>
            <w:tcW w:w="958"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31.</w:t>
            </w:r>
          </w:p>
        </w:tc>
        <w:tc>
          <w:tcPr>
            <w:tcW w:w="4679"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 xml:space="preserve">МПР-350 диск </w:t>
            </w:r>
            <w:proofErr w:type="spellStart"/>
            <w:r>
              <w:rPr>
                <w:rFonts w:cs="Times New Roman"/>
                <w:color w:val="000000"/>
                <w:sz w:val="24"/>
                <w:szCs w:val="24"/>
              </w:rPr>
              <w:t>тонкоизмельчитель</w:t>
            </w:r>
            <w:proofErr w:type="spellEnd"/>
          </w:p>
        </w:tc>
        <w:tc>
          <w:tcPr>
            <w:tcW w:w="1275"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шт.</w:t>
            </w:r>
          </w:p>
        </w:tc>
        <w:tc>
          <w:tcPr>
            <w:tcW w:w="1276"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1</w:t>
            </w:r>
          </w:p>
        </w:tc>
        <w:tc>
          <w:tcPr>
            <w:tcW w:w="1701"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1 категория</w:t>
            </w:r>
          </w:p>
        </w:tc>
      </w:tr>
      <w:tr w:rsidR="00511BE3" w:rsidTr="00511BE3">
        <w:tc>
          <w:tcPr>
            <w:tcW w:w="958"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32.</w:t>
            </w:r>
          </w:p>
        </w:tc>
        <w:tc>
          <w:tcPr>
            <w:tcW w:w="4679"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МПР-350 кожух</w:t>
            </w:r>
          </w:p>
        </w:tc>
        <w:tc>
          <w:tcPr>
            <w:tcW w:w="1275"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шт.</w:t>
            </w:r>
          </w:p>
        </w:tc>
        <w:tc>
          <w:tcPr>
            <w:tcW w:w="1276"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1</w:t>
            </w:r>
          </w:p>
        </w:tc>
        <w:tc>
          <w:tcPr>
            <w:tcW w:w="1701"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1 категория</w:t>
            </w:r>
          </w:p>
        </w:tc>
      </w:tr>
      <w:tr w:rsidR="00511BE3" w:rsidTr="00511BE3">
        <w:tc>
          <w:tcPr>
            <w:tcW w:w="958"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33.</w:t>
            </w:r>
          </w:p>
        </w:tc>
        <w:tc>
          <w:tcPr>
            <w:tcW w:w="4679"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МПР-350 контргайка</w:t>
            </w:r>
          </w:p>
        </w:tc>
        <w:tc>
          <w:tcPr>
            <w:tcW w:w="1275"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шт.</w:t>
            </w:r>
          </w:p>
        </w:tc>
        <w:tc>
          <w:tcPr>
            <w:tcW w:w="1276"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1</w:t>
            </w:r>
          </w:p>
        </w:tc>
        <w:tc>
          <w:tcPr>
            <w:tcW w:w="1701"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1 категория</w:t>
            </w:r>
          </w:p>
        </w:tc>
      </w:tr>
      <w:tr w:rsidR="00511BE3" w:rsidTr="00511BE3">
        <w:tc>
          <w:tcPr>
            <w:tcW w:w="958"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34.</w:t>
            </w:r>
          </w:p>
        </w:tc>
        <w:tc>
          <w:tcPr>
            <w:tcW w:w="4679"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МПР-350 лопатка</w:t>
            </w:r>
          </w:p>
        </w:tc>
        <w:tc>
          <w:tcPr>
            <w:tcW w:w="1275"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шт.</w:t>
            </w:r>
          </w:p>
        </w:tc>
        <w:tc>
          <w:tcPr>
            <w:tcW w:w="1276"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1</w:t>
            </w:r>
          </w:p>
        </w:tc>
        <w:tc>
          <w:tcPr>
            <w:tcW w:w="1701"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1 категория</w:t>
            </w:r>
          </w:p>
        </w:tc>
      </w:tr>
      <w:tr w:rsidR="00511BE3" w:rsidTr="00511BE3">
        <w:tc>
          <w:tcPr>
            <w:tcW w:w="958"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35.</w:t>
            </w:r>
          </w:p>
        </w:tc>
        <w:tc>
          <w:tcPr>
            <w:tcW w:w="4679"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МПР-350 нож комбинированный 5х10</w:t>
            </w:r>
          </w:p>
        </w:tc>
        <w:tc>
          <w:tcPr>
            <w:tcW w:w="1275"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шт.</w:t>
            </w:r>
          </w:p>
        </w:tc>
        <w:tc>
          <w:tcPr>
            <w:tcW w:w="1276"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1</w:t>
            </w:r>
          </w:p>
        </w:tc>
        <w:tc>
          <w:tcPr>
            <w:tcW w:w="1701"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1 категория</w:t>
            </w:r>
          </w:p>
        </w:tc>
      </w:tr>
      <w:tr w:rsidR="00511BE3" w:rsidTr="00511BE3">
        <w:tc>
          <w:tcPr>
            <w:tcW w:w="958"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36.</w:t>
            </w:r>
          </w:p>
        </w:tc>
        <w:tc>
          <w:tcPr>
            <w:tcW w:w="4679"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МПР-350 предохранитель</w:t>
            </w:r>
          </w:p>
        </w:tc>
        <w:tc>
          <w:tcPr>
            <w:tcW w:w="1275"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шт.</w:t>
            </w:r>
          </w:p>
        </w:tc>
        <w:tc>
          <w:tcPr>
            <w:tcW w:w="1276"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1</w:t>
            </w:r>
          </w:p>
        </w:tc>
        <w:tc>
          <w:tcPr>
            <w:tcW w:w="1701"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1 категория</w:t>
            </w:r>
          </w:p>
        </w:tc>
      </w:tr>
      <w:tr w:rsidR="00511BE3" w:rsidTr="00511BE3">
        <w:tc>
          <w:tcPr>
            <w:tcW w:w="958"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37.</w:t>
            </w:r>
          </w:p>
        </w:tc>
        <w:tc>
          <w:tcPr>
            <w:tcW w:w="4679"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МПР-350 протирочное приспособление</w:t>
            </w:r>
          </w:p>
        </w:tc>
        <w:tc>
          <w:tcPr>
            <w:tcW w:w="1275"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шт.</w:t>
            </w:r>
          </w:p>
        </w:tc>
        <w:tc>
          <w:tcPr>
            <w:tcW w:w="1276"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1</w:t>
            </w:r>
          </w:p>
        </w:tc>
        <w:tc>
          <w:tcPr>
            <w:tcW w:w="1701"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1 категория</w:t>
            </w:r>
          </w:p>
        </w:tc>
      </w:tr>
      <w:tr w:rsidR="00511BE3" w:rsidTr="00511BE3">
        <w:tc>
          <w:tcPr>
            <w:tcW w:w="958"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38.</w:t>
            </w:r>
          </w:p>
        </w:tc>
        <w:tc>
          <w:tcPr>
            <w:tcW w:w="4679"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МПР-350 приспособление резки</w:t>
            </w:r>
          </w:p>
        </w:tc>
        <w:tc>
          <w:tcPr>
            <w:tcW w:w="1275"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шт.</w:t>
            </w:r>
          </w:p>
        </w:tc>
        <w:tc>
          <w:tcPr>
            <w:tcW w:w="1276"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1</w:t>
            </w:r>
          </w:p>
        </w:tc>
        <w:tc>
          <w:tcPr>
            <w:tcW w:w="1701"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1 категория</w:t>
            </w:r>
          </w:p>
        </w:tc>
      </w:tr>
      <w:tr w:rsidR="00511BE3" w:rsidTr="00511BE3">
        <w:tc>
          <w:tcPr>
            <w:tcW w:w="958"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39.</w:t>
            </w:r>
          </w:p>
        </w:tc>
        <w:tc>
          <w:tcPr>
            <w:tcW w:w="4679"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МПР-350 рабочая камера</w:t>
            </w:r>
          </w:p>
        </w:tc>
        <w:tc>
          <w:tcPr>
            <w:tcW w:w="1275"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шт.</w:t>
            </w:r>
          </w:p>
        </w:tc>
        <w:tc>
          <w:tcPr>
            <w:tcW w:w="1276"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1</w:t>
            </w:r>
          </w:p>
        </w:tc>
        <w:tc>
          <w:tcPr>
            <w:tcW w:w="1701"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1 категория</w:t>
            </w:r>
          </w:p>
        </w:tc>
      </w:tr>
      <w:tr w:rsidR="00511BE3" w:rsidTr="00511BE3">
        <w:tc>
          <w:tcPr>
            <w:tcW w:w="958"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40.</w:t>
            </w:r>
          </w:p>
        </w:tc>
        <w:tc>
          <w:tcPr>
            <w:tcW w:w="4679"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 xml:space="preserve">МПР-350 мотор </w:t>
            </w:r>
            <w:proofErr w:type="gramStart"/>
            <w:r>
              <w:rPr>
                <w:rFonts w:cs="Times New Roman"/>
                <w:color w:val="000000"/>
                <w:sz w:val="24"/>
                <w:szCs w:val="24"/>
              </w:rPr>
              <w:t>лопастной</w:t>
            </w:r>
            <w:proofErr w:type="gramEnd"/>
          </w:p>
        </w:tc>
        <w:tc>
          <w:tcPr>
            <w:tcW w:w="1275"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шт.</w:t>
            </w:r>
          </w:p>
        </w:tc>
        <w:tc>
          <w:tcPr>
            <w:tcW w:w="1276"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1</w:t>
            </w:r>
          </w:p>
        </w:tc>
        <w:tc>
          <w:tcPr>
            <w:tcW w:w="1701"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1 категория</w:t>
            </w:r>
          </w:p>
        </w:tc>
      </w:tr>
      <w:tr w:rsidR="00511BE3" w:rsidTr="00511BE3">
        <w:tc>
          <w:tcPr>
            <w:tcW w:w="958"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41.</w:t>
            </w:r>
          </w:p>
        </w:tc>
        <w:tc>
          <w:tcPr>
            <w:tcW w:w="4679"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МПР-350 сбрасыватель</w:t>
            </w:r>
          </w:p>
        </w:tc>
        <w:tc>
          <w:tcPr>
            <w:tcW w:w="1275"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шт.</w:t>
            </w:r>
          </w:p>
        </w:tc>
        <w:tc>
          <w:tcPr>
            <w:tcW w:w="1276"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1</w:t>
            </w:r>
          </w:p>
        </w:tc>
        <w:tc>
          <w:tcPr>
            <w:tcW w:w="1701"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1 категория</w:t>
            </w:r>
          </w:p>
        </w:tc>
      </w:tr>
      <w:tr w:rsidR="00511BE3" w:rsidTr="00511BE3">
        <w:tc>
          <w:tcPr>
            <w:tcW w:w="958"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42.</w:t>
            </w:r>
          </w:p>
        </w:tc>
        <w:tc>
          <w:tcPr>
            <w:tcW w:w="4679"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МПР-350 толкатель</w:t>
            </w:r>
          </w:p>
        </w:tc>
        <w:tc>
          <w:tcPr>
            <w:tcW w:w="1275"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шт.</w:t>
            </w:r>
          </w:p>
        </w:tc>
        <w:tc>
          <w:tcPr>
            <w:tcW w:w="1276"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1</w:t>
            </w:r>
          </w:p>
        </w:tc>
        <w:tc>
          <w:tcPr>
            <w:tcW w:w="1701"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1 категория</w:t>
            </w:r>
          </w:p>
        </w:tc>
      </w:tr>
      <w:tr w:rsidR="00511BE3" w:rsidTr="00511BE3">
        <w:tc>
          <w:tcPr>
            <w:tcW w:w="958"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lastRenderedPageBreak/>
              <w:t>43.</w:t>
            </w:r>
          </w:p>
        </w:tc>
        <w:tc>
          <w:tcPr>
            <w:tcW w:w="4679"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Нож 2хсторонний МС-2-150</w:t>
            </w:r>
          </w:p>
        </w:tc>
        <w:tc>
          <w:tcPr>
            <w:tcW w:w="1275"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шт.</w:t>
            </w:r>
          </w:p>
        </w:tc>
        <w:tc>
          <w:tcPr>
            <w:tcW w:w="1276"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1</w:t>
            </w:r>
          </w:p>
        </w:tc>
        <w:tc>
          <w:tcPr>
            <w:tcW w:w="1701"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1 категория</w:t>
            </w:r>
          </w:p>
        </w:tc>
      </w:tr>
      <w:tr w:rsidR="00511BE3" w:rsidTr="00511BE3">
        <w:tc>
          <w:tcPr>
            <w:tcW w:w="958"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44.</w:t>
            </w:r>
          </w:p>
        </w:tc>
        <w:tc>
          <w:tcPr>
            <w:tcW w:w="4679"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Нож МИМ-300 подрезной</w:t>
            </w:r>
          </w:p>
        </w:tc>
        <w:tc>
          <w:tcPr>
            <w:tcW w:w="1275"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шт.</w:t>
            </w:r>
          </w:p>
        </w:tc>
        <w:tc>
          <w:tcPr>
            <w:tcW w:w="1276"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2</w:t>
            </w:r>
          </w:p>
        </w:tc>
        <w:tc>
          <w:tcPr>
            <w:tcW w:w="1701"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1 категория</w:t>
            </w:r>
          </w:p>
        </w:tc>
      </w:tr>
      <w:tr w:rsidR="00511BE3" w:rsidTr="00511BE3">
        <w:tc>
          <w:tcPr>
            <w:tcW w:w="958"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45.</w:t>
            </w:r>
          </w:p>
        </w:tc>
        <w:tc>
          <w:tcPr>
            <w:tcW w:w="4679"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Нож подрезной к МИМ-500</w:t>
            </w:r>
          </w:p>
        </w:tc>
        <w:tc>
          <w:tcPr>
            <w:tcW w:w="1275"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шт.</w:t>
            </w:r>
          </w:p>
        </w:tc>
        <w:tc>
          <w:tcPr>
            <w:tcW w:w="1276"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2</w:t>
            </w:r>
          </w:p>
        </w:tc>
        <w:tc>
          <w:tcPr>
            <w:tcW w:w="1701"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1 категория</w:t>
            </w:r>
          </w:p>
        </w:tc>
      </w:tr>
      <w:tr w:rsidR="00511BE3" w:rsidTr="00511BE3">
        <w:tc>
          <w:tcPr>
            <w:tcW w:w="958"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46.</w:t>
            </w:r>
          </w:p>
        </w:tc>
        <w:tc>
          <w:tcPr>
            <w:tcW w:w="4679"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Нож подрезной М-2</w:t>
            </w:r>
          </w:p>
        </w:tc>
        <w:tc>
          <w:tcPr>
            <w:tcW w:w="1275"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шт.</w:t>
            </w:r>
          </w:p>
        </w:tc>
        <w:tc>
          <w:tcPr>
            <w:tcW w:w="1276"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1</w:t>
            </w:r>
          </w:p>
        </w:tc>
        <w:tc>
          <w:tcPr>
            <w:tcW w:w="1701"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1 категория</w:t>
            </w:r>
          </w:p>
        </w:tc>
      </w:tr>
      <w:tr w:rsidR="00511BE3" w:rsidTr="00511BE3">
        <w:tc>
          <w:tcPr>
            <w:tcW w:w="958"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47.</w:t>
            </w:r>
          </w:p>
        </w:tc>
        <w:tc>
          <w:tcPr>
            <w:tcW w:w="4679"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Панель внутренняя «Минск»</w:t>
            </w:r>
          </w:p>
        </w:tc>
        <w:tc>
          <w:tcPr>
            <w:tcW w:w="1275"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шт.</w:t>
            </w:r>
          </w:p>
        </w:tc>
        <w:tc>
          <w:tcPr>
            <w:tcW w:w="1276"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1</w:t>
            </w:r>
          </w:p>
        </w:tc>
        <w:tc>
          <w:tcPr>
            <w:tcW w:w="1701"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1 категория</w:t>
            </w:r>
          </w:p>
        </w:tc>
      </w:tr>
      <w:tr w:rsidR="00511BE3" w:rsidTr="00511BE3">
        <w:tc>
          <w:tcPr>
            <w:tcW w:w="958"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48.</w:t>
            </w:r>
          </w:p>
        </w:tc>
        <w:tc>
          <w:tcPr>
            <w:tcW w:w="4679"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Панель внутренняя М-11</w:t>
            </w:r>
          </w:p>
        </w:tc>
        <w:tc>
          <w:tcPr>
            <w:tcW w:w="1275"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шт.</w:t>
            </w:r>
          </w:p>
        </w:tc>
        <w:tc>
          <w:tcPr>
            <w:tcW w:w="1276"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1</w:t>
            </w:r>
          </w:p>
        </w:tc>
        <w:tc>
          <w:tcPr>
            <w:tcW w:w="1701"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1 категория</w:t>
            </w:r>
          </w:p>
        </w:tc>
      </w:tr>
      <w:tr w:rsidR="00511BE3" w:rsidTr="00511BE3">
        <w:tc>
          <w:tcPr>
            <w:tcW w:w="958"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49.</w:t>
            </w:r>
          </w:p>
        </w:tc>
        <w:tc>
          <w:tcPr>
            <w:tcW w:w="4679"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Подшипник 60029</w:t>
            </w:r>
          </w:p>
        </w:tc>
        <w:tc>
          <w:tcPr>
            <w:tcW w:w="1275"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шт.</w:t>
            </w:r>
          </w:p>
        </w:tc>
        <w:tc>
          <w:tcPr>
            <w:tcW w:w="1276"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1</w:t>
            </w:r>
          </w:p>
        </w:tc>
        <w:tc>
          <w:tcPr>
            <w:tcW w:w="1701"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1 категория</w:t>
            </w:r>
          </w:p>
        </w:tc>
      </w:tr>
      <w:tr w:rsidR="00511BE3" w:rsidTr="00511BE3">
        <w:tc>
          <w:tcPr>
            <w:tcW w:w="958"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50.</w:t>
            </w:r>
          </w:p>
        </w:tc>
        <w:tc>
          <w:tcPr>
            <w:tcW w:w="4679"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Пускатель ПМА-3100</w:t>
            </w:r>
          </w:p>
        </w:tc>
        <w:tc>
          <w:tcPr>
            <w:tcW w:w="1275"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шт.</w:t>
            </w:r>
          </w:p>
        </w:tc>
        <w:tc>
          <w:tcPr>
            <w:tcW w:w="1276"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2</w:t>
            </w:r>
          </w:p>
        </w:tc>
        <w:tc>
          <w:tcPr>
            <w:tcW w:w="1701"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1 категория</w:t>
            </w:r>
          </w:p>
        </w:tc>
      </w:tr>
      <w:tr w:rsidR="00511BE3" w:rsidTr="00511BE3">
        <w:tc>
          <w:tcPr>
            <w:tcW w:w="958"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51.</w:t>
            </w:r>
          </w:p>
        </w:tc>
        <w:tc>
          <w:tcPr>
            <w:tcW w:w="4679"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Реле КТР-2-ЗПС</w:t>
            </w:r>
          </w:p>
        </w:tc>
        <w:tc>
          <w:tcPr>
            <w:tcW w:w="1275"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шт.</w:t>
            </w:r>
          </w:p>
        </w:tc>
        <w:tc>
          <w:tcPr>
            <w:tcW w:w="1276"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6</w:t>
            </w:r>
          </w:p>
        </w:tc>
        <w:tc>
          <w:tcPr>
            <w:tcW w:w="1701"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1 категория</w:t>
            </w:r>
          </w:p>
        </w:tc>
      </w:tr>
      <w:tr w:rsidR="00511BE3" w:rsidTr="00511BE3">
        <w:tc>
          <w:tcPr>
            <w:tcW w:w="958"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52.</w:t>
            </w:r>
          </w:p>
        </w:tc>
        <w:tc>
          <w:tcPr>
            <w:tcW w:w="4679"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Реле РП-21-0003</w:t>
            </w:r>
          </w:p>
        </w:tc>
        <w:tc>
          <w:tcPr>
            <w:tcW w:w="1275"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шт.</w:t>
            </w:r>
          </w:p>
        </w:tc>
        <w:tc>
          <w:tcPr>
            <w:tcW w:w="1276"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3</w:t>
            </w:r>
          </w:p>
        </w:tc>
        <w:tc>
          <w:tcPr>
            <w:tcW w:w="1701"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1 категория</w:t>
            </w:r>
          </w:p>
        </w:tc>
      </w:tr>
      <w:tr w:rsidR="00511BE3" w:rsidTr="00511BE3">
        <w:tc>
          <w:tcPr>
            <w:tcW w:w="958"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53.</w:t>
            </w:r>
          </w:p>
        </w:tc>
        <w:tc>
          <w:tcPr>
            <w:tcW w:w="4679"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Реле РТХО</w:t>
            </w:r>
          </w:p>
        </w:tc>
        <w:tc>
          <w:tcPr>
            <w:tcW w:w="1275"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шт.</w:t>
            </w:r>
          </w:p>
        </w:tc>
        <w:tc>
          <w:tcPr>
            <w:tcW w:w="1276"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3</w:t>
            </w:r>
          </w:p>
        </w:tc>
        <w:tc>
          <w:tcPr>
            <w:tcW w:w="1701"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1 категория</w:t>
            </w:r>
          </w:p>
        </w:tc>
      </w:tr>
      <w:tr w:rsidR="00511BE3" w:rsidTr="00511BE3">
        <w:tc>
          <w:tcPr>
            <w:tcW w:w="958"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54.</w:t>
            </w:r>
          </w:p>
        </w:tc>
        <w:tc>
          <w:tcPr>
            <w:tcW w:w="4679"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Ремень 13х80х710</w:t>
            </w:r>
          </w:p>
        </w:tc>
        <w:tc>
          <w:tcPr>
            <w:tcW w:w="1275"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шт.</w:t>
            </w:r>
          </w:p>
        </w:tc>
        <w:tc>
          <w:tcPr>
            <w:tcW w:w="1276"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1</w:t>
            </w:r>
          </w:p>
        </w:tc>
        <w:tc>
          <w:tcPr>
            <w:tcW w:w="1701"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1 категория</w:t>
            </w:r>
          </w:p>
        </w:tc>
      </w:tr>
      <w:tr w:rsidR="00511BE3" w:rsidTr="00511BE3">
        <w:tc>
          <w:tcPr>
            <w:tcW w:w="958"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55.</w:t>
            </w:r>
          </w:p>
        </w:tc>
        <w:tc>
          <w:tcPr>
            <w:tcW w:w="4679"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Ремень 13х80х830</w:t>
            </w:r>
          </w:p>
        </w:tc>
        <w:tc>
          <w:tcPr>
            <w:tcW w:w="1275"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шт.</w:t>
            </w:r>
          </w:p>
        </w:tc>
        <w:tc>
          <w:tcPr>
            <w:tcW w:w="1276"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1</w:t>
            </w:r>
          </w:p>
        </w:tc>
        <w:tc>
          <w:tcPr>
            <w:tcW w:w="1701"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1 категория</w:t>
            </w:r>
          </w:p>
        </w:tc>
      </w:tr>
      <w:tr w:rsidR="00511BE3" w:rsidTr="00511BE3">
        <w:tc>
          <w:tcPr>
            <w:tcW w:w="958"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56.</w:t>
            </w:r>
          </w:p>
        </w:tc>
        <w:tc>
          <w:tcPr>
            <w:tcW w:w="4679"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Решетка № 2</w:t>
            </w:r>
          </w:p>
        </w:tc>
        <w:tc>
          <w:tcPr>
            <w:tcW w:w="1275"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шт.</w:t>
            </w:r>
          </w:p>
        </w:tc>
        <w:tc>
          <w:tcPr>
            <w:tcW w:w="1276"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1</w:t>
            </w:r>
          </w:p>
        </w:tc>
        <w:tc>
          <w:tcPr>
            <w:tcW w:w="1701"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1 категория</w:t>
            </w:r>
          </w:p>
        </w:tc>
      </w:tr>
      <w:tr w:rsidR="00511BE3" w:rsidTr="00511BE3">
        <w:tc>
          <w:tcPr>
            <w:tcW w:w="958"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57.</w:t>
            </w:r>
          </w:p>
        </w:tc>
        <w:tc>
          <w:tcPr>
            <w:tcW w:w="4679"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Решетка МИМ-500</w:t>
            </w:r>
          </w:p>
        </w:tc>
        <w:tc>
          <w:tcPr>
            <w:tcW w:w="1275"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шт.</w:t>
            </w:r>
          </w:p>
        </w:tc>
        <w:tc>
          <w:tcPr>
            <w:tcW w:w="1276"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1</w:t>
            </w:r>
          </w:p>
        </w:tc>
        <w:tc>
          <w:tcPr>
            <w:tcW w:w="1701"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1 категория</w:t>
            </w:r>
          </w:p>
        </w:tc>
      </w:tr>
      <w:tr w:rsidR="00511BE3" w:rsidTr="00511BE3">
        <w:tc>
          <w:tcPr>
            <w:tcW w:w="958"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58.</w:t>
            </w:r>
          </w:p>
        </w:tc>
        <w:tc>
          <w:tcPr>
            <w:tcW w:w="4679"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Решетка к МПП-2</w:t>
            </w:r>
          </w:p>
        </w:tc>
        <w:tc>
          <w:tcPr>
            <w:tcW w:w="1275"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шт.</w:t>
            </w:r>
          </w:p>
        </w:tc>
        <w:tc>
          <w:tcPr>
            <w:tcW w:w="1276"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1</w:t>
            </w:r>
          </w:p>
        </w:tc>
        <w:tc>
          <w:tcPr>
            <w:tcW w:w="1701"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1 категория</w:t>
            </w:r>
          </w:p>
        </w:tc>
      </w:tr>
      <w:tr w:rsidR="00511BE3" w:rsidTr="00511BE3">
        <w:tc>
          <w:tcPr>
            <w:tcW w:w="958"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59.</w:t>
            </w:r>
          </w:p>
        </w:tc>
        <w:tc>
          <w:tcPr>
            <w:tcW w:w="4679"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Решетка МИМ-300 5мм</w:t>
            </w:r>
          </w:p>
        </w:tc>
        <w:tc>
          <w:tcPr>
            <w:tcW w:w="1275"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шт.</w:t>
            </w:r>
          </w:p>
        </w:tc>
        <w:tc>
          <w:tcPr>
            <w:tcW w:w="1276"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1</w:t>
            </w:r>
          </w:p>
        </w:tc>
        <w:tc>
          <w:tcPr>
            <w:tcW w:w="1701"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1 категория</w:t>
            </w:r>
          </w:p>
        </w:tc>
      </w:tr>
      <w:tr w:rsidR="00511BE3" w:rsidTr="00511BE3">
        <w:tc>
          <w:tcPr>
            <w:tcW w:w="958"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60.</w:t>
            </w:r>
          </w:p>
        </w:tc>
        <w:tc>
          <w:tcPr>
            <w:tcW w:w="4679"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Решетка подрезная МС-2-150</w:t>
            </w:r>
          </w:p>
        </w:tc>
        <w:tc>
          <w:tcPr>
            <w:tcW w:w="1275"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шт.</w:t>
            </w:r>
          </w:p>
        </w:tc>
        <w:tc>
          <w:tcPr>
            <w:tcW w:w="1276"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1</w:t>
            </w:r>
          </w:p>
        </w:tc>
        <w:tc>
          <w:tcPr>
            <w:tcW w:w="1701"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1 категория</w:t>
            </w:r>
          </w:p>
        </w:tc>
      </w:tr>
      <w:tr w:rsidR="00511BE3" w:rsidTr="00511BE3">
        <w:tc>
          <w:tcPr>
            <w:tcW w:w="958"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61.</w:t>
            </w:r>
          </w:p>
        </w:tc>
        <w:tc>
          <w:tcPr>
            <w:tcW w:w="4679"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Ролики к КНА-600</w:t>
            </w:r>
          </w:p>
        </w:tc>
        <w:tc>
          <w:tcPr>
            <w:tcW w:w="1275"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шт.</w:t>
            </w:r>
          </w:p>
        </w:tc>
        <w:tc>
          <w:tcPr>
            <w:tcW w:w="1276"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20</w:t>
            </w:r>
          </w:p>
        </w:tc>
        <w:tc>
          <w:tcPr>
            <w:tcW w:w="1701"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1 категория</w:t>
            </w:r>
          </w:p>
        </w:tc>
      </w:tr>
      <w:tr w:rsidR="00511BE3" w:rsidTr="00511BE3">
        <w:tc>
          <w:tcPr>
            <w:tcW w:w="958"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62.</w:t>
            </w:r>
          </w:p>
        </w:tc>
        <w:tc>
          <w:tcPr>
            <w:tcW w:w="4679"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Сегмент абразивный МОК-250</w:t>
            </w:r>
          </w:p>
        </w:tc>
        <w:tc>
          <w:tcPr>
            <w:tcW w:w="1275"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шт.</w:t>
            </w:r>
          </w:p>
        </w:tc>
        <w:tc>
          <w:tcPr>
            <w:tcW w:w="1276"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4</w:t>
            </w:r>
          </w:p>
        </w:tc>
        <w:tc>
          <w:tcPr>
            <w:tcW w:w="1701"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1 категория</w:t>
            </w:r>
          </w:p>
        </w:tc>
      </w:tr>
      <w:tr w:rsidR="00511BE3" w:rsidTr="00511BE3">
        <w:tc>
          <w:tcPr>
            <w:tcW w:w="958"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63.</w:t>
            </w:r>
          </w:p>
        </w:tc>
        <w:tc>
          <w:tcPr>
            <w:tcW w:w="4679"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Сегмент МОК-125</w:t>
            </w:r>
          </w:p>
        </w:tc>
        <w:tc>
          <w:tcPr>
            <w:tcW w:w="1275"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шт.</w:t>
            </w:r>
          </w:p>
        </w:tc>
        <w:tc>
          <w:tcPr>
            <w:tcW w:w="1276"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5</w:t>
            </w:r>
          </w:p>
        </w:tc>
        <w:tc>
          <w:tcPr>
            <w:tcW w:w="1701"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1 категория</w:t>
            </w:r>
          </w:p>
        </w:tc>
      </w:tr>
      <w:tr w:rsidR="00511BE3" w:rsidTr="00511BE3">
        <w:tc>
          <w:tcPr>
            <w:tcW w:w="958"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64.</w:t>
            </w:r>
          </w:p>
        </w:tc>
        <w:tc>
          <w:tcPr>
            <w:tcW w:w="4679"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Тэн 12</w:t>
            </w:r>
          </w:p>
        </w:tc>
        <w:tc>
          <w:tcPr>
            <w:tcW w:w="1275"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шт.</w:t>
            </w:r>
          </w:p>
        </w:tc>
        <w:tc>
          <w:tcPr>
            <w:tcW w:w="1276"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19</w:t>
            </w:r>
          </w:p>
        </w:tc>
        <w:tc>
          <w:tcPr>
            <w:tcW w:w="1701"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1 категория</w:t>
            </w:r>
          </w:p>
        </w:tc>
      </w:tr>
      <w:tr w:rsidR="00511BE3" w:rsidTr="00511BE3">
        <w:tc>
          <w:tcPr>
            <w:tcW w:w="958"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65.</w:t>
            </w:r>
          </w:p>
        </w:tc>
        <w:tc>
          <w:tcPr>
            <w:tcW w:w="4679"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Тэн № 08Б-01 (МС-3-110)</w:t>
            </w:r>
          </w:p>
        </w:tc>
        <w:tc>
          <w:tcPr>
            <w:tcW w:w="1275"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шт.</w:t>
            </w:r>
          </w:p>
        </w:tc>
        <w:tc>
          <w:tcPr>
            <w:tcW w:w="1276"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4</w:t>
            </w:r>
          </w:p>
        </w:tc>
        <w:tc>
          <w:tcPr>
            <w:tcW w:w="1701"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1 категория</w:t>
            </w:r>
          </w:p>
        </w:tc>
      </w:tr>
      <w:tr w:rsidR="00511BE3" w:rsidTr="00511BE3">
        <w:tc>
          <w:tcPr>
            <w:tcW w:w="958"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66.</w:t>
            </w:r>
          </w:p>
        </w:tc>
        <w:tc>
          <w:tcPr>
            <w:tcW w:w="4679"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Тэн 32</w:t>
            </w:r>
          </w:p>
        </w:tc>
        <w:tc>
          <w:tcPr>
            <w:tcW w:w="1275"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шт.</w:t>
            </w:r>
          </w:p>
        </w:tc>
        <w:tc>
          <w:tcPr>
            <w:tcW w:w="1276"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2</w:t>
            </w:r>
          </w:p>
        </w:tc>
        <w:tc>
          <w:tcPr>
            <w:tcW w:w="1701"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1 категория</w:t>
            </w:r>
          </w:p>
        </w:tc>
      </w:tr>
      <w:tr w:rsidR="00511BE3" w:rsidTr="00511BE3">
        <w:tc>
          <w:tcPr>
            <w:tcW w:w="958"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67.</w:t>
            </w:r>
          </w:p>
        </w:tc>
        <w:tc>
          <w:tcPr>
            <w:tcW w:w="4679"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Тэн чайниковый № 64</w:t>
            </w:r>
          </w:p>
        </w:tc>
        <w:tc>
          <w:tcPr>
            <w:tcW w:w="1275"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шт.</w:t>
            </w:r>
          </w:p>
        </w:tc>
        <w:tc>
          <w:tcPr>
            <w:tcW w:w="1276"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7</w:t>
            </w:r>
          </w:p>
        </w:tc>
        <w:tc>
          <w:tcPr>
            <w:tcW w:w="1701"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1 категория</w:t>
            </w:r>
          </w:p>
        </w:tc>
      </w:tr>
      <w:tr w:rsidR="00511BE3" w:rsidTr="00511BE3">
        <w:tc>
          <w:tcPr>
            <w:tcW w:w="958"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68.</w:t>
            </w:r>
          </w:p>
        </w:tc>
        <w:tc>
          <w:tcPr>
            <w:tcW w:w="4679"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Тэн № 87 (КНЕ-100)</w:t>
            </w:r>
          </w:p>
        </w:tc>
        <w:tc>
          <w:tcPr>
            <w:tcW w:w="1275"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шт.</w:t>
            </w:r>
          </w:p>
        </w:tc>
        <w:tc>
          <w:tcPr>
            <w:tcW w:w="1276"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28</w:t>
            </w:r>
          </w:p>
        </w:tc>
        <w:tc>
          <w:tcPr>
            <w:tcW w:w="1701"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1 категория</w:t>
            </w:r>
          </w:p>
        </w:tc>
      </w:tr>
      <w:tr w:rsidR="00511BE3" w:rsidTr="00511BE3">
        <w:tc>
          <w:tcPr>
            <w:tcW w:w="958"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69.</w:t>
            </w:r>
          </w:p>
        </w:tc>
        <w:tc>
          <w:tcPr>
            <w:tcW w:w="4679"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Тэн №12 (КПЭ-250)</w:t>
            </w:r>
          </w:p>
        </w:tc>
        <w:tc>
          <w:tcPr>
            <w:tcW w:w="1275"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шт.</w:t>
            </w:r>
          </w:p>
        </w:tc>
        <w:tc>
          <w:tcPr>
            <w:tcW w:w="1276"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9</w:t>
            </w:r>
          </w:p>
        </w:tc>
        <w:tc>
          <w:tcPr>
            <w:tcW w:w="1701"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1 категория</w:t>
            </w:r>
          </w:p>
        </w:tc>
      </w:tr>
      <w:tr w:rsidR="00511BE3" w:rsidTr="00511BE3">
        <w:tc>
          <w:tcPr>
            <w:tcW w:w="958"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70.</w:t>
            </w:r>
          </w:p>
        </w:tc>
        <w:tc>
          <w:tcPr>
            <w:tcW w:w="4679"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Термометр ТС-7А</w:t>
            </w:r>
          </w:p>
        </w:tc>
        <w:tc>
          <w:tcPr>
            <w:tcW w:w="1275"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шт.</w:t>
            </w:r>
          </w:p>
        </w:tc>
        <w:tc>
          <w:tcPr>
            <w:tcW w:w="1276"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4</w:t>
            </w:r>
          </w:p>
        </w:tc>
        <w:tc>
          <w:tcPr>
            <w:tcW w:w="1701"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1 категория</w:t>
            </w:r>
          </w:p>
        </w:tc>
      </w:tr>
      <w:tr w:rsidR="00511BE3" w:rsidTr="00511BE3">
        <w:tc>
          <w:tcPr>
            <w:tcW w:w="958"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71.</w:t>
            </w:r>
          </w:p>
        </w:tc>
        <w:tc>
          <w:tcPr>
            <w:tcW w:w="4679"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Терморегулирующий вентиль ТРВЕ-2</w:t>
            </w:r>
          </w:p>
        </w:tc>
        <w:tc>
          <w:tcPr>
            <w:tcW w:w="1275"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шт.</w:t>
            </w:r>
          </w:p>
        </w:tc>
        <w:tc>
          <w:tcPr>
            <w:tcW w:w="1276"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2</w:t>
            </w:r>
          </w:p>
        </w:tc>
        <w:tc>
          <w:tcPr>
            <w:tcW w:w="1701"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1 категория</w:t>
            </w:r>
          </w:p>
        </w:tc>
      </w:tr>
      <w:tr w:rsidR="00511BE3" w:rsidTr="00511BE3">
        <w:tc>
          <w:tcPr>
            <w:tcW w:w="958"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72.</w:t>
            </w:r>
          </w:p>
        </w:tc>
        <w:tc>
          <w:tcPr>
            <w:tcW w:w="4679"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Трансформатор</w:t>
            </w:r>
          </w:p>
        </w:tc>
        <w:tc>
          <w:tcPr>
            <w:tcW w:w="1275"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шт.</w:t>
            </w:r>
          </w:p>
        </w:tc>
        <w:tc>
          <w:tcPr>
            <w:tcW w:w="1276"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1</w:t>
            </w:r>
          </w:p>
        </w:tc>
        <w:tc>
          <w:tcPr>
            <w:tcW w:w="1701"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1 категория</w:t>
            </w:r>
          </w:p>
        </w:tc>
      </w:tr>
      <w:tr w:rsidR="00511BE3" w:rsidTr="00511BE3">
        <w:tc>
          <w:tcPr>
            <w:tcW w:w="958"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73.</w:t>
            </w:r>
          </w:p>
        </w:tc>
        <w:tc>
          <w:tcPr>
            <w:tcW w:w="4679"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Трансформатор Т-1</w:t>
            </w:r>
          </w:p>
        </w:tc>
        <w:tc>
          <w:tcPr>
            <w:tcW w:w="1275"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шт.</w:t>
            </w:r>
          </w:p>
        </w:tc>
        <w:tc>
          <w:tcPr>
            <w:tcW w:w="1276"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2</w:t>
            </w:r>
          </w:p>
        </w:tc>
        <w:tc>
          <w:tcPr>
            <w:tcW w:w="1701"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1 категория</w:t>
            </w:r>
          </w:p>
        </w:tc>
      </w:tr>
      <w:tr w:rsidR="00511BE3" w:rsidTr="00511BE3">
        <w:tc>
          <w:tcPr>
            <w:tcW w:w="958"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74.</w:t>
            </w:r>
          </w:p>
        </w:tc>
        <w:tc>
          <w:tcPr>
            <w:tcW w:w="4679"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 xml:space="preserve">Уплотнитель </w:t>
            </w:r>
            <w:proofErr w:type="spellStart"/>
            <w:r>
              <w:rPr>
                <w:rFonts w:cs="Times New Roman"/>
                <w:color w:val="000000"/>
                <w:sz w:val="24"/>
                <w:szCs w:val="24"/>
              </w:rPr>
              <w:t>ЗиЛ</w:t>
            </w:r>
            <w:proofErr w:type="spellEnd"/>
            <w:r>
              <w:rPr>
                <w:rFonts w:cs="Times New Roman"/>
                <w:color w:val="000000"/>
                <w:sz w:val="24"/>
                <w:szCs w:val="24"/>
              </w:rPr>
              <w:t xml:space="preserve"> КШ-6313</w:t>
            </w:r>
          </w:p>
        </w:tc>
        <w:tc>
          <w:tcPr>
            <w:tcW w:w="1275"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шт.</w:t>
            </w:r>
          </w:p>
        </w:tc>
        <w:tc>
          <w:tcPr>
            <w:tcW w:w="1276"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2</w:t>
            </w:r>
          </w:p>
        </w:tc>
        <w:tc>
          <w:tcPr>
            <w:tcW w:w="1701"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1 категория</w:t>
            </w:r>
          </w:p>
        </w:tc>
      </w:tr>
      <w:tr w:rsidR="00511BE3" w:rsidTr="00511BE3">
        <w:tc>
          <w:tcPr>
            <w:tcW w:w="958"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75.</w:t>
            </w:r>
          </w:p>
        </w:tc>
        <w:tc>
          <w:tcPr>
            <w:tcW w:w="4679"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Уплотнительная резина к Минск-16</w:t>
            </w:r>
          </w:p>
        </w:tc>
        <w:tc>
          <w:tcPr>
            <w:tcW w:w="1275"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шт.</w:t>
            </w:r>
          </w:p>
        </w:tc>
        <w:tc>
          <w:tcPr>
            <w:tcW w:w="1276"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1</w:t>
            </w:r>
          </w:p>
        </w:tc>
        <w:tc>
          <w:tcPr>
            <w:tcW w:w="1701"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1 категория</w:t>
            </w:r>
          </w:p>
        </w:tc>
      </w:tr>
      <w:tr w:rsidR="00511BE3" w:rsidTr="00511BE3">
        <w:tc>
          <w:tcPr>
            <w:tcW w:w="958"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76.</w:t>
            </w:r>
          </w:p>
        </w:tc>
        <w:tc>
          <w:tcPr>
            <w:tcW w:w="4679"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r>
              <w:rPr>
                <w:rFonts w:cs="Times New Roman"/>
                <w:color w:val="000000"/>
                <w:sz w:val="24"/>
                <w:szCs w:val="24"/>
              </w:rPr>
              <w:t>Шнек 0200 МС-2-160</w:t>
            </w:r>
          </w:p>
        </w:tc>
        <w:tc>
          <w:tcPr>
            <w:tcW w:w="1275"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шт.</w:t>
            </w:r>
          </w:p>
        </w:tc>
        <w:tc>
          <w:tcPr>
            <w:tcW w:w="1276"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1</w:t>
            </w:r>
          </w:p>
        </w:tc>
        <w:tc>
          <w:tcPr>
            <w:tcW w:w="1701"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1 категория</w:t>
            </w:r>
          </w:p>
        </w:tc>
      </w:tr>
      <w:tr w:rsidR="00511BE3" w:rsidTr="00511BE3">
        <w:tc>
          <w:tcPr>
            <w:tcW w:w="958"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77.</w:t>
            </w:r>
          </w:p>
        </w:tc>
        <w:tc>
          <w:tcPr>
            <w:tcW w:w="4679"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color w:val="000000"/>
                <w:sz w:val="24"/>
                <w:szCs w:val="24"/>
                <w:lang w:eastAsia="en-US"/>
              </w:rPr>
            </w:pPr>
            <w:proofErr w:type="spellStart"/>
            <w:r>
              <w:rPr>
                <w:rFonts w:cs="Times New Roman"/>
                <w:color w:val="000000"/>
                <w:sz w:val="24"/>
                <w:szCs w:val="24"/>
              </w:rPr>
              <w:t>Электрокомфорки</w:t>
            </w:r>
            <w:proofErr w:type="spellEnd"/>
            <w:r>
              <w:rPr>
                <w:rFonts w:cs="Times New Roman"/>
                <w:color w:val="000000"/>
                <w:sz w:val="24"/>
                <w:szCs w:val="24"/>
              </w:rPr>
              <w:t xml:space="preserve"> КЭ-012</w:t>
            </w:r>
          </w:p>
        </w:tc>
        <w:tc>
          <w:tcPr>
            <w:tcW w:w="1275"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шт.</w:t>
            </w:r>
          </w:p>
        </w:tc>
        <w:tc>
          <w:tcPr>
            <w:tcW w:w="1276"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rFonts w:cs="Times New Roman"/>
                <w:sz w:val="24"/>
                <w:szCs w:val="24"/>
                <w:lang w:eastAsia="en-US"/>
              </w:rPr>
            </w:pPr>
            <w:r>
              <w:rPr>
                <w:rFonts w:cs="Times New Roman"/>
                <w:sz w:val="24"/>
                <w:szCs w:val="24"/>
              </w:rPr>
              <w:t>2</w:t>
            </w:r>
          </w:p>
        </w:tc>
        <w:tc>
          <w:tcPr>
            <w:tcW w:w="1701" w:type="dxa"/>
            <w:tcBorders>
              <w:top w:val="single" w:sz="4" w:space="0" w:color="auto"/>
              <w:left w:val="single" w:sz="4" w:space="0" w:color="auto"/>
              <w:bottom w:val="single" w:sz="4" w:space="0" w:color="auto"/>
              <w:right w:val="single" w:sz="4" w:space="0" w:color="auto"/>
            </w:tcBorders>
            <w:vAlign w:val="center"/>
            <w:hideMark/>
          </w:tcPr>
          <w:p w:rsidR="00511BE3" w:rsidRDefault="00511BE3">
            <w:pPr>
              <w:jc w:val="center"/>
              <w:rPr>
                <w:sz w:val="22"/>
                <w:szCs w:val="22"/>
                <w:lang w:eastAsia="en-US"/>
              </w:rPr>
            </w:pPr>
            <w:r>
              <w:rPr>
                <w:rFonts w:cs="Times New Roman"/>
                <w:color w:val="000000"/>
                <w:sz w:val="24"/>
                <w:szCs w:val="24"/>
              </w:rPr>
              <w:t>1 категория</w:t>
            </w:r>
          </w:p>
        </w:tc>
      </w:tr>
    </w:tbl>
    <w:p w:rsidR="00511BE3" w:rsidRDefault="00511BE3" w:rsidP="00511BE3">
      <w:pPr>
        <w:jc w:val="both"/>
        <w:rPr>
          <w:sz w:val="24"/>
          <w:szCs w:val="24"/>
          <w:lang w:eastAsia="en-US"/>
        </w:rPr>
      </w:pPr>
    </w:p>
    <w:p w:rsidR="00511BE3" w:rsidRDefault="00511BE3" w:rsidP="00511BE3">
      <w:pPr>
        <w:jc w:val="both"/>
        <w:rPr>
          <w:sz w:val="24"/>
          <w:szCs w:val="24"/>
        </w:rPr>
      </w:pPr>
      <w:r>
        <w:rPr>
          <w:sz w:val="24"/>
          <w:szCs w:val="24"/>
        </w:rPr>
        <w:t>Местонахождение имущества: войсковая часть 2668, 630008 г. Новосибирск, ул. Пролетарская, 17</w:t>
      </w:r>
    </w:p>
    <w:p w:rsidR="00511BE3" w:rsidRDefault="00511BE3" w:rsidP="00511BE3">
      <w:pPr>
        <w:pStyle w:val="a4"/>
        <w:jc w:val="both"/>
        <w:rPr>
          <w:rFonts w:cstheme="minorBidi"/>
          <w:sz w:val="24"/>
          <w:szCs w:val="24"/>
        </w:rPr>
      </w:pPr>
    </w:p>
    <w:p w:rsidR="00511BE3" w:rsidRDefault="00511BE3" w:rsidP="00511BE3">
      <w:pPr>
        <w:pStyle w:val="a4"/>
        <w:jc w:val="both"/>
        <w:rPr>
          <w:sz w:val="24"/>
          <w:szCs w:val="24"/>
        </w:rPr>
      </w:pPr>
      <w:r>
        <w:rPr>
          <w:sz w:val="24"/>
          <w:szCs w:val="24"/>
        </w:rPr>
        <w:t>Начальная цена реализации – 27 131 руб. 19 коп.</w:t>
      </w:r>
    </w:p>
    <w:p w:rsidR="00511BE3" w:rsidRDefault="00511BE3" w:rsidP="00511BE3">
      <w:pPr>
        <w:pStyle w:val="a4"/>
        <w:jc w:val="both"/>
        <w:rPr>
          <w:i/>
          <w:sz w:val="24"/>
          <w:szCs w:val="24"/>
        </w:rPr>
      </w:pPr>
      <w:r>
        <w:rPr>
          <w:sz w:val="24"/>
          <w:szCs w:val="24"/>
        </w:rPr>
        <w:t>Размер задатка  – 5 426 руб. 24 коп.</w:t>
      </w:r>
      <w:bookmarkStart w:id="0" w:name="_GoBack"/>
      <w:bookmarkEnd w:id="0"/>
    </w:p>
    <w:sectPr w:rsidR="00511BE3" w:rsidSect="00F51306">
      <w:headerReference w:type="even" r:id="rId9"/>
      <w:headerReference w:type="default" r:id="rId10"/>
      <w:footnotePr>
        <w:numRestart w:val="eachPage"/>
      </w:footnotePr>
      <w:pgSz w:w="11906" w:h="16838"/>
      <w:pgMar w:top="1134" w:right="850" w:bottom="1134" w:left="1701"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F2B6A" w:rsidRDefault="006F2B6A">
      <w:r>
        <w:separator/>
      </w:r>
    </w:p>
  </w:endnote>
  <w:endnote w:type="continuationSeparator" w:id="0">
    <w:p w:rsidR="006F2B6A" w:rsidRDefault="006F2B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F2B6A" w:rsidRDefault="006F2B6A">
      <w:r>
        <w:separator/>
      </w:r>
    </w:p>
  </w:footnote>
  <w:footnote w:type="continuationSeparator" w:id="0">
    <w:p w:rsidR="006F2B6A" w:rsidRDefault="006F2B6A">
      <w:r>
        <w:continuationSeparator/>
      </w:r>
    </w:p>
  </w:footnote>
  <w:footnote w:id="1">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«продажа имущества посредством публичного предложения».</w:t>
      </w:r>
    </w:p>
  </w:footnote>
  <w:footnote w:id="2">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«продавец».</w:t>
      </w:r>
    </w:p>
  </w:footnote>
  <w:footnote w:id="3">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«претенденты».</w:t>
      </w:r>
    </w:p>
  </w:footnote>
  <w:footnote w:id="4">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«Сеть «Интернет».</w:t>
      </w:r>
    </w:p>
  </w:footnote>
  <w:footnote w:id="5">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«заявки».</w:t>
      </w:r>
    </w:p>
  </w:footnote>
  <w:footnote w:id="6">
    <w:p w:rsidR="00FB7F00" w:rsidRPr="00FB7F00" w:rsidRDefault="00FB7F00"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2C1A" w:rsidRDefault="00962C1A">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962C1A" w:rsidRDefault="00962C1A">
    <w:pPr>
      <w:pStyle w:val="a9"/>
    </w:pPr>
  </w:p>
  <w:p w:rsidR="00962C1A" w:rsidRDefault="00962C1A"/>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FF3D0C" w:rsidRDefault="00FF3D0C">
        <w:pPr>
          <w:pStyle w:val="a9"/>
          <w:jc w:val="center"/>
        </w:pPr>
        <w:r>
          <w:fldChar w:fldCharType="begin"/>
        </w:r>
        <w:r>
          <w:instrText>PAGE   \* MERGEFORMAT</w:instrText>
        </w:r>
        <w:r>
          <w:fldChar w:fldCharType="separate"/>
        </w:r>
        <w:r w:rsidR="00511BE3" w:rsidRPr="00511BE3">
          <w:rPr>
            <w:noProof/>
            <w:lang w:val="ru-RU"/>
          </w:rPr>
          <w:t>15</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2"/>
  </w:num>
  <w:num w:numId="2">
    <w:abstractNumId w:val="5"/>
  </w:num>
  <w:num w:numId="3">
    <w:abstractNumId w:val="8"/>
  </w:num>
  <w:num w:numId="4">
    <w:abstractNumId w:val="1"/>
  </w:num>
  <w:num w:numId="5">
    <w:abstractNumId w:val="0"/>
  </w:num>
  <w:num w:numId="6">
    <w:abstractNumId w:val="7"/>
  </w:num>
  <w:num w:numId="7">
    <w:abstractNumId w:val="4"/>
  </w:num>
  <w:num w:numId="8">
    <w:abstractNumId w:val="6"/>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56E2"/>
    <w:rsid w:val="000058E7"/>
    <w:rsid w:val="00016165"/>
    <w:rsid w:val="00017DA3"/>
    <w:rsid w:val="0002217B"/>
    <w:rsid w:val="00022B2A"/>
    <w:rsid w:val="00025B60"/>
    <w:rsid w:val="0003032D"/>
    <w:rsid w:val="00030357"/>
    <w:rsid w:val="0003327A"/>
    <w:rsid w:val="00035642"/>
    <w:rsid w:val="00037CCA"/>
    <w:rsid w:val="00044D44"/>
    <w:rsid w:val="00051442"/>
    <w:rsid w:val="000523E2"/>
    <w:rsid w:val="000533C6"/>
    <w:rsid w:val="00053742"/>
    <w:rsid w:val="000602A0"/>
    <w:rsid w:val="00072958"/>
    <w:rsid w:val="0007779F"/>
    <w:rsid w:val="00085F91"/>
    <w:rsid w:val="00087C4A"/>
    <w:rsid w:val="00094A81"/>
    <w:rsid w:val="00094BE6"/>
    <w:rsid w:val="000A7C63"/>
    <w:rsid w:val="000B5AD3"/>
    <w:rsid w:val="000B7B83"/>
    <w:rsid w:val="000C42AD"/>
    <w:rsid w:val="000C47C6"/>
    <w:rsid w:val="000D307A"/>
    <w:rsid w:val="000D35DB"/>
    <w:rsid w:val="00101267"/>
    <w:rsid w:val="001206C0"/>
    <w:rsid w:val="00120B5E"/>
    <w:rsid w:val="00130FCB"/>
    <w:rsid w:val="00131F80"/>
    <w:rsid w:val="00137B43"/>
    <w:rsid w:val="0014174C"/>
    <w:rsid w:val="00144A03"/>
    <w:rsid w:val="001452B7"/>
    <w:rsid w:val="00150E6D"/>
    <w:rsid w:val="001519EC"/>
    <w:rsid w:val="001542D5"/>
    <w:rsid w:val="00154E1D"/>
    <w:rsid w:val="00165C2F"/>
    <w:rsid w:val="0017415C"/>
    <w:rsid w:val="00191DC6"/>
    <w:rsid w:val="00196253"/>
    <w:rsid w:val="0019784C"/>
    <w:rsid w:val="001A4C91"/>
    <w:rsid w:val="001B12AB"/>
    <w:rsid w:val="001C40D4"/>
    <w:rsid w:val="001D6B0C"/>
    <w:rsid w:val="001E03B5"/>
    <w:rsid w:val="001E773E"/>
    <w:rsid w:val="001F2135"/>
    <w:rsid w:val="00205446"/>
    <w:rsid w:val="002139CE"/>
    <w:rsid w:val="00214C84"/>
    <w:rsid w:val="00220B18"/>
    <w:rsid w:val="002229AD"/>
    <w:rsid w:val="00227624"/>
    <w:rsid w:val="002314A8"/>
    <w:rsid w:val="00243036"/>
    <w:rsid w:val="00244896"/>
    <w:rsid w:val="00247627"/>
    <w:rsid w:val="0025384F"/>
    <w:rsid w:val="002548D8"/>
    <w:rsid w:val="00255277"/>
    <w:rsid w:val="00261D38"/>
    <w:rsid w:val="002704E6"/>
    <w:rsid w:val="002811D0"/>
    <w:rsid w:val="002812CD"/>
    <w:rsid w:val="00281FB8"/>
    <w:rsid w:val="00283F03"/>
    <w:rsid w:val="002876B5"/>
    <w:rsid w:val="002945A0"/>
    <w:rsid w:val="002A10AD"/>
    <w:rsid w:val="002A33E2"/>
    <w:rsid w:val="002A7C70"/>
    <w:rsid w:val="002C1176"/>
    <w:rsid w:val="002C7191"/>
    <w:rsid w:val="002F2C50"/>
    <w:rsid w:val="002F5FF8"/>
    <w:rsid w:val="002F7ED6"/>
    <w:rsid w:val="00300727"/>
    <w:rsid w:val="00303CD0"/>
    <w:rsid w:val="0030636A"/>
    <w:rsid w:val="00316B5B"/>
    <w:rsid w:val="00317F63"/>
    <w:rsid w:val="00322942"/>
    <w:rsid w:val="0032466E"/>
    <w:rsid w:val="00325E2A"/>
    <w:rsid w:val="00327C52"/>
    <w:rsid w:val="003319F9"/>
    <w:rsid w:val="00343883"/>
    <w:rsid w:val="00345C39"/>
    <w:rsid w:val="0035090C"/>
    <w:rsid w:val="00350E15"/>
    <w:rsid w:val="00356675"/>
    <w:rsid w:val="00357C42"/>
    <w:rsid w:val="0036000E"/>
    <w:rsid w:val="00364024"/>
    <w:rsid w:val="003708FA"/>
    <w:rsid w:val="0037236E"/>
    <w:rsid w:val="0037666B"/>
    <w:rsid w:val="003826C8"/>
    <w:rsid w:val="00387C83"/>
    <w:rsid w:val="0039316A"/>
    <w:rsid w:val="003943EB"/>
    <w:rsid w:val="003952B0"/>
    <w:rsid w:val="003A1900"/>
    <w:rsid w:val="003A4BB2"/>
    <w:rsid w:val="003B02F8"/>
    <w:rsid w:val="003B592E"/>
    <w:rsid w:val="003C0002"/>
    <w:rsid w:val="003C2BCB"/>
    <w:rsid w:val="003D0F9B"/>
    <w:rsid w:val="003D4650"/>
    <w:rsid w:val="003E037C"/>
    <w:rsid w:val="003E1988"/>
    <w:rsid w:val="003E2937"/>
    <w:rsid w:val="003E5DE5"/>
    <w:rsid w:val="003F0D85"/>
    <w:rsid w:val="003F17DF"/>
    <w:rsid w:val="004029C1"/>
    <w:rsid w:val="00402A87"/>
    <w:rsid w:val="004260BC"/>
    <w:rsid w:val="0043147F"/>
    <w:rsid w:val="00432185"/>
    <w:rsid w:val="00434C30"/>
    <w:rsid w:val="00437C06"/>
    <w:rsid w:val="00440979"/>
    <w:rsid w:val="00444250"/>
    <w:rsid w:val="00452B62"/>
    <w:rsid w:val="00452E70"/>
    <w:rsid w:val="004534F5"/>
    <w:rsid w:val="00453FAD"/>
    <w:rsid w:val="004655A6"/>
    <w:rsid w:val="0046750E"/>
    <w:rsid w:val="0047191A"/>
    <w:rsid w:val="0047282B"/>
    <w:rsid w:val="00474255"/>
    <w:rsid w:val="004768B4"/>
    <w:rsid w:val="00492841"/>
    <w:rsid w:val="00492DB6"/>
    <w:rsid w:val="004944DE"/>
    <w:rsid w:val="0049604D"/>
    <w:rsid w:val="004A39F8"/>
    <w:rsid w:val="004B13B9"/>
    <w:rsid w:val="004B31CB"/>
    <w:rsid w:val="004B63E8"/>
    <w:rsid w:val="004C3C68"/>
    <w:rsid w:val="004C6B55"/>
    <w:rsid w:val="004D076D"/>
    <w:rsid w:val="004D2F15"/>
    <w:rsid w:val="004D457F"/>
    <w:rsid w:val="004F3A37"/>
    <w:rsid w:val="004F3F00"/>
    <w:rsid w:val="004F7534"/>
    <w:rsid w:val="004F7EBD"/>
    <w:rsid w:val="005007DC"/>
    <w:rsid w:val="005033E9"/>
    <w:rsid w:val="005062E9"/>
    <w:rsid w:val="00511BE3"/>
    <w:rsid w:val="0051579F"/>
    <w:rsid w:val="00517F97"/>
    <w:rsid w:val="00521EE9"/>
    <w:rsid w:val="005345D0"/>
    <w:rsid w:val="00544CAD"/>
    <w:rsid w:val="00551DFE"/>
    <w:rsid w:val="005575FF"/>
    <w:rsid w:val="00561396"/>
    <w:rsid w:val="00575435"/>
    <w:rsid w:val="00576360"/>
    <w:rsid w:val="0058400A"/>
    <w:rsid w:val="00586171"/>
    <w:rsid w:val="005960DA"/>
    <w:rsid w:val="005A1C54"/>
    <w:rsid w:val="005A4C1A"/>
    <w:rsid w:val="005A7B8B"/>
    <w:rsid w:val="005B0147"/>
    <w:rsid w:val="005B3DF8"/>
    <w:rsid w:val="005B59D3"/>
    <w:rsid w:val="005B67F2"/>
    <w:rsid w:val="005B7C5E"/>
    <w:rsid w:val="005C1900"/>
    <w:rsid w:val="005C1D57"/>
    <w:rsid w:val="005C3A08"/>
    <w:rsid w:val="005C7C54"/>
    <w:rsid w:val="005D03EF"/>
    <w:rsid w:val="005D05DA"/>
    <w:rsid w:val="005D2326"/>
    <w:rsid w:val="005E10C3"/>
    <w:rsid w:val="005F2433"/>
    <w:rsid w:val="006119ED"/>
    <w:rsid w:val="00611B34"/>
    <w:rsid w:val="00627876"/>
    <w:rsid w:val="0063476C"/>
    <w:rsid w:val="00637174"/>
    <w:rsid w:val="00645AB6"/>
    <w:rsid w:val="00652888"/>
    <w:rsid w:val="00653D55"/>
    <w:rsid w:val="00662DF5"/>
    <w:rsid w:val="00665377"/>
    <w:rsid w:val="00667FCF"/>
    <w:rsid w:val="006705F0"/>
    <w:rsid w:val="00673D9D"/>
    <w:rsid w:val="00675C20"/>
    <w:rsid w:val="00683C09"/>
    <w:rsid w:val="00693B15"/>
    <w:rsid w:val="00693C07"/>
    <w:rsid w:val="006A03C7"/>
    <w:rsid w:val="006A5C3E"/>
    <w:rsid w:val="006A68FB"/>
    <w:rsid w:val="006B70E7"/>
    <w:rsid w:val="006B7F65"/>
    <w:rsid w:val="006C77D1"/>
    <w:rsid w:val="006D2E4A"/>
    <w:rsid w:val="006D480F"/>
    <w:rsid w:val="006D4B70"/>
    <w:rsid w:val="006E08D8"/>
    <w:rsid w:val="006F15C0"/>
    <w:rsid w:val="006F2B6A"/>
    <w:rsid w:val="006F6B62"/>
    <w:rsid w:val="00700DEC"/>
    <w:rsid w:val="0070756B"/>
    <w:rsid w:val="007159E4"/>
    <w:rsid w:val="007167FD"/>
    <w:rsid w:val="00717ED5"/>
    <w:rsid w:val="007217DD"/>
    <w:rsid w:val="007612A6"/>
    <w:rsid w:val="007657F8"/>
    <w:rsid w:val="00774E85"/>
    <w:rsid w:val="00782BA0"/>
    <w:rsid w:val="00783C69"/>
    <w:rsid w:val="007914BE"/>
    <w:rsid w:val="007945B0"/>
    <w:rsid w:val="00796521"/>
    <w:rsid w:val="007A110B"/>
    <w:rsid w:val="007A21E8"/>
    <w:rsid w:val="007A65AD"/>
    <w:rsid w:val="007B78D1"/>
    <w:rsid w:val="007C6094"/>
    <w:rsid w:val="007D2B2E"/>
    <w:rsid w:val="007D3D80"/>
    <w:rsid w:val="007D4F84"/>
    <w:rsid w:val="007D7188"/>
    <w:rsid w:val="007E4EA1"/>
    <w:rsid w:val="007F0B4A"/>
    <w:rsid w:val="007F0E09"/>
    <w:rsid w:val="007F3B69"/>
    <w:rsid w:val="007F4CA9"/>
    <w:rsid w:val="007F62BD"/>
    <w:rsid w:val="007F774F"/>
    <w:rsid w:val="00801870"/>
    <w:rsid w:val="00802970"/>
    <w:rsid w:val="008063D3"/>
    <w:rsid w:val="00822B72"/>
    <w:rsid w:val="00822CD0"/>
    <w:rsid w:val="00824684"/>
    <w:rsid w:val="00834F5A"/>
    <w:rsid w:val="00843388"/>
    <w:rsid w:val="00853770"/>
    <w:rsid w:val="008576C8"/>
    <w:rsid w:val="00865CF6"/>
    <w:rsid w:val="00870C92"/>
    <w:rsid w:val="00871655"/>
    <w:rsid w:val="00874D64"/>
    <w:rsid w:val="00881049"/>
    <w:rsid w:val="0088569C"/>
    <w:rsid w:val="008856B8"/>
    <w:rsid w:val="00893129"/>
    <w:rsid w:val="008A25AA"/>
    <w:rsid w:val="008A3856"/>
    <w:rsid w:val="008A3F1D"/>
    <w:rsid w:val="008A70C5"/>
    <w:rsid w:val="008B0FBD"/>
    <w:rsid w:val="008B6B0B"/>
    <w:rsid w:val="008C01CC"/>
    <w:rsid w:val="008C1885"/>
    <w:rsid w:val="008C3FE1"/>
    <w:rsid w:val="008C4AC4"/>
    <w:rsid w:val="008C58AC"/>
    <w:rsid w:val="008D0C8F"/>
    <w:rsid w:val="008D1D63"/>
    <w:rsid w:val="008D6643"/>
    <w:rsid w:val="008F23BF"/>
    <w:rsid w:val="00901A56"/>
    <w:rsid w:val="009135F3"/>
    <w:rsid w:val="00913E45"/>
    <w:rsid w:val="00920614"/>
    <w:rsid w:val="00927C7A"/>
    <w:rsid w:val="00930B33"/>
    <w:rsid w:val="00931751"/>
    <w:rsid w:val="00934C5C"/>
    <w:rsid w:val="00940052"/>
    <w:rsid w:val="00940F1F"/>
    <w:rsid w:val="0094373A"/>
    <w:rsid w:val="0095085E"/>
    <w:rsid w:val="00951A70"/>
    <w:rsid w:val="00952D3C"/>
    <w:rsid w:val="009546C4"/>
    <w:rsid w:val="00955E3C"/>
    <w:rsid w:val="00962771"/>
    <w:rsid w:val="00962C1A"/>
    <w:rsid w:val="00964DC8"/>
    <w:rsid w:val="0096676B"/>
    <w:rsid w:val="0096702C"/>
    <w:rsid w:val="00967566"/>
    <w:rsid w:val="0097233B"/>
    <w:rsid w:val="00981D87"/>
    <w:rsid w:val="00993DEB"/>
    <w:rsid w:val="0099752C"/>
    <w:rsid w:val="009A3C70"/>
    <w:rsid w:val="009A47FA"/>
    <w:rsid w:val="009B08EE"/>
    <w:rsid w:val="009B3BA2"/>
    <w:rsid w:val="009B5D65"/>
    <w:rsid w:val="009B7455"/>
    <w:rsid w:val="009C5EA8"/>
    <w:rsid w:val="009C7084"/>
    <w:rsid w:val="009E1679"/>
    <w:rsid w:val="009E4A59"/>
    <w:rsid w:val="009E5DA3"/>
    <w:rsid w:val="009E7726"/>
    <w:rsid w:val="009F4FF3"/>
    <w:rsid w:val="00A000F8"/>
    <w:rsid w:val="00A033B0"/>
    <w:rsid w:val="00A037CE"/>
    <w:rsid w:val="00A04AE1"/>
    <w:rsid w:val="00A1644B"/>
    <w:rsid w:val="00A22A6F"/>
    <w:rsid w:val="00A22F5A"/>
    <w:rsid w:val="00A268DF"/>
    <w:rsid w:val="00A37B64"/>
    <w:rsid w:val="00A474D9"/>
    <w:rsid w:val="00A474FD"/>
    <w:rsid w:val="00A513BB"/>
    <w:rsid w:val="00A53C05"/>
    <w:rsid w:val="00A54BDB"/>
    <w:rsid w:val="00A574C1"/>
    <w:rsid w:val="00A64330"/>
    <w:rsid w:val="00A67344"/>
    <w:rsid w:val="00A6746F"/>
    <w:rsid w:val="00A713A0"/>
    <w:rsid w:val="00A73EB1"/>
    <w:rsid w:val="00A74CDB"/>
    <w:rsid w:val="00A77456"/>
    <w:rsid w:val="00A91FD7"/>
    <w:rsid w:val="00A92472"/>
    <w:rsid w:val="00AA0134"/>
    <w:rsid w:val="00AA4C04"/>
    <w:rsid w:val="00AA6BAB"/>
    <w:rsid w:val="00AA76D7"/>
    <w:rsid w:val="00AD0695"/>
    <w:rsid w:val="00AE0E3E"/>
    <w:rsid w:val="00AE107F"/>
    <w:rsid w:val="00AE27DC"/>
    <w:rsid w:val="00AE3956"/>
    <w:rsid w:val="00AE52FE"/>
    <w:rsid w:val="00AE5F67"/>
    <w:rsid w:val="00AF7C52"/>
    <w:rsid w:val="00B023F7"/>
    <w:rsid w:val="00B05C20"/>
    <w:rsid w:val="00B07B06"/>
    <w:rsid w:val="00B228CF"/>
    <w:rsid w:val="00B26361"/>
    <w:rsid w:val="00B31ACA"/>
    <w:rsid w:val="00B37157"/>
    <w:rsid w:val="00B41A8B"/>
    <w:rsid w:val="00B502A8"/>
    <w:rsid w:val="00B51480"/>
    <w:rsid w:val="00B52E9B"/>
    <w:rsid w:val="00B542CA"/>
    <w:rsid w:val="00B62340"/>
    <w:rsid w:val="00B6538C"/>
    <w:rsid w:val="00B6743B"/>
    <w:rsid w:val="00B71BBD"/>
    <w:rsid w:val="00B83A99"/>
    <w:rsid w:val="00B965EF"/>
    <w:rsid w:val="00B97F70"/>
    <w:rsid w:val="00BA0635"/>
    <w:rsid w:val="00BA08E1"/>
    <w:rsid w:val="00BA26A8"/>
    <w:rsid w:val="00BA3727"/>
    <w:rsid w:val="00BA4ABA"/>
    <w:rsid w:val="00BA6D51"/>
    <w:rsid w:val="00BB0939"/>
    <w:rsid w:val="00BC12CE"/>
    <w:rsid w:val="00BC496D"/>
    <w:rsid w:val="00BD17EF"/>
    <w:rsid w:val="00BD4111"/>
    <w:rsid w:val="00BD69DB"/>
    <w:rsid w:val="00BE1CA0"/>
    <w:rsid w:val="00BE5B26"/>
    <w:rsid w:val="00BF554A"/>
    <w:rsid w:val="00C063DC"/>
    <w:rsid w:val="00C068AB"/>
    <w:rsid w:val="00C06DC4"/>
    <w:rsid w:val="00C11A3C"/>
    <w:rsid w:val="00C125FA"/>
    <w:rsid w:val="00C14154"/>
    <w:rsid w:val="00C17CED"/>
    <w:rsid w:val="00C248EB"/>
    <w:rsid w:val="00C256B7"/>
    <w:rsid w:val="00C3124B"/>
    <w:rsid w:val="00C3335D"/>
    <w:rsid w:val="00C36665"/>
    <w:rsid w:val="00C40F9A"/>
    <w:rsid w:val="00C44E12"/>
    <w:rsid w:val="00C4761B"/>
    <w:rsid w:val="00C47711"/>
    <w:rsid w:val="00C50F83"/>
    <w:rsid w:val="00C557BD"/>
    <w:rsid w:val="00C55DA6"/>
    <w:rsid w:val="00C651A1"/>
    <w:rsid w:val="00C66956"/>
    <w:rsid w:val="00C72CCB"/>
    <w:rsid w:val="00C7709C"/>
    <w:rsid w:val="00C847C6"/>
    <w:rsid w:val="00C95675"/>
    <w:rsid w:val="00CA3B6D"/>
    <w:rsid w:val="00CA7525"/>
    <w:rsid w:val="00CB444A"/>
    <w:rsid w:val="00CC284C"/>
    <w:rsid w:val="00CC65DB"/>
    <w:rsid w:val="00CD33FE"/>
    <w:rsid w:val="00CD4A87"/>
    <w:rsid w:val="00CE22BA"/>
    <w:rsid w:val="00CE2FC9"/>
    <w:rsid w:val="00CE345A"/>
    <w:rsid w:val="00CF4C6E"/>
    <w:rsid w:val="00D05B89"/>
    <w:rsid w:val="00D06CDC"/>
    <w:rsid w:val="00D14720"/>
    <w:rsid w:val="00D1635B"/>
    <w:rsid w:val="00D31F55"/>
    <w:rsid w:val="00D5447F"/>
    <w:rsid w:val="00D63449"/>
    <w:rsid w:val="00D72912"/>
    <w:rsid w:val="00D76162"/>
    <w:rsid w:val="00D85CBC"/>
    <w:rsid w:val="00DA1564"/>
    <w:rsid w:val="00DA2B17"/>
    <w:rsid w:val="00DA44CF"/>
    <w:rsid w:val="00DB411D"/>
    <w:rsid w:val="00DB6AB8"/>
    <w:rsid w:val="00DC0273"/>
    <w:rsid w:val="00DC21F7"/>
    <w:rsid w:val="00DC360E"/>
    <w:rsid w:val="00DC4826"/>
    <w:rsid w:val="00DD0CA5"/>
    <w:rsid w:val="00DD432E"/>
    <w:rsid w:val="00DE4CAD"/>
    <w:rsid w:val="00DE67A8"/>
    <w:rsid w:val="00DE7610"/>
    <w:rsid w:val="00DF3F33"/>
    <w:rsid w:val="00DF5D69"/>
    <w:rsid w:val="00DF6411"/>
    <w:rsid w:val="00DF71F0"/>
    <w:rsid w:val="00E000F3"/>
    <w:rsid w:val="00E0136B"/>
    <w:rsid w:val="00E01DF5"/>
    <w:rsid w:val="00E0772C"/>
    <w:rsid w:val="00E15D31"/>
    <w:rsid w:val="00E25C7C"/>
    <w:rsid w:val="00E27128"/>
    <w:rsid w:val="00E34E6A"/>
    <w:rsid w:val="00E34FFF"/>
    <w:rsid w:val="00E7159D"/>
    <w:rsid w:val="00E72751"/>
    <w:rsid w:val="00E764C0"/>
    <w:rsid w:val="00E771FF"/>
    <w:rsid w:val="00E80034"/>
    <w:rsid w:val="00E965C6"/>
    <w:rsid w:val="00EA76E6"/>
    <w:rsid w:val="00EB0677"/>
    <w:rsid w:val="00EB1B42"/>
    <w:rsid w:val="00EB4C44"/>
    <w:rsid w:val="00EB6378"/>
    <w:rsid w:val="00ED484F"/>
    <w:rsid w:val="00EE23CB"/>
    <w:rsid w:val="00EE52BB"/>
    <w:rsid w:val="00EF05D4"/>
    <w:rsid w:val="00F0101E"/>
    <w:rsid w:val="00F153DD"/>
    <w:rsid w:val="00F168E0"/>
    <w:rsid w:val="00F24363"/>
    <w:rsid w:val="00F42469"/>
    <w:rsid w:val="00F429BE"/>
    <w:rsid w:val="00F50A61"/>
    <w:rsid w:val="00F51306"/>
    <w:rsid w:val="00F62B5C"/>
    <w:rsid w:val="00F67C90"/>
    <w:rsid w:val="00F827F9"/>
    <w:rsid w:val="00F95F36"/>
    <w:rsid w:val="00FA0C71"/>
    <w:rsid w:val="00FA28C8"/>
    <w:rsid w:val="00FA6D23"/>
    <w:rsid w:val="00FB29AE"/>
    <w:rsid w:val="00FB5A15"/>
    <w:rsid w:val="00FB7F00"/>
    <w:rsid w:val="00FC5078"/>
    <w:rsid w:val="00FC5760"/>
    <w:rsid w:val="00FD7B5B"/>
    <w:rsid w:val="00FF2369"/>
    <w:rsid w:val="00FF2D7C"/>
    <w:rsid w:val="00FF3D0C"/>
    <w:rsid w:val="00FF5C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044258190">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096F31-E4F3-40BF-94FA-B643A72EFB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878</TotalTime>
  <Pages>1</Pages>
  <Words>5984</Words>
  <Characters>34114</Characters>
  <Application>Microsoft Office Word</Application>
  <DocSecurity>0</DocSecurity>
  <Lines>284</Lines>
  <Paragraphs>80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40018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TishenkoAE</cp:lastModifiedBy>
  <cp:revision>6</cp:revision>
  <cp:lastPrinted>2019-07-11T09:15:00Z</cp:lastPrinted>
  <dcterms:created xsi:type="dcterms:W3CDTF">2019-01-15T01:35:00Z</dcterms:created>
  <dcterms:modified xsi:type="dcterms:W3CDTF">2019-07-22T09:01:00Z</dcterms:modified>
</cp:coreProperties>
</file>