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F69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D223F1">
        <w:rPr>
          <w:rFonts w:ascii="Times New Roman" w:hAnsi="Times New Roman" w:cs="Times New Roman"/>
          <w:b/>
          <w:sz w:val="24"/>
          <w:szCs w:val="24"/>
        </w:rPr>
        <w:t>4</w:t>
      </w:r>
    </w:p>
    <w:p w:rsidR="00B16285" w:rsidRPr="00CE6AB6" w:rsidRDefault="000A2F69" w:rsidP="000A2F6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E6AB6">
        <w:rPr>
          <w:rFonts w:ascii="Times New Roman" w:hAnsi="Times New Roman" w:cs="Times New Roman"/>
          <w:b/>
          <w:sz w:val="24"/>
          <w:szCs w:val="24"/>
        </w:rPr>
        <w:t>Информация о размещении документации</w:t>
      </w:r>
      <w:r w:rsidR="00C454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2F69" w:rsidRPr="00CE6AB6" w:rsidRDefault="000A2F69" w:rsidP="000A2F6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A2F69" w:rsidRPr="00CE6AB6" w:rsidRDefault="000A2F69" w:rsidP="00CE6AB6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CE6AB6">
        <w:rPr>
          <w:rFonts w:ascii="Times New Roman" w:hAnsi="Times New Roman" w:cs="Times New Roman"/>
          <w:sz w:val="24"/>
          <w:szCs w:val="24"/>
        </w:rPr>
        <w:t>Информация о продаже высвобождаемого движимого военного имущества размещена на следующих информационных ресурсах:</w:t>
      </w:r>
    </w:p>
    <w:p w:rsidR="000A2F69" w:rsidRPr="00B62886" w:rsidRDefault="000A2F69" w:rsidP="00B62886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rPr>
          <w:rStyle w:val="a5"/>
          <w:b w:val="0"/>
        </w:rPr>
        <w:t xml:space="preserve">Официальный сайт российской федерации </w:t>
      </w:r>
      <w:r w:rsidRPr="00CE6AB6">
        <w:t>в</w:t>
      </w:r>
      <w:r w:rsidRPr="00CE6AB6">
        <w:rPr>
          <w:rStyle w:val="a5"/>
          <w:b w:val="0"/>
        </w:rPr>
        <w:t xml:space="preserve"> информационно-телекоммуникационной сети "интернет"</w:t>
      </w:r>
      <w:r w:rsidRPr="00CE6AB6">
        <w:rPr>
          <w:b/>
        </w:rPr>
        <w:t xml:space="preserve"> </w:t>
      </w:r>
      <w:r w:rsidRPr="00CE6AB6">
        <w:rPr>
          <w:rStyle w:val="a5"/>
          <w:b w:val="0"/>
        </w:rPr>
        <w:t xml:space="preserve">для размещения информации о проведении торгов по адресу </w:t>
      </w:r>
      <w:hyperlink r:id="rId6" w:history="1">
        <w:r w:rsidRPr="00CE6AB6">
          <w:rPr>
            <w:rStyle w:val="a6"/>
            <w:color w:val="auto"/>
          </w:rPr>
          <w:t>www.torgi.gov.ru</w:t>
        </w:r>
      </w:hyperlink>
      <w:r w:rsidRPr="00CE6AB6">
        <w:rPr>
          <w:rStyle w:val="a5"/>
          <w:u w:val="single"/>
        </w:rPr>
        <w:t xml:space="preserve"> </w:t>
      </w:r>
      <w:r w:rsidRPr="00CE6AB6">
        <w:rPr>
          <w:rStyle w:val="a5"/>
        </w:rPr>
        <w:t xml:space="preserve"> </w:t>
      </w:r>
      <w:r w:rsidRPr="00CE6AB6">
        <w:rPr>
          <w:rStyle w:val="a5"/>
          <w:b w:val="0"/>
        </w:rPr>
        <w:t>(</w:t>
      </w:r>
      <w:proofErr w:type="spellStart"/>
      <w:r w:rsidRPr="00CE6AB6">
        <w:rPr>
          <w:rStyle w:val="a5"/>
          <w:b w:val="0"/>
        </w:rPr>
        <w:t>изв</w:t>
      </w:r>
      <w:proofErr w:type="spellEnd"/>
      <w:r w:rsidRPr="00CE6AB6">
        <w:rPr>
          <w:rStyle w:val="a5"/>
          <w:b w:val="0"/>
        </w:rPr>
        <w:t xml:space="preserve">. </w:t>
      </w:r>
      <w:r w:rsidR="00324CD9" w:rsidRPr="00324CD9">
        <w:rPr>
          <w:rStyle w:val="a5"/>
          <w:b w:val="0"/>
        </w:rPr>
        <w:t>№</w:t>
      </w:r>
      <w:r w:rsidRPr="00324CD9">
        <w:rPr>
          <w:rStyle w:val="a5"/>
          <w:b w:val="0"/>
        </w:rPr>
        <w:t xml:space="preserve"> </w:t>
      </w:r>
      <w:r w:rsidR="00B62886" w:rsidRPr="00B62886">
        <w:rPr>
          <w:bdr w:val="none" w:sz="0" w:space="0" w:color="auto" w:frame="1"/>
          <w:shd w:val="clear" w:color="auto" w:fill="F2F2F2"/>
        </w:rPr>
        <w:t>291019/34719295/03</w:t>
      </w:r>
      <w:r w:rsidRPr="00B62886">
        <w:rPr>
          <w:bdr w:val="none" w:sz="0" w:space="0" w:color="auto" w:frame="1"/>
          <w:shd w:val="clear" w:color="auto" w:fill="F2F2F2"/>
        </w:rPr>
        <w:t>)</w:t>
      </w:r>
    </w:p>
    <w:p w:rsidR="000A2F69" w:rsidRPr="00CE6AB6" w:rsidRDefault="000A2F69" w:rsidP="000A2F69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</w:pPr>
      <w:r w:rsidRPr="00CE6AB6">
        <w:t xml:space="preserve">Официальный сайт </w:t>
      </w:r>
      <w:r w:rsidRPr="00CE6AB6">
        <w:rPr>
          <w:shd w:val="clear" w:color="auto" w:fill="FFFFFF"/>
        </w:rPr>
        <w:t>Федеральной службы войск национальной гвардии Российской Федерации </w:t>
      </w:r>
      <w:hyperlink r:id="rId7" w:history="1">
        <w:r w:rsidRPr="00CE6AB6">
          <w:rPr>
            <w:rStyle w:val="a6"/>
            <w:color w:val="auto"/>
          </w:rPr>
          <w:t>http://rosgvard.ru</w:t>
        </w:r>
      </w:hyperlink>
    </w:p>
    <w:p w:rsidR="000A2F69" w:rsidRPr="00487E5C" w:rsidRDefault="000A2F69" w:rsidP="00D223F1">
      <w:pPr>
        <w:pStyle w:val="a4"/>
        <w:numPr>
          <w:ilvl w:val="0"/>
          <w:numId w:val="2"/>
        </w:numPr>
        <w:shd w:val="clear" w:color="auto" w:fill="FFFFFF"/>
        <w:spacing w:before="75" w:beforeAutospacing="0" w:after="75" w:afterAutospacing="0"/>
        <w:jc w:val="both"/>
        <w:textAlignment w:val="baseline"/>
        <w:rPr>
          <w:color w:val="FF0000"/>
          <w:lang w:val="en-US"/>
        </w:rPr>
      </w:pPr>
      <w:r w:rsidRPr="00B62886">
        <w:rPr>
          <w:bCs/>
          <w:shd w:val="clear" w:color="auto" w:fill="FFFFFF"/>
        </w:rPr>
        <w:t>Универсальная</w:t>
      </w:r>
      <w:r w:rsidRPr="00B62886">
        <w:rPr>
          <w:shd w:val="clear" w:color="auto" w:fill="FFFFFF"/>
        </w:rPr>
        <w:t> </w:t>
      </w:r>
      <w:r w:rsidRPr="00B62886">
        <w:rPr>
          <w:bCs/>
          <w:shd w:val="clear" w:color="auto" w:fill="FFFFFF"/>
        </w:rPr>
        <w:t>торговая</w:t>
      </w:r>
      <w:r w:rsidRPr="00B62886">
        <w:rPr>
          <w:shd w:val="clear" w:color="auto" w:fill="FFFFFF"/>
        </w:rPr>
        <w:t> платформа ЗАО «</w:t>
      </w:r>
      <w:r w:rsidRPr="00B62886">
        <w:rPr>
          <w:bCs/>
          <w:shd w:val="clear" w:color="auto" w:fill="FFFFFF"/>
        </w:rPr>
        <w:t>Сбербанк</w:t>
      </w:r>
      <w:r w:rsidRPr="00B62886">
        <w:rPr>
          <w:shd w:val="clear" w:color="auto" w:fill="FFFFFF"/>
        </w:rPr>
        <w:t>-</w:t>
      </w:r>
      <w:r w:rsidRPr="00B62886">
        <w:rPr>
          <w:bCs/>
          <w:shd w:val="clear" w:color="auto" w:fill="FFFFFF"/>
        </w:rPr>
        <w:t>АСТ</w:t>
      </w:r>
      <w:r w:rsidR="00CE6AB6" w:rsidRPr="00B62886">
        <w:rPr>
          <w:b/>
          <w:bCs/>
          <w:shd w:val="clear" w:color="auto" w:fill="FFFFFF"/>
        </w:rPr>
        <w:t xml:space="preserve">» - </w:t>
      </w:r>
      <w:proofErr w:type="spellStart"/>
      <w:r w:rsidR="00CE6AB6" w:rsidRPr="00B62886">
        <w:rPr>
          <w:bCs/>
          <w:shd w:val="clear" w:color="auto" w:fill="FFFFFF"/>
        </w:rPr>
        <w:t>изв</w:t>
      </w:r>
      <w:proofErr w:type="spellEnd"/>
      <w:r w:rsidR="00CE6AB6" w:rsidRPr="00B62886">
        <w:rPr>
          <w:bCs/>
          <w:shd w:val="clear" w:color="auto" w:fill="FFFFFF"/>
        </w:rPr>
        <w:t xml:space="preserve">. </w:t>
      </w:r>
      <w:r w:rsidR="00D223F1" w:rsidRPr="00B62886">
        <w:rPr>
          <w:bCs/>
          <w:shd w:val="clear" w:color="auto" w:fill="FFFFFF"/>
          <w:lang w:val="en-US"/>
        </w:rPr>
        <w:t>№</w:t>
      </w:r>
      <w:r w:rsidR="00CE6AB6" w:rsidRPr="00B62886">
        <w:rPr>
          <w:b/>
          <w:bCs/>
          <w:shd w:val="clear" w:color="auto" w:fill="FFFFFF"/>
          <w:lang w:val="en-US"/>
        </w:rPr>
        <w:t xml:space="preserve"> </w:t>
      </w:r>
      <w:r w:rsidR="00B62886">
        <w:rPr>
          <w:rFonts w:ascii="Arial" w:hAnsi="Arial" w:cs="Arial"/>
          <w:color w:val="333333"/>
          <w:sz w:val="21"/>
          <w:szCs w:val="21"/>
        </w:rPr>
        <w:t>SBR012-1910290096.1</w:t>
      </w:r>
      <w:bookmarkStart w:id="0" w:name="_GoBack"/>
      <w:bookmarkEnd w:id="0"/>
    </w:p>
    <w:sectPr w:rsidR="000A2F69" w:rsidRPr="00487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12592"/>
    <w:multiLevelType w:val="hybridMultilevel"/>
    <w:tmpl w:val="207442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0B049D"/>
    <w:multiLevelType w:val="hybridMultilevel"/>
    <w:tmpl w:val="B7B4FFA6"/>
    <w:lvl w:ilvl="0" w:tplc="21D8D7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4D2"/>
    <w:rsid w:val="000A2F69"/>
    <w:rsid w:val="001F54D2"/>
    <w:rsid w:val="002B1C42"/>
    <w:rsid w:val="00324CD9"/>
    <w:rsid w:val="00487E5C"/>
    <w:rsid w:val="00B16285"/>
    <w:rsid w:val="00B6074C"/>
    <w:rsid w:val="00B62886"/>
    <w:rsid w:val="00C454E9"/>
    <w:rsid w:val="00CE6AB6"/>
    <w:rsid w:val="00D223F1"/>
    <w:rsid w:val="00EC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F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A2F69"/>
    <w:rPr>
      <w:b/>
      <w:bCs/>
    </w:rPr>
  </w:style>
  <w:style w:type="character" w:styleId="a6">
    <w:name w:val="Hyperlink"/>
    <w:basedOn w:val="a0"/>
    <w:uiPriority w:val="99"/>
    <w:unhideWhenUsed/>
    <w:rsid w:val="000A2F69"/>
    <w:rPr>
      <w:color w:val="0000FF" w:themeColor="hyperlink"/>
      <w:u w:val="single"/>
    </w:rPr>
  </w:style>
  <w:style w:type="character" w:customStyle="1" w:styleId="es-el-code-term">
    <w:name w:val="es-el-code-term"/>
    <w:basedOn w:val="a0"/>
    <w:rsid w:val="000A2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7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osgvar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Центр АСУ</cp:lastModifiedBy>
  <cp:revision>4</cp:revision>
  <dcterms:created xsi:type="dcterms:W3CDTF">2019-08-22T06:07:00Z</dcterms:created>
  <dcterms:modified xsi:type="dcterms:W3CDTF">2019-10-29T15:40:00Z</dcterms:modified>
</cp:coreProperties>
</file>