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883DCA" w:rsidP="00955E3C">
      <w:pPr>
        <w:tabs>
          <w:tab w:val="left" w:pos="9072"/>
        </w:tabs>
        <w:suppressAutoHyphens w:val="0"/>
        <w:ind w:left="3540" w:firstLine="855"/>
        <w:rPr>
          <w:b/>
          <w:sz w:val="24"/>
          <w:szCs w:val="24"/>
          <w:lang w:eastAsia="ru-RU"/>
        </w:rPr>
      </w:pPr>
      <w:proofErr w:type="spellStart"/>
      <w:r>
        <w:rPr>
          <w:b/>
          <w:sz w:val="24"/>
          <w:szCs w:val="24"/>
          <w:lang w:eastAsia="ru-RU"/>
        </w:rPr>
        <w:t>Врио</w:t>
      </w:r>
      <w:proofErr w:type="spellEnd"/>
      <w:r>
        <w:rPr>
          <w:b/>
          <w:sz w:val="24"/>
          <w:szCs w:val="24"/>
          <w:lang w:eastAsia="ru-RU"/>
        </w:rPr>
        <w:t xml:space="preserve"> н</w:t>
      </w:r>
      <w:r w:rsidR="00955E3C" w:rsidRPr="00154E1D">
        <w:rPr>
          <w:b/>
          <w:sz w:val="24"/>
          <w:szCs w:val="24"/>
          <w:lang w:eastAsia="ru-RU"/>
        </w:rPr>
        <w:t>ачальник</w:t>
      </w:r>
      <w:r>
        <w:rPr>
          <w:b/>
          <w:sz w:val="24"/>
          <w:szCs w:val="24"/>
          <w:lang w:eastAsia="ru-RU"/>
        </w:rPr>
        <w:t>а</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883DCA" w:rsidP="00955E3C">
      <w:pPr>
        <w:tabs>
          <w:tab w:val="left" w:pos="9072"/>
        </w:tabs>
        <w:suppressAutoHyphens w:val="0"/>
        <w:ind w:left="7080" w:firstLine="575"/>
        <w:rPr>
          <w:b/>
          <w:sz w:val="24"/>
          <w:szCs w:val="24"/>
          <w:lang w:eastAsia="ru-RU"/>
        </w:rPr>
      </w:pPr>
      <w:r>
        <w:rPr>
          <w:b/>
          <w:sz w:val="24"/>
          <w:szCs w:val="24"/>
          <w:lang w:eastAsia="ru-RU"/>
        </w:rPr>
        <w:t>Д</w:t>
      </w:r>
      <w:r w:rsidR="005065A0">
        <w:rPr>
          <w:b/>
          <w:sz w:val="24"/>
          <w:szCs w:val="24"/>
          <w:lang w:eastAsia="ru-RU"/>
        </w:rPr>
        <w:t>.</w:t>
      </w:r>
      <w:r>
        <w:rPr>
          <w:b/>
          <w:sz w:val="24"/>
          <w:szCs w:val="24"/>
          <w:lang w:eastAsia="ru-RU"/>
        </w:rPr>
        <w:t>А</w:t>
      </w:r>
      <w:r w:rsidR="005065A0">
        <w:rPr>
          <w:b/>
          <w:sz w:val="24"/>
          <w:szCs w:val="24"/>
          <w:lang w:eastAsia="ru-RU"/>
        </w:rPr>
        <w:t xml:space="preserve">. </w:t>
      </w:r>
      <w:r>
        <w:rPr>
          <w:b/>
          <w:sz w:val="24"/>
          <w:szCs w:val="24"/>
          <w:lang w:eastAsia="ru-RU"/>
        </w:rPr>
        <w:t>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83DCA">
        <w:rPr>
          <w:b/>
          <w:sz w:val="24"/>
          <w:szCs w:val="24"/>
          <w:lang w:eastAsia="ru-RU"/>
        </w:rPr>
        <w:t>октября</w:t>
      </w:r>
      <w:r w:rsidRPr="00154E1D">
        <w:rPr>
          <w:b/>
          <w:sz w:val="24"/>
          <w:szCs w:val="24"/>
          <w:lang w:eastAsia="ru-RU"/>
        </w:rPr>
        <w:t xml:space="preserve"> 20</w:t>
      </w:r>
      <w:r w:rsidR="007E733C">
        <w:rPr>
          <w:b/>
          <w:sz w:val="24"/>
          <w:szCs w:val="24"/>
          <w:lang w:eastAsia="ru-RU"/>
        </w:rPr>
        <w:t>20</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продовольственной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883DCA" w:rsidP="005065A0">
      <w:pPr>
        <w:tabs>
          <w:tab w:val="left" w:pos="0"/>
        </w:tabs>
        <w:suppressAutoHyphens w:val="0"/>
        <w:jc w:val="center"/>
        <w:rPr>
          <w:sz w:val="24"/>
          <w:szCs w:val="24"/>
          <w:lang w:eastAsia="ru-RU"/>
        </w:rPr>
      </w:pPr>
      <w:r>
        <w:rPr>
          <w:sz w:val="24"/>
          <w:szCs w:val="24"/>
          <w:lang w:eastAsia="ru-RU"/>
        </w:rPr>
        <w:t>Новосибирская</w:t>
      </w:r>
      <w:r w:rsidR="00BE3BB6" w:rsidRPr="00BE3BB6">
        <w:rPr>
          <w:sz w:val="24"/>
          <w:szCs w:val="24"/>
          <w:lang w:eastAsia="ru-RU"/>
        </w:rPr>
        <w:t xml:space="preserve"> область, г. </w:t>
      </w:r>
      <w:r>
        <w:rPr>
          <w:sz w:val="24"/>
          <w:szCs w:val="24"/>
          <w:lang w:eastAsia="ru-RU"/>
        </w:rPr>
        <w:t>Новосибирск</w:t>
      </w:r>
      <w:r w:rsidR="00BE3BB6" w:rsidRPr="00BE3BB6">
        <w:rPr>
          <w:sz w:val="24"/>
          <w:szCs w:val="24"/>
          <w:lang w:eastAsia="ru-RU"/>
        </w:rPr>
        <w:t xml:space="preserve">, ул. </w:t>
      </w:r>
      <w:r>
        <w:rPr>
          <w:sz w:val="24"/>
          <w:szCs w:val="24"/>
          <w:lang w:eastAsia="ru-RU"/>
        </w:rPr>
        <w:t>Дунаевского</w:t>
      </w:r>
      <w:r w:rsidR="00BE3BB6" w:rsidRPr="00BE3BB6">
        <w:rPr>
          <w:sz w:val="24"/>
          <w:szCs w:val="24"/>
          <w:lang w:eastAsia="ru-RU"/>
        </w:rPr>
        <w:t xml:space="preserve">, д. </w:t>
      </w:r>
      <w:r>
        <w:rPr>
          <w:sz w:val="24"/>
          <w:szCs w:val="24"/>
          <w:lang w:eastAsia="ru-RU"/>
        </w:rPr>
        <w:t>23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20</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83DCA">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83DCA">
              <w:rPr>
                <w:b/>
                <w:sz w:val="24"/>
                <w:szCs w:val="24"/>
              </w:rPr>
              <w:t>Радченко Сергей Юрьевич</w:t>
            </w:r>
            <w:r w:rsidR="00BE3BB6" w:rsidRPr="0007779F">
              <w:rPr>
                <w:b/>
                <w:sz w:val="24"/>
                <w:szCs w:val="24"/>
              </w:rPr>
              <w:t>)</w:t>
            </w:r>
            <w:bookmarkStart w:id="0" w:name="_GoBack"/>
            <w:bookmarkEnd w:id="0"/>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1332BF"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934260">
              <w:rPr>
                <w:spacing w:val="1"/>
                <w:sz w:val="24"/>
                <w:szCs w:val="24"/>
              </w:rPr>
              <w:t>тылового обеспечения</w:t>
            </w:r>
            <w:r w:rsidRPr="00BE3BB6">
              <w:rPr>
                <w:spacing w:val="1"/>
                <w:sz w:val="24"/>
                <w:szCs w:val="24"/>
              </w:rPr>
              <w:t xml:space="preserve">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17.10.2019г. № 24/3147</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883DCA" w:rsidP="00883DCA">
            <w:pPr>
              <w:shd w:val="clear" w:color="auto" w:fill="FFFFFF"/>
              <w:ind w:left="34" w:right="41"/>
              <w:jc w:val="both"/>
              <w:rPr>
                <w:spacing w:val="1"/>
                <w:sz w:val="24"/>
                <w:szCs w:val="24"/>
              </w:rPr>
            </w:pPr>
            <w:r>
              <w:rPr>
                <w:sz w:val="24"/>
                <w:szCs w:val="24"/>
                <w:lang w:eastAsia="ru-RU"/>
              </w:rPr>
              <w:t>Новосибирская</w:t>
            </w:r>
            <w:r w:rsidR="00BE3BB6">
              <w:rPr>
                <w:sz w:val="24"/>
                <w:szCs w:val="24"/>
                <w:lang w:eastAsia="ru-RU"/>
              </w:rPr>
              <w:t xml:space="preserve"> область, </w:t>
            </w:r>
            <w:r w:rsidR="00BE3BB6" w:rsidRPr="00E76C21">
              <w:rPr>
                <w:sz w:val="24"/>
                <w:szCs w:val="24"/>
                <w:lang w:eastAsia="ru-RU"/>
              </w:rPr>
              <w:t xml:space="preserve">г. </w:t>
            </w:r>
            <w:r>
              <w:rPr>
                <w:sz w:val="24"/>
                <w:szCs w:val="24"/>
                <w:lang w:eastAsia="ru-RU"/>
              </w:rPr>
              <w:t>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продовольственной службы</w:t>
            </w:r>
            <w:r w:rsidRPr="0007779F">
              <w:rPr>
                <w:bCs/>
                <w:sz w:val="24"/>
                <w:szCs w:val="24"/>
              </w:rPr>
              <w:t xml:space="preserve">), всего по </w:t>
            </w:r>
            <w:r w:rsidR="00AA08EA">
              <w:rPr>
                <w:bCs/>
                <w:sz w:val="24"/>
                <w:szCs w:val="24"/>
              </w:rPr>
              <w:t>2</w:t>
            </w:r>
            <w:r w:rsidRPr="0007779F">
              <w:rPr>
                <w:bCs/>
                <w:sz w:val="24"/>
                <w:szCs w:val="24"/>
              </w:rPr>
              <w:t xml:space="preserve"> </w:t>
            </w:r>
            <w:r w:rsidRPr="0007779F">
              <w:rPr>
                <w:bCs/>
                <w:sz w:val="24"/>
                <w:szCs w:val="24"/>
              </w:rPr>
              <w:lastRenderedPageBreak/>
              <w:t>наименованиям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BE3BB6" w:rsidRPr="0007779F" w:rsidRDefault="00BE3BB6" w:rsidP="00BC6296">
            <w:pPr>
              <w:tabs>
                <w:tab w:val="left" w:pos="1080"/>
              </w:tabs>
              <w:ind w:left="34" w:right="41"/>
              <w:jc w:val="both"/>
              <w:rPr>
                <w:bCs/>
                <w:sz w:val="24"/>
                <w:szCs w:val="24"/>
              </w:rPr>
            </w:pPr>
            <w:r w:rsidRPr="0007779F">
              <w:rPr>
                <w:bCs/>
                <w:sz w:val="24"/>
                <w:szCs w:val="24"/>
              </w:rPr>
              <w:t xml:space="preserve">Детальное местоположение: </w:t>
            </w:r>
            <w:r w:rsidR="00883DCA">
              <w:rPr>
                <w:sz w:val="24"/>
                <w:szCs w:val="24"/>
                <w:lang w:eastAsia="ru-RU"/>
              </w:rPr>
              <w:t>Новосибирская</w:t>
            </w:r>
            <w:r w:rsidR="00934260">
              <w:rPr>
                <w:sz w:val="24"/>
                <w:szCs w:val="24"/>
                <w:lang w:eastAsia="ru-RU"/>
              </w:rPr>
              <w:t xml:space="preserve"> область, </w:t>
            </w:r>
            <w:r w:rsidR="00934260" w:rsidRPr="00E76C21">
              <w:rPr>
                <w:sz w:val="24"/>
                <w:szCs w:val="24"/>
                <w:lang w:eastAsia="ru-RU"/>
              </w:rPr>
              <w:t xml:space="preserve">г. </w:t>
            </w:r>
            <w:r w:rsidR="00883DCA">
              <w:rPr>
                <w:sz w:val="24"/>
                <w:szCs w:val="24"/>
                <w:lang w:eastAsia="ru-RU"/>
              </w:rPr>
              <w:t>Новосибирск</w:t>
            </w:r>
            <w:r w:rsidRPr="00E76C21">
              <w:rPr>
                <w:bCs/>
                <w:sz w:val="24"/>
                <w:szCs w:val="24"/>
              </w:rPr>
              <w:t xml:space="preserve">, ул. </w:t>
            </w:r>
            <w:r w:rsidR="00883DCA">
              <w:rPr>
                <w:bCs/>
                <w:sz w:val="24"/>
                <w:szCs w:val="24"/>
              </w:rPr>
              <w:t>Дунаевского</w:t>
            </w:r>
            <w:r w:rsidRPr="00E76C21">
              <w:rPr>
                <w:bCs/>
                <w:sz w:val="24"/>
                <w:szCs w:val="24"/>
              </w:rPr>
              <w:t xml:space="preserve">, д. </w:t>
            </w:r>
            <w:r w:rsidR="00883DCA">
              <w:rPr>
                <w:bCs/>
                <w:sz w:val="24"/>
                <w:szCs w:val="24"/>
              </w:rPr>
              <w:t>23</w:t>
            </w:r>
            <w:r w:rsidRPr="0007779F">
              <w:rPr>
                <w:bCs/>
                <w:sz w:val="24"/>
                <w:szCs w:val="24"/>
              </w:rPr>
              <w:t>.</w:t>
            </w:r>
          </w:p>
          <w:p w:rsidR="00BE3BB6" w:rsidRPr="0007779F" w:rsidRDefault="00BE3BB6" w:rsidP="00BC6296">
            <w:pPr>
              <w:tabs>
                <w:tab w:val="left" w:pos="1080"/>
              </w:tabs>
              <w:ind w:left="34" w:right="41"/>
              <w:jc w:val="both"/>
              <w:rPr>
                <w:bCs/>
                <w:sz w:val="24"/>
                <w:szCs w:val="24"/>
              </w:rPr>
            </w:pPr>
          </w:p>
          <w:p w:rsidR="00BE3BB6" w:rsidRPr="0007779F" w:rsidRDefault="00BE3BB6" w:rsidP="00AA08EA">
            <w:pPr>
              <w:tabs>
                <w:tab w:val="left" w:pos="1080"/>
              </w:tabs>
              <w:ind w:left="34" w:right="41"/>
              <w:jc w:val="both"/>
              <w:rPr>
                <w:bCs/>
                <w:sz w:val="24"/>
                <w:szCs w:val="24"/>
              </w:rPr>
            </w:pPr>
            <w:r w:rsidRPr="0007779F">
              <w:rPr>
                <w:bCs/>
                <w:sz w:val="24"/>
                <w:szCs w:val="24"/>
              </w:rPr>
              <w:t xml:space="preserve">Начальная цена продажи – </w:t>
            </w:r>
            <w:r w:rsidR="00AA08EA">
              <w:rPr>
                <w:b/>
                <w:bCs/>
                <w:sz w:val="24"/>
                <w:szCs w:val="24"/>
              </w:rPr>
              <w:t xml:space="preserve">4561,56 </w:t>
            </w:r>
            <w:r w:rsidRPr="0007779F">
              <w:rPr>
                <w:bCs/>
                <w:sz w:val="24"/>
                <w:szCs w:val="24"/>
              </w:rPr>
              <w:t>руб. (</w:t>
            </w:r>
            <w:r w:rsidR="00AA08EA">
              <w:rPr>
                <w:bCs/>
                <w:sz w:val="24"/>
                <w:szCs w:val="24"/>
              </w:rPr>
              <w:t>четыре тысячи пятьсот шестьдесят один</w:t>
            </w:r>
            <w:r w:rsidRPr="0007779F">
              <w:rPr>
                <w:bCs/>
                <w:sz w:val="24"/>
                <w:szCs w:val="24"/>
              </w:rPr>
              <w:t xml:space="preserve"> рубл</w:t>
            </w:r>
            <w:r w:rsidR="00AA08EA">
              <w:rPr>
                <w:bCs/>
                <w:sz w:val="24"/>
                <w:szCs w:val="24"/>
              </w:rPr>
              <w:t>ь</w:t>
            </w:r>
            <w:r w:rsidRPr="0007779F">
              <w:rPr>
                <w:bCs/>
                <w:sz w:val="24"/>
                <w:szCs w:val="24"/>
              </w:rPr>
              <w:t xml:space="preserve"> </w:t>
            </w:r>
            <w:r w:rsidR="00AA08EA">
              <w:rPr>
                <w:bCs/>
                <w:sz w:val="24"/>
                <w:szCs w:val="24"/>
              </w:rPr>
              <w:t>56</w:t>
            </w:r>
            <w:r w:rsidRPr="0007779F">
              <w:rPr>
                <w:bCs/>
                <w:sz w:val="24"/>
                <w:szCs w:val="24"/>
              </w:rPr>
              <w:t xml:space="preserve"> копе</w:t>
            </w:r>
            <w:r w:rsidR="00883DCA">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934260" w:rsidRPr="000724C0" w:rsidRDefault="00934260" w:rsidP="00934260">
            <w:pPr>
              <w:tabs>
                <w:tab w:val="left" w:pos="1212"/>
                <w:tab w:val="left" w:pos="1269"/>
                <w:tab w:val="left" w:pos="1308"/>
              </w:tabs>
              <w:ind w:left="34" w:right="41"/>
              <w:jc w:val="both"/>
              <w:rPr>
                <w:sz w:val="24"/>
                <w:szCs w:val="24"/>
              </w:rPr>
            </w:pPr>
            <w:r w:rsidRPr="000724C0">
              <w:rPr>
                <w:sz w:val="24"/>
                <w:szCs w:val="24"/>
              </w:rPr>
              <w:t xml:space="preserve">Реквизиты для оплаты: </w:t>
            </w:r>
          </w:p>
          <w:p w:rsidR="00AA08EA" w:rsidRPr="007279A9" w:rsidRDefault="00AA08EA" w:rsidP="00AA08EA">
            <w:pPr>
              <w:jc w:val="both"/>
              <w:rPr>
                <w:rFonts w:ascii="Roboto" w:hAnsi="Roboto"/>
                <w:color w:val="212529"/>
                <w:sz w:val="24"/>
                <w:szCs w:val="24"/>
                <w:shd w:val="clear" w:color="auto" w:fill="FFFFFF"/>
              </w:rPr>
            </w:pPr>
            <w:r w:rsidRPr="007279A9">
              <w:rPr>
                <w:sz w:val="24"/>
                <w:szCs w:val="24"/>
              </w:rPr>
              <w:t xml:space="preserve">Получатель: УФК по </w:t>
            </w:r>
            <w:r>
              <w:rPr>
                <w:sz w:val="24"/>
                <w:szCs w:val="24"/>
              </w:rPr>
              <w:t>Новосибирской</w:t>
            </w:r>
            <w:r w:rsidRPr="007279A9">
              <w:rPr>
                <w:sz w:val="24"/>
                <w:szCs w:val="24"/>
              </w:rPr>
              <w:t xml:space="preserve"> области (</w:t>
            </w:r>
            <w:r w:rsidRPr="007279A9">
              <w:rPr>
                <w:color w:val="212529"/>
                <w:sz w:val="24"/>
                <w:szCs w:val="24"/>
                <w:shd w:val="clear" w:color="auto" w:fill="FFFFFF"/>
              </w:rPr>
              <w:t xml:space="preserve">войсковая часть </w:t>
            </w:r>
            <w:r>
              <w:rPr>
                <w:color w:val="212529"/>
                <w:sz w:val="24"/>
                <w:szCs w:val="24"/>
                <w:shd w:val="clear" w:color="auto" w:fill="FFFFFF"/>
              </w:rPr>
              <w:t>3733</w:t>
            </w:r>
            <w:r w:rsidRPr="007279A9">
              <w:rPr>
                <w:color w:val="212529"/>
                <w:sz w:val="24"/>
                <w:szCs w:val="24"/>
                <w:shd w:val="clear" w:color="auto" w:fill="FFFFFF"/>
              </w:rPr>
              <w:t>)</w:t>
            </w:r>
          </w:p>
          <w:p w:rsidR="00AA08EA" w:rsidRPr="0087598C" w:rsidRDefault="00AA08EA" w:rsidP="00AA08EA">
            <w:pPr>
              <w:jc w:val="both"/>
              <w:rPr>
                <w:bCs/>
                <w:sz w:val="24"/>
                <w:szCs w:val="24"/>
              </w:rPr>
            </w:pPr>
            <w:proofErr w:type="gramStart"/>
            <w:r w:rsidRPr="0087598C">
              <w:rPr>
                <w:bCs/>
                <w:sz w:val="24"/>
                <w:szCs w:val="24"/>
              </w:rPr>
              <w:t>л</w:t>
            </w:r>
            <w:proofErr w:type="gramEnd"/>
            <w:r w:rsidRPr="0087598C">
              <w:rPr>
                <w:bCs/>
                <w:sz w:val="24"/>
                <w:szCs w:val="24"/>
              </w:rPr>
              <w:t xml:space="preserve">/с </w:t>
            </w:r>
            <w:r w:rsidRPr="0087598C">
              <w:rPr>
                <w:sz w:val="24"/>
                <w:szCs w:val="24"/>
              </w:rPr>
              <w:t>04511D14460</w:t>
            </w:r>
          </w:p>
          <w:p w:rsidR="00AA08EA" w:rsidRPr="0087598C" w:rsidRDefault="00AA08EA" w:rsidP="00AA08EA">
            <w:pPr>
              <w:rPr>
                <w:sz w:val="24"/>
                <w:szCs w:val="24"/>
              </w:rPr>
            </w:pPr>
            <w:r w:rsidRPr="0087598C">
              <w:rPr>
                <w:bCs/>
                <w:sz w:val="24"/>
                <w:szCs w:val="24"/>
              </w:rPr>
              <w:t xml:space="preserve">ИНН </w:t>
            </w:r>
            <w:r w:rsidRPr="0087598C">
              <w:rPr>
                <w:sz w:val="24"/>
                <w:szCs w:val="24"/>
              </w:rPr>
              <w:t>5407175317</w:t>
            </w:r>
          </w:p>
          <w:p w:rsidR="00AA08EA" w:rsidRPr="0087598C" w:rsidRDefault="00AA08EA" w:rsidP="00AA08EA">
            <w:pPr>
              <w:jc w:val="both"/>
              <w:rPr>
                <w:sz w:val="24"/>
                <w:szCs w:val="24"/>
              </w:rPr>
            </w:pPr>
            <w:r w:rsidRPr="0087598C">
              <w:rPr>
                <w:bCs/>
                <w:sz w:val="24"/>
                <w:szCs w:val="24"/>
              </w:rPr>
              <w:t xml:space="preserve">КПП </w:t>
            </w:r>
            <w:r w:rsidRPr="0087598C">
              <w:rPr>
                <w:sz w:val="24"/>
                <w:szCs w:val="24"/>
              </w:rPr>
              <w:t>541001001</w:t>
            </w:r>
          </w:p>
          <w:p w:rsidR="00AA08EA" w:rsidRPr="0087598C" w:rsidRDefault="00AA08EA" w:rsidP="00AA08EA">
            <w:pPr>
              <w:jc w:val="both"/>
              <w:rPr>
                <w:bCs/>
                <w:sz w:val="24"/>
                <w:szCs w:val="24"/>
              </w:rPr>
            </w:pPr>
            <w:proofErr w:type="gramStart"/>
            <w:r w:rsidRPr="0087598C">
              <w:rPr>
                <w:bCs/>
                <w:sz w:val="24"/>
                <w:szCs w:val="24"/>
              </w:rPr>
              <w:t>р</w:t>
            </w:r>
            <w:proofErr w:type="gramEnd"/>
            <w:r w:rsidRPr="0087598C">
              <w:rPr>
                <w:bCs/>
                <w:sz w:val="24"/>
                <w:szCs w:val="24"/>
              </w:rPr>
              <w:t xml:space="preserve">/счёт </w:t>
            </w:r>
            <w:r w:rsidRPr="0087598C">
              <w:rPr>
                <w:sz w:val="24"/>
                <w:szCs w:val="24"/>
              </w:rPr>
              <w:t>40101810900000010001</w:t>
            </w:r>
          </w:p>
          <w:p w:rsidR="00AA08EA" w:rsidRPr="0087598C" w:rsidRDefault="00AA08EA" w:rsidP="00AA08EA">
            <w:pPr>
              <w:jc w:val="both"/>
              <w:rPr>
                <w:bCs/>
                <w:sz w:val="24"/>
                <w:szCs w:val="24"/>
              </w:rPr>
            </w:pPr>
            <w:r w:rsidRPr="0087598C">
              <w:rPr>
                <w:bCs/>
                <w:sz w:val="24"/>
                <w:szCs w:val="24"/>
              </w:rPr>
              <w:t xml:space="preserve">Банк получателя: </w:t>
            </w:r>
            <w:proofErr w:type="gramStart"/>
            <w:r>
              <w:rPr>
                <w:sz w:val="24"/>
                <w:szCs w:val="24"/>
              </w:rPr>
              <w:t>Сибирское</w:t>
            </w:r>
            <w:proofErr w:type="gramEnd"/>
            <w:r>
              <w:rPr>
                <w:sz w:val="24"/>
                <w:szCs w:val="24"/>
              </w:rPr>
              <w:t xml:space="preserve"> ГУ Банка России</w:t>
            </w:r>
          </w:p>
          <w:p w:rsidR="008A25AA" w:rsidRPr="00154E1D" w:rsidRDefault="00AA08EA" w:rsidP="00AA08EA">
            <w:pPr>
              <w:ind w:left="34" w:right="41"/>
              <w:jc w:val="both"/>
              <w:rPr>
                <w:bCs/>
                <w:sz w:val="24"/>
                <w:szCs w:val="24"/>
              </w:rPr>
            </w:pPr>
            <w:r w:rsidRPr="0087598C">
              <w:rPr>
                <w:bCs/>
                <w:sz w:val="24"/>
                <w:szCs w:val="24"/>
              </w:rPr>
              <w:t xml:space="preserve">БИК </w:t>
            </w:r>
            <w:r w:rsidRPr="0087598C">
              <w:rPr>
                <w:sz w:val="24"/>
                <w:szCs w:val="24"/>
              </w:rPr>
              <w:t>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AA08EA" w:rsidP="00BE3BB6">
            <w:pPr>
              <w:tabs>
                <w:tab w:val="left" w:pos="1212"/>
                <w:tab w:val="left" w:pos="1269"/>
                <w:tab w:val="left" w:pos="1308"/>
              </w:tabs>
              <w:ind w:left="34" w:right="41"/>
              <w:jc w:val="both"/>
              <w:rPr>
                <w:sz w:val="24"/>
                <w:szCs w:val="24"/>
              </w:rPr>
            </w:pPr>
            <w:r>
              <w:rPr>
                <w:bCs/>
                <w:sz w:val="24"/>
                <w:szCs w:val="24"/>
              </w:rPr>
              <w:t>912</w:t>
            </w:r>
            <w:r w:rsidR="00934260">
              <w:rPr>
                <w:bCs/>
                <w:sz w:val="24"/>
                <w:szCs w:val="24"/>
              </w:rPr>
              <w:t>,</w:t>
            </w:r>
            <w:r>
              <w:rPr>
                <w:bCs/>
                <w:sz w:val="24"/>
                <w:szCs w:val="24"/>
              </w:rPr>
              <w:t>31</w:t>
            </w:r>
            <w:r w:rsidR="00BE3BB6" w:rsidRPr="0007779F">
              <w:rPr>
                <w:bCs/>
                <w:sz w:val="24"/>
                <w:szCs w:val="24"/>
              </w:rPr>
              <w:t xml:space="preserve"> руб. (</w:t>
            </w:r>
            <w:r>
              <w:rPr>
                <w:bCs/>
                <w:sz w:val="24"/>
                <w:szCs w:val="24"/>
              </w:rPr>
              <w:t>девятьсот двенадцать</w:t>
            </w:r>
            <w:r w:rsidR="00BE3BB6" w:rsidRPr="0007779F">
              <w:rPr>
                <w:bCs/>
                <w:sz w:val="24"/>
                <w:szCs w:val="24"/>
              </w:rPr>
              <w:t xml:space="preserve"> рублей </w:t>
            </w:r>
            <w:r>
              <w:rPr>
                <w:bCs/>
                <w:sz w:val="24"/>
                <w:szCs w:val="24"/>
              </w:rPr>
              <w:t>31</w:t>
            </w:r>
            <w:r w:rsidR="00BE3BB6" w:rsidRPr="0007779F">
              <w:rPr>
                <w:bCs/>
                <w:sz w:val="24"/>
                <w:szCs w:val="24"/>
              </w:rPr>
              <w:t xml:space="preserve"> копе</w:t>
            </w:r>
            <w:r w:rsidR="00934260">
              <w:rPr>
                <w:bCs/>
                <w:sz w:val="24"/>
                <w:szCs w:val="24"/>
              </w:rPr>
              <w:t>й</w:t>
            </w:r>
            <w:r w:rsidR="00BE3BB6" w:rsidRPr="0007779F">
              <w:rPr>
                <w:bCs/>
                <w:sz w:val="24"/>
                <w:szCs w:val="24"/>
              </w:rPr>
              <w:t>к</w:t>
            </w:r>
            <w:r>
              <w:rPr>
                <w:bCs/>
                <w:sz w:val="24"/>
                <w:szCs w:val="24"/>
              </w:rPr>
              <w:t>а</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C9422A" w:rsidRPr="00E71617" w:rsidRDefault="00C9422A" w:rsidP="00C9422A">
            <w:pPr>
              <w:tabs>
                <w:tab w:val="left" w:pos="1212"/>
                <w:tab w:val="left" w:pos="1269"/>
                <w:tab w:val="left" w:pos="1308"/>
              </w:tabs>
              <w:jc w:val="both"/>
              <w:rPr>
                <w:sz w:val="24"/>
                <w:szCs w:val="24"/>
              </w:rPr>
            </w:pPr>
            <w:r w:rsidRPr="00E71617">
              <w:rPr>
                <w:sz w:val="24"/>
                <w:szCs w:val="24"/>
              </w:rPr>
              <w:t xml:space="preserve">Срок и порядок внесения задатка: </w:t>
            </w:r>
          </w:p>
          <w:p w:rsidR="00C9422A" w:rsidRDefault="00C9422A" w:rsidP="00C9422A">
            <w:pPr>
              <w:widowControl w:val="0"/>
              <w:autoSpaceDE w:val="0"/>
              <w:jc w:val="both"/>
              <w:rPr>
                <w:rStyle w:val="FontStyle13"/>
                <w:b w:val="0"/>
                <w:sz w:val="24"/>
                <w:szCs w:val="24"/>
              </w:rPr>
            </w:pPr>
            <w:r w:rsidRPr="00E71617">
              <w:rPr>
                <w:sz w:val="24"/>
                <w:szCs w:val="24"/>
              </w:rPr>
              <w:t>Денежные средства в качестве задатка должны быть внесены Претендентом на счет Оператора электронной площадки (</w:t>
            </w:r>
            <w:r w:rsidRPr="00E71617">
              <w:rPr>
                <w:rStyle w:val="FontStyle13"/>
                <w:b w:val="0"/>
                <w:sz w:val="24"/>
                <w:szCs w:val="24"/>
                <w:lang w:val="en-US"/>
              </w:rPr>
              <w:t>www</w:t>
            </w:r>
            <w:r w:rsidRPr="00E71617">
              <w:rPr>
                <w:rStyle w:val="FontStyle13"/>
                <w:b w:val="0"/>
                <w:sz w:val="24"/>
                <w:szCs w:val="24"/>
              </w:rPr>
              <w:t>.</w:t>
            </w:r>
            <w:proofErr w:type="spellStart"/>
            <w:r w:rsidRPr="00E71617">
              <w:rPr>
                <w:rStyle w:val="FontStyle13"/>
                <w:b w:val="0"/>
                <w:sz w:val="24"/>
                <w:szCs w:val="24"/>
                <w:lang w:val="en-US"/>
              </w:rPr>
              <w:t>rts</w:t>
            </w:r>
            <w:proofErr w:type="spellEnd"/>
            <w:r w:rsidRPr="00E71617">
              <w:rPr>
                <w:rStyle w:val="FontStyle13"/>
                <w:b w:val="0"/>
                <w:sz w:val="24"/>
                <w:szCs w:val="24"/>
              </w:rPr>
              <w:t>-</w:t>
            </w:r>
            <w:r w:rsidRPr="00E71617">
              <w:rPr>
                <w:rStyle w:val="FontStyle13"/>
                <w:b w:val="0"/>
                <w:sz w:val="24"/>
                <w:szCs w:val="24"/>
                <w:lang w:val="en-US"/>
              </w:rPr>
              <w:t>tender</w:t>
            </w:r>
            <w:r w:rsidRPr="00E71617">
              <w:rPr>
                <w:rStyle w:val="FontStyle13"/>
                <w:b w:val="0"/>
                <w:sz w:val="24"/>
                <w:szCs w:val="24"/>
              </w:rPr>
              <w:t>.</w:t>
            </w:r>
            <w:proofErr w:type="spellStart"/>
            <w:r w:rsidRPr="00E71617">
              <w:rPr>
                <w:rStyle w:val="FontStyle13"/>
                <w:b w:val="0"/>
                <w:sz w:val="24"/>
                <w:szCs w:val="24"/>
                <w:lang w:val="en-US"/>
              </w:rPr>
              <w:t>ru</w:t>
            </w:r>
            <w:proofErr w:type="spellEnd"/>
            <w:r w:rsidRPr="00E71617">
              <w:rPr>
                <w:rStyle w:val="FontStyle13"/>
                <w:b w:val="0"/>
                <w:sz w:val="24"/>
                <w:szCs w:val="24"/>
              </w:rPr>
              <w:t xml:space="preserve">) </w:t>
            </w:r>
            <w:proofErr w:type="gramStart"/>
            <w:r w:rsidRPr="00E71617">
              <w:rPr>
                <w:rStyle w:val="FontStyle12"/>
                <w:sz w:val="24"/>
                <w:szCs w:val="24"/>
              </w:rPr>
              <w:t>согласно</w:t>
            </w:r>
            <w:proofErr w:type="gramEnd"/>
            <w:r w:rsidRPr="00E71617">
              <w:rPr>
                <w:rStyle w:val="FontStyle12"/>
                <w:sz w:val="24"/>
                <w:szCs w:val="24"/>
              </w:rPr>
              <w:t xml:space="preserve"> действующего Регламента электронной площадки «РТС-тендер» (опубликован на сайте: </w:t>
            </w:r>
            <w:hyperlink r:id="rId10" w:history="1">
              <w:r w:rsidRPr="0087528B">
                <w:rPr>
                  <w:rStyle w:val="a3"/>
                  <w:color w:val="auto"/>
                  <w:sz w:val="24"/>
                  <w:szCs w:val="24"/>
                  <w:u w:val="none"/>
                </w:rPr>
                <w:t>https://www.rts-tender.ru/platform-rules/platform-property-sales</w:t>
              </w:r>
            </w:hyperlink>
            <w:r w:rsidRPr="0087528B">
              <w:rPr>
                <w:rStyle w:val="FontStyle12"/>
                <w:sz w:val="24"/>
                <w:szCs w:val="24"/>
              </w:rPr>
              <w:t>)</w:t>
            </w:r>
            <w:r w:rsidRPr="0087528B">
              <w:rPr>
                <w:rStyle w:val="FontStyle13"/>
                <w:b w:val="0"/>
                <w:sz w:val="24"/>
                <w:szCs w:val="24"/>
              </w:rPr>
              <w:t>.</w:t>
            </w:r>
          </w:p>
          <w:p w:rsidR="00C9422A" w:rsidRDefault="00C9422A" w:rsidP="00C9422A">
            <w:pPr>
              <w:widowControl w:val="0"/>
              <w:autoSpaceDE w:val="0"/>
              <w:jc w:val="both"/>
              <w:rPr>
                <w:rStyle w:val="FontStyle13"/>
                <w:b w:val="0"/>
                <w:sz w:val="24"/>
                <w:szCs w:val="24"/>
              </w:rPr>
            </w:pPr>
          </w:p>
          <w:p w:rsidR="00C9422A" w:rsidRPr="0087528B" w:rsidRDefault="00C9422A" w:rsidP="00C9422A">
            <w:pPr>
              <w:widowControl w:val="0"/>
              <w:autoSpaceDE w:val="0"/>
              <w:jc w:val="both"/>
              <w:rPr>
                <w:rStyle w:val="FontStyle13"/>
                <w:b w:val="0"/>
                <w:bCs w:val="0"/>
                <w:sz w:val="24"/>
                <w:szCs w:val="24"/>
              </w:rPr>
            </w:pPr>
            <w:r>
              <w:rPr>
                <w:rStyle w:val="FontStyle13"/>
                <w:b w:val="0"/>
                <w:sz w:val="24"/>
                <w:szCs w:val="24"/>
              </w:rPr>
              <w:t>Актуальные р</w:t>
            </w:r>
            <w:r w:rsidRPr="00E71617">
              <w:rPr>
                <w:rStyle w:val="FontStyle13"/>
                <w:b w:val="0"/>
                <w:sz w:val="24"/>
                <w:szCs w:val="24"/>
              </w:rPr>
              <w:t>еквизиты счета для внесения задатка</w:t>
            </w:r>
            <w:r>
              <w:rPr>
                <w:rStyle w:val="FontStyle13"/>
                <w:b w:val="0"/>
                <w:sz w:val="24"/>
                <w:szCs w:val="24"/>
              </w:rPr>
              <w:t xml:space="preserve"> указаны на сайте </w:t>
            </w:r>
            <w:r w:rsidRPr="0087528B">
              <w:rPr>
                <w:sz w:val="24"/>
                <w:szCs w:val="24"/>
              </w:rPr>
              <w:t>(</w:t>
            </w:r>
            <w:hyperlink r:id="rId11" w:history="1">
              <w:r w:rsidRPr="0087528B">
                <w:rPr>
                  <w:rStyle w:val="a3"/>
                  <w:color w:val="auto"/>
                  <w:sz w:val="24"/>
                  <w:szCs w:val="24"/>
                  <w:u w:val="none"/>
                  <w:lang w:val="en-US"/>
                </w:rPr>
                <w:t>www</w:t>
              </w:r>
              <w:r w:rsidRPr="0087528B">
                <w:rPr>
                  <w:rStyle w:val="a3"/>
                  <w:color w:val="auto"/>
                  <w:sz w:val="24"/>
                  <w:szCs w:val="24"/>
                  <w:u w:val="none"/>
                </w:rPr>
                <w:t>.</w:t>
              </w:r>
              <w:r w:rsidRPr="0087528B">
                <w:rPr>
                  <w:rStyle w:val="a3"/>
                  <w:color w:val="auto"/>
                  <w:sz w:val="24"/>
                  <w:szCs w:val="24"/>
                  <w:u w:val="none"/>
                  <w:lang w:val="en-US"/>
                </w:rPr>
                <w:t>rts</w:t>
              </w:r>
              <w:r w:rsidRPr="0087528B">
                <w:rPr>
                  <w:rStyle w:val="a3"/>
                  <w:color w:val="auto"/>
                  <w:sz w:val="24"/>
                  <w:szCs w:val="24"/>
                  <w:u w:val="none"/>
                </w:rPr>
                <w:t>-</w:t>
              </w:r>
              <w:r w:rsidRPr="0087528B">
                <w:rPr>
                  <w:rStyle w:val="a3"/>
                  <w:color w:val="auto"/>
                  <w:sz w:val="24"/>
                  <w:szCs w:val="24"/>
                  <w:u w:val="none"/>
                  <w:lang w:val="en-US"/>
                </w:rPr>
                <w:t>tender</w:t>
              </w:r>
              <w:r w:rsidRPr="0087528B">
                <w:rPr>
                  <w:rStyle w:val="a3"/>
                  <w:color w:val="auto"/>
                  <w:sz w:val="24"/>
                  <w:szCs w:val="24"/>
                  <w:u w:val="none"/>
                </w:rPr>
                <w:t>.</w:t>
              </w:r>
              <w:r w:rsidRPr="0087528B">
                <w:rPr>
                  <w:rStyle w:val="a3"/>
                  <w:color w:val="auto"/>
                  <w:sz w:val="24"/>
                  <w:szCs w:val="24"/>
                  <w:u w:val="none"/>
                  <w:lang w:val="en-US"/>
                </w:rPr>
                <w:t>ru</w:t>
              </w:r>
            </w:hyperlink>
            <w:r w:rsidRPr="0087528B">
              <w:rPr>
                <w:rStyle w:val="FontStyle13"/>
                <w:b w:val="0"/>
                <w:sz w:val="24"/>
                <w:szCs w:val="24"/>
              </w:rPr>
              <w:t xml:space="preserve">) </w:t>
            </w:r>
            <w:r>
              <w:rPr>
                <w:rStyle w:val="FontStyle13"/>
                <w:b w:val="0"/>
                <w:sz w:val="24"/>
                <w:szCs w:val="24"/>
              </w:rPr>
              <w:t>во вкладке</w:t>
            </w:r>
            <w:r w:rsidRPr="0087528B">
              <w:rPr>
                <w:rStyle w:val="FontStyle13"/>
                <w:b w:val="0"/>
                <w:sz w:val="24"/>
                <w:szCs w:val="24"/>
              </w:rPr>
              <w:t xml:space="preserve"> </w:t>
            </w:r>
            <w:r w:rsidRPr="0087528B">
              <w:rPr>
                <w:rFonts w:ascii="Trebushet" w:hAnsi="Trebushet" w:cs="Arial"/>
                <w:color w:val="000000"/>
                <w:sz w:val="24"/>
                <w:szCs w:val="24"/>
              </w:rPr>
              <w:t>реквизиты по имущественным торгам</w:t>
            </w:r>
            <w:r>
              <w:rPr>
                <w:rFonts w:ascii="Trebushet" w:hAnsi="Trebushet" w:cs="Arial"/>
                <w:color w:val="000000"/>
                <w:sz w:val="24"/>
                <w:szCs w:val="24"/>
              </w:rPr>
              <w:t xml:space="preserve"> (</w:t>
            </w:r>
            <w:r w:rsidRPr="00EC0A65">
              <w:rPr>
                <w:sz w:val="24"/>
                <w:szCs w:val="24"/>
              </w:rPr>
              <w:t>https://www.rts-</w:t>
            </w:r>
            <w:r w:rsidRPr="00EC0A65">
              <w:rPr>
                <w:sz w:val="24"/>
                <w:szCs w:val="24"/>
              </w:rPr>
              <w:lastRenderedPageBreak/>
              <w:t>tender.ru/details/platform-property-sales-details</w:t>
            </w:r>
            <w:r>
              <w:rPr>
                <w:rFonts w:ascii="Trebushet" w:hAnsi="Trebushet" w:cs="Arial"/>
                <w:color w:val="000000"/>
                <w:sz w:val="24"/>
                <w:szCs w:val="24"/>
              </w:rPr>
              <w:t>)</w:t>
            </w:r>
            <w:r>
              <w:rPr>
                <w:rStyle w:val="FontStyle13"/>
                <w:b w:val="0"/>
                <w:sz w:val="24"/>
                <w:szCs w:val="24"/>
              </w:rPr>
              <w:t>.</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Получатель: ООО «РТС-тендер»;</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Назначение платежа:</w:t>
            </w:r>
          </w:p>
          <w:p w:rsidR="005B59D3" w:rsidRPr="00154E1D" w:rsidRDefault="00C9422A" w:rsidP="00C9422A">
            <w:pPr>
              <w:tabs>
                <w:tab w:val="left" w:pos="1212"/>
                <w:tab w:val="left" w:pos="1269"/>
                <w:tab w:val="left" w:pos="1308"/>
              </w:tabs>
              <w:ind w:left="34" w:right="41"/>
              <w:jc w:val="both"/>
              <w:rPr>
                <w:sz w:val="24"/>
                <w:szCs w:val="24"/>
              </w:rPr>
            </w:pPr>
            <w:r w:rsidRPr="00E71617">
              <w:rPr>
                <w:rStyle w:val="FontStyle13"/>
                <w:b w:val="0"/>
                <w:sz w:val="24"/>
                <w:szCs w:val="24"/>
              </w:rPr>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w:t>
            </w:r>
            <w:r w:rsidRPr="00D83644">
              <w:rPr>
                <w:sz w:val="24"/>
                <w:szCs w:val="24"/>
              </w:rPr>
              <w:lastRenderedPageBreak/>
              <w:t>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5A7028">
              <w:rPr>
                <w:sz w:val="24"/>
                <w:szCs w:val="24"/>
              </w:rPr>
              <w:t>12</w:t>
            </w:r>
            <w:r w:rsidRPr="00D83644">
              <w:rPr>
                <w:sz w:val="24"/>
                <w:szCs w:val="24"/>
              </w:rPr>
              <w:t xml:space="preserve">» </w:t>
            </w:r>
            <w:r w:rsidR="005A7028">
              <w:rPr>
                <w:sz w:val="24"/>
                <w:szCs w:val="24"/>
              </w:rPr>
              <w:t>октября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5A7028">
            <w:pPr>
              <w:autoSpaceDE w:val="0"/>
              <w:autoSpaceDN w:val="0"/>
              <w:adjustRightInd w:val="0"/>
              <w:ind w:left="34" w:right="41"/>
              <w:jc w:val="both"/>
              <w:rPr>
                <w:color w:val="FF0000"/>
                <w:sz w:val="24"/>
                <w:szCs w:val="24"/>
              </w:rPr>
            </w:pPr>
            <w:r w:rsidRPr="00D83644">
              <w:rPr>
                <w:sz w:val="24"/>
                <w:szCs w:val="24"/>
              </w:rPr>
              <w:t>«</w:t>
            </w:r>
            <w:r w:rsidR="005A7028">
              <w:rPr>
                <w:sz w:val="24"/>
                <w:szCs w:val="24"/>
              </w:rPr>
              <w:t>11</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5A7028">
            <w:pPr>
              <w:autoSpaceDE w:val="0"/>
              <w:autoSpaceDN w:val="0"/>
              <w:adjustRightInd w:val="0"/>
              <w:ind w:left="34" w:right="41"/>
              <w:jc w:val="both"/>
              <w:rPr>
                <w:snapToGrid w:val="0"/>
                <w:sz w:val="24"/>
                <w:szCs w:val="24"/>
              </w:rPr>
            </w:pPr>
            <w:r w:rsidRPr="004C791A">
              <w:rPr>
                <w:sz w:val="24"/>
                <w:szCs w:val="24"/>
              </w:rPr>
              <w:t>«</w:t>
            </w:r>
            <w:r w:rsidR="005A7028">
              <w:rPr>
                <w:sz w:val="24"/>
                <w:szCs w:val="24"/>
              </w:rPr>
              <w:t>12</w:t>
            </w:r>
            <w:r w:rsidRPr="004C791A">
              <w:rPr>
                <w:sz w:val="24"/>
                <w:szCs w:val="24"/>
              </w:rPr>
              <w:t xml:space="preserve">» </w:t>
            </w:r>
            <w:r w:rsidR="005A7028">
              <w:rPr>
                <w:sz w:val="24"/>
                <w:szCs w:val="24"/>
              </w:rPr>
              <w:t>ноября</w:t>
            </w:r>
            <w:r w:rsidRPr="004C791A">
              <w:rPr>
                <w:sz w:val="24"/>
                <w:szCs w:val="24"/>
              </w:rPr>
              <w:t xml:space="preserve"> 2020</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5A7028">
            <w:pPr>
              <w:autoSpaceDE w:val="0"/>
              <w:autoSpaceDN w:val="0"/>
              <w:adjustRightInd w:val="0"/>
              <w:ind w:left="34" w:right="41"/>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w:t>
            </w:r>
            <w:r w:rsidR="005A7028">
              <w:rPr>
                <w:snapToGrid w:val="0"/>
                <w:sz w:val="24"/>
                <w:szCs w:val="24"/>
              </w:rPr>
              <w:t>09</w:t>
            </w:r>
            <w:r w:rsidRPr="00D83644">
              <w:rPr>
                <w:snapToGrid w:val="0"/>
                <w:sz w:val="24"/>
                <w:szCs w:val="24"/>
              </w:rPr>
              <w:t>:00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BC629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DF4EB9" w:rsidRPr="00154E1D" w:rsidRDefault="00AA08EA" w:rsidP="00AA08EA">
            <w:pPr>
              <w:tabs>
                <w:tab w:val="left" w:pos="-2127"/>
              </w:tabs>
              <w:ind w:left="34" w:right="282"/>
              <w:jc w:val="both"/>
              <w:rPr>
                <w:sz w:val="24"/>
                <w:szCs w:val="24"/>
              </w:rPr>
            </w:pPr>
            <w:r>
              <w:rPr>
                <w:b/>
                <w:bCs/>
                <w:sz w:val="24"/>
                <w:szCs w:val="24"/>
              </w:rPr>
              <w:t>4561,56</w:t>
            </w:r>
            <w:r w:rsidR="00BE3BB6" w:rsidRPr="0007779F">
              <w:rPr>
                <w:b/>
                <w:bCs/>
                <w:sz w:val="24"/>
                <w:szCs w:val="24"/>
              </w:rPr>
              <w:t xml:space="preserve"> </w:t>
            </w:r>
            <w:r w:rsidR="00BE3BB6" w:rsidRPr="0007779F">
              <w:rPr>
                <w:bCs/>
                <w:sz w:val="24"/>
                <w:szCs w:val="24"/>
              </w:rPr>
              <w:t>руб. (</w:t>
            </w:r>
            <w:r>
              <w:rPr>
                <w:bCs/>
                <w:sz w:val="24"/>
                <w:szCs w:val="24"/>
              </w:rPr>
              <w:t>четыре тысячи пятьсот шестьдесят один</w:t>
            </w:r>
            <w:r w:rsidR="00BE3BB6" w:rsidRPr="0007779F">
              <w:rPr>
                <w:bCs/>
                <w:sz w:val="24"/>
                <w:szCs w:val="24"/>
              </w:rPr>
              <w:t xml:space="preserve"> рубл</w:t>
            </w:r>
            <w:r>
              <w:rPr>
                <w:bCs/>
                <w:sz w:val="24"/>
                <w:szCs w:val="24"/>
              </w:rPr>
              <w:t>ь</w:t>
            </w:r>
            <w:r w:rsidR="00BE3BB6" w:rsidRPr="0007779F">
              <w:rPr>
                <w:bCs/>
                <w:sz w:val="24"/>
                <w:szCs w:val="24"/>
              </w:rPr>
              <w:t xml:space="preserve"> </w:t>
            </w:r>
            <w:r>
              <w:rPr>
                <w:bCs/>
                <w:sz w:val="24"/>
                <w:szCs w:val="24"/>
              </w:rPr>
              <w:t>56</w:t>
            </w:r>
            <w:r w:rsidR="00BE3BB6" w:rsidRPr="0007779F">
              <w:rPr>
                <w:bCs/>
                <w:sz w:val="24"/>
                <w:szCs w:val="24"/>
              </w:rPr>
              <w:t xml:space="preserve"> копе</w:t>
            </w:r>
            <w:r w:rsidR="005A7028">
              <w:rPr>
                <w:bCs/>
                <w:sz w:val="24"/>
                <w:szCs w:val="24"/>
              </w:rPr>
              <w:t>ек</w:t>
            </w:r>
            <w:r w:rsidR="00BE3BB6" w:rsidRPr="0007779F">
              <w:rPr>
                <w:bCs/>
                <w:sz w:val="24"/>
                <w:szCs w:val="24"/>
              </w:rPr>
              <w:t>)</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AA08EA" w:rsidP="00AA08EA">
            <w:pPr>
              <w:rPr>
                <w:color w:val="000000"/>
                <w:sz w:val="24"/>
                <w:szCs w:val="24"/>
              </w:rPr>
            </w:pPr>
            <w:r>
              <w:rPr>
                <w:color w:val="000000"/>
                <w:sz w:val="24"/>
                <w:szCs w:val="24"/>
              </w:rPr>
              <w:t>456,15</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AA08EA" w:rsidP="00BE3BB6">
            <w:pPr>
              <w:rPr>
                <w:color w:val="000000"/>
                <w:sz w:val="24"/>
                <w:szCs w:val="24"/>
              </w:rPr>
            </w:pPr>
            <w:r>
              <w:rPr>
                <w:color w:val="000000"/>
                <w:sz w:val="24"/>
                <w:szCs w:val="24"/>
              </w:rPr>
              <w:t>2</w:t>
            </w:r>
            <w:r w:rsidR="00B333E4">
              <w:rPr>
                <w:color w:val="000000"/>
                <w:sz w:val="24"/>
                <w:szCs w:val="24"/>
              </w:rPr>
              <w:t>28,07</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AA08EA" w:rsidP="00AA08EA">
            <w:pPr>
              <w:rPr>
                <w:color w:val="000000"/>
                <w:sz w:val="24"/>
                <w:szCs w:val="24"/>
              </w:rPr>
            </w:pPr>
            <w:r>
              <w:rPr>
                <w:color w:val="000000"/>
                <w:sz w:val="24"/>
                <w:szCs w:val="24"/>
              </w:rPr>
              <w:t>2280,78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 xml:space="preserve">посредством </w:t>
            </w:r>
            <w:r w:rsidR="00154E1D" w:rsidRPr="00154E1D">
              <w:rPr>
                <w:bCs/>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lastRenderedPageBreak/>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5A7028">
            <w:pPr>
              <w:tabs>
                <w:tab w:val="left" w:pos="-2127"/>
              </w:tabs>
              <w:ind w:left="34" w:right="282"/>
              <w:jc w:val="both"/>
              <w:rPr>
                <w:sz w:val="24"/>
                <w:szCs w:val="24"/>
              </w:rPr>
            </w:pPr>
            <w:r w:rsidRPr="00D83644">
              <w:rPr>
                <w:sz w:val="24"/>
                <w:szCs w:val="24"/>
              </w:rPr>
              <w:lastRenderedPageBreak/>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5A7028">
              <w:rPr>
                <w:sz w:val="24"/>
                <w:szCs w:val="24"/>
              </w:rPr>
              <w:t>Радченко Сергей Юрьевич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w:t>
            </w:r>
            <w:r w:rsidRPr="00154E1D">
              <w:rPr>
                <w:sz w:val="24"/>
                <w:szCs w:val="24"/>
              </w:rPr>
              <w:lastRenderedPageBreak/>
              <w:t>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553F03">
            <w:pPr>
              <w:ind w:left="34" w:right="41"/>
              <w:jc w:val="both"/>
              <w:rPr>
                <w:sz w:val="24"/>
                <w:szCs w:val="24"/>
              </w:rPr>
            </w:pPr>
            <w:r>
              <w:rPr>
                <w:sz w:val="24"/>
                <w:szCs w:val="24"/>
              </w:rPr>
              <w:lastRenderedPageBreak/>
              <w:t xml:space="preserve">Аукцион № </w:t>
            </w:r>
            <w:r w:rsidR="00B333E4" w:rsidRPr="00485581">
              <w:rPr>
                <w:sz w:val="24"/>
                <w:szCs w:val="24"/>
              </w:rPr>
              <w:t>150820/30506124/15 (40260)</w:t>
            </w:r>
            <w:r w:rsidR="00BC629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2"/>
      <w:headerReference w:type="default" r:id="rId13"/>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32BF" w:rsidRDefault="001332BF">
      <w:r>
        <w:separator/>
      </w:r>
    </w:p>
  </w:endnote>
  <w:endnote w:type="continuationSeparator" w:id="0">
    <w:p w:rsidR="001332BF" w:rsidRDefault="00133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Trebushe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32BF" w:rsidRDefault="001332BF">
      <w:r>
        <w:separator/>
      </w:r>
    </w:p>
  </w:footnote>
  <w:footnote w:type="continuationSeparator" w:id="0">
    <w:p w:rsidR="001332BF" w:rsidRDefault="001332BF">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0670E2" w:rsidRPr="000670E2">
          <w:rPr>
            <w:noProof/>
            <w:lang w:val="ru-RU"/>
          </w:rPr>
          <w:t>13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670E2"/>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30FCB"/>
    <w:rsid w:val="00131F80"/>
    <w:rsid w:val="001332BF"/>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31CB"/>
    <w:rsid w:val="004B63E8"/>
    <w:rsid w:val="004C2470"/>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3F03"/>
    <w:rsid w:val="005575FF"/>
    <w:rsid w:val="00561396"/>
    <w:rsid w:val="00564E0B"/>
    <w:rsid w:val="00575435"/>
    <w:rsid w:val="00576360"/>
    <w:rsid w:val="0058400A"/>
    <w:rsid w:val="00586171"/>
    <w:rsid w:val="005960DA"/>
    <w:rsid w:val="005A1C54"/>
    <w:rsid w:val="005A4C1A"/>
    <w:rsid w:val="005A7028"/>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3DCA"/>
    <w:rsid w:val="0088569C"/>
    <w:rsid w:val="008856B8"/>
    <w:rsid w:val="00893129"/>
    <w:rsid w:val="008A25AA"/>
    <w:rsid w:val="008A3856"/>
    <w:rsid w:val="008A3F1D"/>
    <w:rsid w:val="008A70C5"/>
    <w:rsid w:val="008B0FBD"/>
    <w:rsid w:val="008B6B0B"/>
    <w:rsid w:val="008B6FD1"/>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16C6"/>
    <w:rsid w:val="00A73EB1"/>
    <w:rsid w:val="00A74CDB"/>
    <w:rsid w:val="00A77456"/>
    <w:rsid w:val="00A91FD7"/>
    <w:rsid w:val="00A92472"/>
    <w:rsid w:val="00AA0134"/>
    <w:rsid w:val="00AA08EA"/>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33E4"/>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422A"/>
    <w:rsid w:val="00C95675"/>
    <w:rsid w:val="00CA3B6D"/>
    <w:rsid w:val="00CA5DE1"/>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7C90"/>
    <w:rsid w:val="00F721E0"/>
    <w:rsid w:val="00F827F9"/>
    <w:rsid w:val="00FA0C71"/>
    <w:rsid w:val="00FA28C8"/>
    <w:rsid w:val="00FA6D23"/>
    <w:rsid w:val="00FB29AE"/>
    <w:rsid w:val="00FB34C8"/>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ts-tender.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rts-tender.ru/platform-rules/platform-property-sales"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111B6A-01F2-435A-B7E9-1C552A5AF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18</Pages>
  <Words>6985</Words>
  <Characters>39818</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11</cp:revision>
  <cp:lastPrinted>2020-10-07T08:48:00Z</cp:lastPrinted>
  <dcterms:created xsi:type="dcterms:W3CDTF">2020-06-04T05:47:00Z</dcterms:created>
  <dcterms:modified xsi:type="dcterms:W3CDTF">2020-10-07T09:05:00Z</dcterms:modified>
</cp:coreProperties>
</file>