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883DCA" w:rsidP="00955E3C">
      <w:pPr>
        <w:tabs>
          <w:tab w:val="left" w:pos="9072"/>
        </w:tabs>
        <w:suppressAutoHyphens w:val="0"/>
        <w:ind w:left="3540" w:firstLine="855"/>
        <w:rPr>
          <w:b/>
          <w:sz w:val="24"/>
          <w:szCs w:val="24"/>
          <w:lang w:eastAsia="ru-RU"/>
        </w:rPr>
      </w:pPr>
      <w:proofErr w:type="spellStart"/>
      <w:r>
        <w:rPr>
          <w:b/>
          <w:sz w:val="24"/>
          <w:szCs w:val="24"/>
          <w:lang w:eastAsia="ru-RU"/>
        </w:rPr>
        <w:t>Врио</w:t>
      </w:r>
      <w:proofErr w:type="spellEnd"/>
      <w:r>
        <w:rPr>
          <w:b/>
          <w:sz w:val="24"/>
          <w:szCs w:val="24"/>
          <w:lang w:eastAsia="ru-RU"/>
        </w:rPr>
        <w:t xml:space="preserve"> н</w:t>
      </w:r>
      <w:r w:rsidR="00955E3C" w:rsidRPr="00154E1D">
        <w:rPr>
          <w:b/>
          <w:sz w:val="24"/>
          <w:szCs w:val="24"/>
          <w:lang w:eastAsia="ru-RU"/>
        </w:rPr>
        <w:t>ачальник</w:t>
      </w:r>
      <w:r>
        <w:rPr>
          <w:b/>
          <w:sz w:val="24"/>
          <w:szCs w:val="24"/>
          <w:lang w:eastAsia="ru-RU"/>
        </w:rPr>
        <w:t>а</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883DCA" w:rsidP="00955E3C">
      <w:pPr>
        <w:tabs>
          <w:tab w:val="left" w:pos="9072"/>
        </w:tabs>
        <w:suppressAutoHyphens w:val="0"/>
        <w:ind w:left="7080" w:firstLine="575"/>
        <w:rPr>
          <w:b/>
          <w:sz w:val="24"/>
          <w:szCs w:val="24"/>
          <w:lang w:eastAsia="ru-RU"/>
        </w:rPr>
      </w:pPr>
      <w:r>
        <w:rPr>
          <w:b/>
          <w:sz w:val="24"/>
          <w:szCs w:val="24"/>
          <w:lang w:eastAsia="ru-RU"/>
        </w:rPr>
        <w:t>Д</w:t>
      </w:r>
      <w:r w:rsidR="005065A0">
        <w:rPr>
          <w:b/>
          <w:sz w:val="24"/>
          <w:szCs w:val="24"/>
          <w:lang w:eastAsia="ru-RU"/>
        </w:rPr>
        <w:t>.</w:t>
      </w:r>
      <w:r>
        <w:rPr>
          <w:b/>
          <w:sz w:val="24"/>
          <w:szCs w:val="24"/>
          <w:lang w:eastAsia="ru-RU"/>
        </w:rPr>
        <w:t>А</w:t>
      </w:r>
      <w:r w:rsidR="005065A0">
        <w:rPr>
          <w:b/>
          <w:sz w:val="24"/>
          <w:szCs w:val="24"/>
          <w:lang w:eastAsia="ru-RU"/>
        </w:rPr>
        <w:t xml:space="preserve">. </w:t>
      </w:r>
      <w:r>
        <w:rPr>
          <w:b/>
          <w:sz w:val="24"/>
          <w:szCs w:val="24"/>
          <w:lang w:eastAsia="ru-RU"/>
        </w:rPr>
        <w:t>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883DCA">
        <w:rPr>
          <w:b/>
          <w:sz w:val="24"/>
          <w:szCs w:val="24"/>
          <w:lang w:eastAsia="ru-RU"/>
        </w:rPr>
        <w:t>октября</w:t>
      </w:r>
      <w:r w:rsidRPr="00154E1D">
        <w:rPr>
          <w:b/>
          <w:sz w:val="24"/>
          <w:szCs w:val="24"/>
          <w:lang w:eastAsia="ru-RU"/>
        </w:rPr>
        <w:t xml:space="preserve"> 20</w:t>
      </w:r>
      <w:r w:rsidR="007E733C">
        <w:rPr>
          <w:b/>
          <w:sz w:val="24"/>
          <w:szCs w:val="24"/>
          <w:lang w:eastAsia="ru-RU"/>
        </w:rPr>
        <w:t>20</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 продовольственной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883DCA" w:rsidP="005065A0">
      <w:pPr>
        <w:tabs>
          <w:tab w:val="left" w:pos="0"/>
        </w:tabs>
        <w:suppressAutoHyphens w:val="0"/>
        <w:jc w:val="center"/>
        <w:rPr>
          <w:sz w:val="24"/>
          <w:szCs w:val="24"/>
          <w:lang w:eastAsia="ru-RU"/>
        </w:rPr>
      </w:pPr>
      <w:r>
        <w:rPr>
          <w:sz w:val="24"/>
          <w:szCs w:val="24"/>
          <w:lang w:eastAsia="ru-RU"/>
        </w:rPr>
        <w:t>Новосибирская</w:t>
      </w:r>
      <w:r w:rsidR="00BE3BB6" w:rsidRPr="00BE3BB6">
        <w:rPr>
          <w:sz w:val="24"/>
          <w:szCs w:val="24"/>
          <w:lang w:eastAsia="ru-RU"/>
        </w:rPr>
        <w:t xml:space="preserve"> область, г. </w:t>
      </w:r>
      <w:r w:rsidR="00E664DE">
        <w:rPr>
          <w:sz w:val="24"/>
          <w:szCs w:val="24"/>
          <w:lang w:eastAsia="ru-RU"/>
        </w:rPr>
        <w:t>Омск</w:t>
      </w:r>
      <w:r w:rsidR="00BE3BB6" w:rsidRPr="00BE3BB6">
        <w:rPr>
          <w:sz w:val="24"/>
          <w:szCs w:val="24"/>
          <w:lang w:eastAsia="ru-RU"/>
        </w:rPr>
        <w:t xml:space="preserve">, ул. </w:t>
      </w:r>
      <w:r w:rsidR="00E664DE">
        <w:rPr>
          <w:sz w:val="24"/>
          <w:szCs w:val="24"/>
          <w:lang w:eastAsia="ru-RU"/>
        </w:rPr>
        <w:t>Энтузиастов</w:t>
      </w:r>
      <w:r w:rsidR="00BE3BB6" w:rsidRPr="00BE3BB6">
        <w:rPr>
          <w:sz w:val="24"/>
          <w:szCs w:val="24"/>
          <w:lang w:eastAsia="ru-RU"/>
        </w:rPr>
        <w:t xml:space="preserve">, д. </w:t>
      </w:r>
      <w:r w:rsidR="00E664DE">
        <w:rPr>
          <w:sz w:val="24"/>
          <w:szCs w:val="24"/>
          <w:lang w:eastAsia="ru-RU"/>
        </w:rPr>
        <w:t>10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20</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w:t>
            </w:r>
            <w:bookmarkStart w:id="0" w:name="_GoBack"/>
            <w:bookmarkEnd w:id="0"/>
            <w:r w:rsidRPr="00154E1D">
              <w:rPr>
                <w:b/>
                <w:iCs/>
                <w:sz w:val="24"/>
                <w:szCs w:val="24"/>
              </w:rPr>
              <w:t>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83DCA">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883DCA">
              <w:rPr>
                <w:b/>
                <w:sz w:val="24"/>
                <w:szCs w:val="24"/>
              </w:rPr>
              <w:t>Радченко Сергей Юрьевич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1E036D"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934260">
              <w:rPr>
                <w:spacing w:val="1"/>
                <w:sz w:val="24"/>
                <w:szCs w:val="24"/>
              </w:rPr>
              <w:t>тылового обеспечения</w:t>
            </w:r>
            <w:r w:rsidRPr="00BE3BB6">
              <w:rPr>
                <w:spacing w:val="1"/>
                <w:sz w:val="24"/>
                <w:szCs w:val="24"/>
              </w:rPr>
              <w:t xml:space="preserve"> </w:t>
            </w:r>
            <w:proofErr w:type="spellStart"/>
            <w:r w:rsidRPr="00BE3BB6">
              <w:rPr>
                <w:spacing w:val="1"/>
                <w:sz w:val="24"/>
                <w:szCs w:val="24"/>
              </w:rPr>
              <w:t>Росгвардии</w:t>
            </w:r>
            <w:proofErr w:type="spellEnd"/>
            <w:r w:rsidRPr="00BE3BB6">
              <w:rPr>
                <w:spacing w:val="1"/>
                <w:sz w:val="24"/>
                <w:szCs w:val="24"/>
              </w:rPr>
              <w:t>,</w:t>
            </w:r>
            <w:r w:rsidR="00934260">
              <w:rPr>
                <w:spacing w:val="1"/>
                <w:sz w:val="24"/>
                <w:szCs w:val="24"/>
              </w:rPr>
              <w:t xml:space="preserve"> сопроводительное письмо от 17.10.2019г. № 24/3147</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E664DE" w:rsidP="00E664DE">
            <w:pPr>
              <w:shd w:val="clear" w:color="auto" w:fill="FFFFFF"/>
              <w:ind w:left="34" w:right="41"/>
              <w:jc w:val="both"/>
              <w:rPr>
                <w:spacing w:val="1"/>
                <w:sz w:val="24"/>
                <w:szCs w:val="24"/>
              </w:rPr>
            </w:pPr>
            <w:r>
              <w:rPr>
                <w:sz w:val="24"/>
                <w:szCs w:val="24"/>
                <w:lang w:eastAsia="ru-RU"/>
              </w:rPr>
              <w:t>Омская</w:t>
            </w:r>
            <w:r w:rsidR="00BE3BB6">
              <w:rPr>
                <w:sz w:val="24"/>
                <w:szCs w:val="24"/>
                <w:lang w:eastAsia="ru-RU"/>
              </w:rPr>
              <w:t xml:space="preserve"> область, </w:t>
            </w:r>
            <w:r w:rsidR="00BE3BB6" w:rsidRPr="00E76C21">
              <w:rPr>
                <w:sz w:val="24"/>
                <w:szCs w:val="24"/>
                <w:lang w:eastAsia="ru-RU"/>
              </w:rPr>
              <w:t xml:space="preserve">г. </w:t>
            </w:r>
            <w:r>
              <w:rPr>
                <w:sz w:val="24"/>
                <w:szCs w:val="24"/>
                <w:lang w:eastAsia="ru-RU"/>
              </w:rPr>
              <w:t>Омск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 продовольственной службы</w:t>
            </w:r>
            <w:r w:rsidRPr="0007779F">
              <w:rPr>
                <w:bCs/>
                <w:sz w:val="24"/>
                <w:szCs w:val="24"/>
              </w:rPr>
              <w:t xml:space="preserve">), всего по </w:t>
            </w:r>
            <w:r w:rsidR="00E664DE">
              <w:rPr>
                <w:bCs/>
                <w:sz w:val="24"/>
                <w:szCs w:val="24"/>
              </w:rPr>
              <w:t>2</w:t>
            </w:r>
            <w:r w:rsidRPr="0007779F">
              <w:rPr>
                <w:bCs/>
                <w:sz w:val="24"/>
                <w:szCs w:val="24"/>
              </w:rPr>
              <w:t xml:space="preserve"> </w:t>
            </w:r>
            <w:r w:rsidRPr="0007779F">
              <w:rPr>
                <w:bCs/>
                <w:sz w:val="24"/>
                <w:szCs w:val="24"/>
              </w:rPr>
              <w:lastRenderedPageBreak/>
              <w:t>наименованиям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BE3BB6" w:rsidRPr="0007779F" w:rsidRDefault="00BE3BB6" w:rsidP="00BC6296">
            <w:pPr>
              <w:tabs>
                <w:tab w:val="left" w:pos="1080"/>
              </w:tabs>
              <w:ind w:left="34" w:right="41"/>
              <w:jc w:val="both"/>
              <w:rPr>
                <w:bCs/>
                <w:sz w:val="24"/>
                <w:szCs w:val="24"/>
              </w:rPr>
            </w:pPr>
            <w:r w:rsidRPr="0007779F">
              <w:rPr>
                <w:bCs/>
                <w:sz w:val="24"/>
                <w:szCs w:val="24"/>
              </w:rPr>
              <w:t xml:space="preserve">Детальное местоположение: </w:t>
            </w:r>
            <w:r w:rsidR="00E664DE">
              <w:rPr>
                <w:sz w:val="24"/>
                <w:szCs w:val="24"/>
                <w:lang w:eastAsia="ru-RU"/>
              </w:rPr>
              <w:t>Омская</w:t>
            </w:r>
            <w:r w:rsidR="00934260">
              <w:rPr>
                <w:sz w:val="24"/>
                <w:szCs w:val="24"/>
                <w:lang w:eastAsia="ru-RU"/>
              </w:rPr>
              <w:t xml:space="preserve"> область, </w:t>
            </w:r>
            <w:r w:rsidR="00934260" w:rsidRPr="00E76C21">
              <w:rPr>
                <w:sz w:val="24"/>
                <w:szCs w:val="24"/>
                <w:lang w:eastAsia="ru-RU"/>
              </w:rPr>
              <w:t xml:space="preserve">г. </w:t>
            </w:r>
            <w:r w:rsidR="00E664DE">
              <w:rPr>
                <w:sz w:val="24"/>
                <w:szCs w:val="24"/>
                <w:lang w:eastAsia="ru-RU"/>
              </w:rPr>
              <w:t>Омск</w:t>
            </w:r>
            <w:r w:rsidRPr="00E76C21">
              <w:rPr>
                <w:bCs/>
                <w:sz w:val="24"/>
                <w:szCs w:val="24"/>
              </w:rPr>
              <w:t xml:space="preserve">, ул. </w:t>
            </w:r>
            <w:r w:rsidR="00E664DE">
              <w:rPr>
                <w:bCs/>
                <w:sz w:val="24"/>
                <w:szCs w:val="24"/>
              </w:rPr>
              <w:t>Энтузиастов</w:t>
            </w:r>
            <w:r w:rsidRPr="00E76C21">
              <w:rPr>
                <w:bCs/>
                <w:sz w:val="24"/>
                <w:szCs w:val="24"/>
              </w:rPr>
              <w:t xml:space="preserve">, д. </w:t>
            </w:r>
            <w:r w:rsidR="00E664DE">
              <w:rPr>
                <w:bCs/>
                <w:sz w:val="24"/>
                <w:szCs w:val="24"/>
              </w:rPr>
              <w:t>10</w:t>
            </w:r>
            <w:r w:rsidRPr="0007779F">
              <w:rPr>
                <w:bCs/>
                <w:sz w:val="24"/>
                <w:szCs w:val="24"/>
              </w:rPr>
              <w:t>.</w:t>
            </w:r>
          </w:p>
          <w:p w:rsidR="00BE3BB6" w:rsidRPr="0007779F" w:rsidRDefault="00BE3BB6" w:rsidP="00BC6296">
            <w:pPr>
              <w:tabs>
                <w:tab w:val="left" w:pos="1080"/>
              </w:tabs>
              <w:ind w:left="34" w:right="41"/>
              <w:jc w:val="both"/>
              <w:rPr>
                <w:bCs/>
                <w:sz w:val="24"/>
                <w:szCs w:val="24"/>
              </w:rPr>
            </w:pPr>
          </w:p>
          <w:p w:rsidR="00BE3BB6" w:rsidRPr="0007779F" w:rsidRDefault="00BE3BB6" w:rsidP="00E664DE">
            <w:pPr>
              <w:tabs>
                <w:tab w:val="left" w:pos="1080"/>
              </w:tabs>
              <w:ind w:left="34" w:right="41"/>
              <w:jc w:val="both"/>
              <w:rPr>
                <w:bCs/>
                <w:sz w:val="24"/>
                <w:szCs w:val="24"/>
              </w:rPr>
            </w:pPr>
            <w:r w:rsidRPr="0007779F">
              <w:rPr>
                <w:bCs/>
                <w:sz w:val="24"/>
                <w:szCs w:val="24"/>
              </w:rPr>
              <w:t xml:space="preserve">Начальная цена продажи – </w:t>
            </w:r>
            <w:r w:rsidR="00E664DE">
              <w:rPr>
                <w:b/>
                <w:bCs/>
                <w:sz w:val="24"/>
                <w:szCs w:val="24"/>
              </w:rPr>
              <w:t>4294</w:t>
            </w:r>
            <w:r w:rsidR="0047192A">
              <w:rPr>
                <w:b/>
                <w:bCs/>
                <w:sz w:val="24"/>
                <w:szCs w:val="24"/>
              </w:rPr>
              <w:t>,</w:t>
            </w:r>
            <w:r w:rsidR="00E664DE">
              <w:rPr>
                <w:b/>
                <w:bCs/>
                <w:sz w:val="24"/>
                <w:szCs w:val="24"/>
              </w:rPr>
              <w:t>77</w:t>
            </w:r>
            <w:r w:rsidRPr="0007779F">
              <w:rPr>
                <w:b/>
                <w:bCs/>
                <w:sz w:val="24"/>
                <w:szCs w:val="24"/>
              </w:rPr>
              <w:t xml:space="preserve"> </w:t>
            </w:r>
            <w:r w:rsidRPr="0007779F">
              <w:rPr>
                <w:bCs/>
                <w:sz w:val="24"/>
                <w:szCs w:val="24"/>
              </w:rPr>
              <w:t>руб. (</w:t>
            </w:r>
            <w:r w:rsidR="00E664DE">
              <w:rPr>
                <w:bCs/>
                <w:sz w:val="24"/>
                <w:szCs w:val="24"/>
              </w:rPr>
              <w:t xml:space="preserve">четыре тысячи </w:t>
            </w:r>
            <w:proofErr w:type="gramStart"/>
            <w:r w:rsidR="00E664DE">
              <w:rPr>
                <w:bCs/>
                <w:sz w:val="24"/>
                <w:szCs w:val="24"/>
              </w:rPr>
              <w:t>двести девяноста</w:t>
            </w:r>
            <w:proofErr w:type="gramEnd"/>
            <w:r w:rsidR="00E664DE">
              <w:rPr>
                <w:bCs/>
                <w:sz w:val="24"/>
                <w:szCs w:val="24"/>
              </w:rPr>
              <w:t xml:space="preserve"> четыре</w:t>
            </w:r>
            <w:r w:rsidRPr="0007779F">
              <w:rPr>
                <w:bCs/>
                <w:sz w:val="24"/>
                <w:szCs w:val="24"/>
              </w:rPr>
              <w:t xml:space="preserve"> рубл</w:t>
            </w:r>
            <w:r w:rsidR="00E664DE">
              <w:rPr>
                <w:bCs/>
                <w:sz w:val="24"/>
                <w:szCs w:val="24"/>
              </w:rPr>
              <w:t>я</w:t>
            </w:r>
            <w:r w:rsidRPr="0007779F">
              <w:rPr>
                <w:bCs/>
                <w:sz w:val="24"/>
                <w:szCs w:val="24"/>
              </w:rPr>
              <w:t xml:space="preserve"> </w:t>
            </w:r>
            <w:r w:rsidR="00E664DE">
              <w:rPr>
                <w:bCs/>
                <w:sz w:val="24"/>
                <w:szCs w:val="24"/>
              </w:rPr>
              <w:t>77</w:t>
            </w:r>
            <w:r w:rsidRPr="0007779F">
              <w:rPr>
                <w:bCs/>
                <w:sz w:val="24"/>
                <w:szCs w:val="24"/>
              </w:rPr>
              <w:t xml:space="preserve"> копе</w:t>
            </w:r>
            <w:r w:rsidR="00883DCA">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934260" w:rsidRPr="000724C0" w:rsidRDefault="00934260" w:rsidP="00934260">
            <w:pPr>
              <w:tabs>
                <w:tab w:val="left" w:pos="1212"/>
                <w:tab w:val="left" w:pos="1269"/>
                <w:tab w:val="left" w:pos="1308"/>
              </w:tabs>
              <w:ind w:left="34" w:right="41"/>
              <w:jc w:val="both"/>
              <w:rPr>
                <w:sz w:val="24"/>
                <w:szCs w:val="24"/>
              </w:rPr>
            </w:pPr>
            <w:r w:rsidRPr="000724C0">
              <w:rPr>
                <w:sz w:val="24"/>
                <w:szCs w:val="24"/>
              </w:rPr>
              <w:t xml:space="preserve">Реквизиты для оплаты: </w:t>
            </w:r>
          </w:p>
          <w:p w:rsidR="00E664DE" w:rsidRDefault="00E664DE" w:rsidP="007B1F1C">
            <w:pPr>
              <w:jc w:val="both"/>
              <w:rPr>
                <w:sz w:val="24"/>
                <w:szCs w:val="24"/>
              </w:rPr>
            </w:pPr>
            <w:r w:rsidRPr="00E664DE">
              <w:rPr>
                <w:sz w:val="24"/>
                <w:szCs w:val="24"/>
              </w:rPr>
              <w:t>УФК по Омской области (Войсковая часть 7543)</w:t>
            </w:r>
          </w:p>
          <w:p w:rsidR="007B1F1C" w:rsidRPr="007279A9" w:rsidRDefault="007B1F1C" w:rsidP="007B1F1C">
            <w:pPr>
              <w:jc w:val="both"/>
              <w:rPr>
                <w:bCs/>
                <w:sz w:val="24"/>
                <w:szCs w:val="24"/>
              </w:rPr>
            </w:pPr>
            <w:proofErr w:type="gramStart"/>
            <w:r w:rsidRPr="007279A9">
              <w:rPr>
                <w:bCs/>
                <w:sz w:val="24"/>
                <w:szCs w:val="24"/>
              </w:rPr>
              <w:t>л</w:t>
            </w:r>
            <w:proofErr w:type="gramEnd"/>
            <w:r w:rsidRPr="007279A9">
              <w:rPr>
                <w:bCs/>
                <w:sz w:val="24"/>
                <w:szCs w:val="24"/>
              </w:rPr>
              <w:t xml:space="preserve">/с </w:t>
            </w:r>
            <w:r w:rsidR="00E664DE" w:rsidRPr="00E664DE">
              <w:rPr>
                <w:sz w:val="24"/>
                <w:szCs w:val="24"/>
              </w:rPr>
              <w:t>04521D18260</w:t>
            </w:r>
          </w:p>
          <w:p w:rsidR="007B1F1C" w:rsidRPr="007279A9" w:rsidRDefault="007B1F1C" w:rsidP="007B1F1C">
            <w:pPr>
              <w:rPr>
                <w:sz w:val="24"/>
                <w:szCs w:val="24"/>
              </w:rPr>
            </w:pPr>
            <w:r w:rsidRPr="007279A9">
              <w:rPr>
                <w:bCs/>
                <w:sz w:val="24"/>
                <w:szCs w:val="24"/>
              </w:rPr>
              <w:t xml:space="preserve">ИНН </w:t>
            </w:r>
            <w:r w:rsidR="00E664DE" w:rsidRPr="00E664DE">
              <w:rPr>
                <w:sz w:val="24"/>
                <w:szCs w:val="24"/>
              </w:rPr>
              <w:t>5501040532</w:t>
            </w:r>
          </w:p>
          <w:p w:rsidR="007B1F1C" w:rsidRPr="007279A9" w:rsidRDefault="007B1F1C" w:rsidP="007B1F1C">
            <w:pPr>
              <w:jc w:val="both"/>
              <w:rPr>
                <w:sz w:val="24"/>
                <w:szCs w:val="24"/>
              </w:rPr>
            </w:pPr>
            <w:r w:rsidRPr="007279A9">
              <w:rPr>
                <w:bCs/>
                <w:sz w:val="24"/>
                <w:szCs w:val="24"/>
              </w:rPr>
              <w:t xml:space="preserve">КПП </w:t>
            </w:r>
            <w:r w:rsidR="00E664DE" w:rsidRPr="00E664DE">
              <w:rPr>
                <w:sz w:val="24"/>
                <w:szCs w:val="24"/>
              </w:rPr>
              <w:t>550101001</w:t>
            </w:r>
          </w:p>
          <w:p w:rsidR="007B1F1C" w:rsidRPr="007279A9" w:rsidRDefault="007B1F1C" w:rsidP="007B1F1C">
            <w:pPr>
              <w:jc w:val="both"/>
              <w:rPr>
                <w:bCs/>
                <w:sz w:val="24"/>
                <w:szCs w:val="24"/>
              </w:rPr>
            </w:pPr>
            <w:proofErr w:type="gramStart"/>
            <w:r w:rsidRPr="007279A9">
              <w:rPr>
                <w:bCs/>
                <w:sz w:val="24"/>
                <w:szCs w:val="24"/>
              </w:rPr>
              <w:t>р</w:t>
            </w:r>
            <w:proofErr w:type="gramEnd"/>
            <w:r w:rsidRPr="007279A9">
              <w:rPr>
                <w:bCs/>
                <w:sz w:val="24"/>
                <w:szCs w:val="24"/>
              </w:rPr>
              <w:t xml:space="preserve">/счёт </w:t>
            </w:r>
            <w:r w:rsidR="00E664DE" w:rsidRPr="00E664DE">
              <w:rPr>
                <w:sz w:val="24"/>
                <w:szCs w:val="24"/>
              </w:rPr>
              <w:t>40101810100000010000</w:t>
            </w:r>
          </w:p>
          <w:p w:rsidR="007B1F1C" w:rsidRPr="007279A9" w:rsidRDefault="007B1F1C" w:rsidP="007B1F1C">
            <w:pPr>
              <w:jc w:val="both"/>
              <w:rPr>
                <w:bCs/>
                <w:sz w:val="24"/>
                <w:szCs w:val="24"/>
              </w:rPr>
            </w:pPr>
            <w:r w:rsidRPr="007279A9">
              <w:rPr>
                <w:bCs/>
                <w:sz w:val="24"/>
                <w:szCs w:val="24"/>
              </w:rPr>
              <w:t xml:space="preserve">Банк получателя: </w:t>
            </w:r>
            <w:r w:rsidR="00E664DE" w:rsidRPr="00E664DE">
              <w:rPr>
                <w:sz w:val="24"/>
                <w:szCs w:val="24"/>
              </w:rPr>
              <w:t>Отделение Омск г. Омск</w:t>
            </w:r>
          </w:p>
          <w:p w:rsidR="008A25AA" w:rsidRPr="00154E1D" w:rsidRDefault="007B1F1C" w:rsidP="007B1F1C">
            <w:pPr>
              <w:ind w:left="34" w:right="41"/>
              <w:jc w:val="both"/>
              <w:rPr>
                <w:bCs/>
                <w:sz w:val="24"/>
                <w:szCs w:val="24"/>
              </w:rPr>
            </w:pPr>
            <w:r w:rsidRPr="007279A9">
              <w:rPr>
                <w:bCs/>
                <w:sz w:val="24"/>
                <w:szCs w:val="24"/>
              </w:rPr>
              <w:t xml:space="preserve">БИК </w:t>
            </w:r>
            <w:r w:rsidR="00E664DE" w:rsidRPr="00E664DE">
              <w:rPr>
                <w:sz w:val="24"/>
                <w:szCs w:val="24"/>
              </w:rPr>
              <w:t>045209001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E664DE" w:rsidP="00BE3BB6">
            <w:pPr>
              <w:tabs>
                <w:tab w:val="left" w:pos="1212"/>
                <w:tab w:val="left" w:pos="1269"/>
                <w:tab w:val="left" w:pos="1308"/>
              </w:tabs>
              <w:ind w:left="34" w:right="41"/>
              <w:jc w:val="both"/>
              <w:rPr>
                <w:sz w:val="24"/>
                <w:szCs w:val="24"/>
              </w:rPr>
            </w:pPr>
            <w:r>
              <w:rPr>
                <w:bCs/>
                <w:sz w:val="24"/>
                <w:szCs w:val="24"/>
              </w:rPr>
              <w:t>858</w:t>
            </w:r>
            <w:r w:rsidR="00DF0457">
              <w:rPr>
                <w:bCs/>
                <w:sz w:val="24"/>
                <w:szCs w:val="24"/>
              </w:rPr>
              <w:t>,9</w:t>
            </w:r>
            <w:r>
              <w:rPr>
                <w:bCs/>
                <w:sz w:val="24"/>
                <w:szCs w:val="24"/>
              </w:rPr>
              <w:t>5</w:t>
            </w:r>
            <w:r w:rsidR="00BE3BB6" w:rsidRPr="0007779F">
              <w:rPr>
                <w:bCs/>
                <w:sz w:val="24"/>
                <w:szCs w:val="24"/>
              </w:rPr>
              <w:t xml:space="preserve"> руб. (</w:t>
            </w:r>
            <w:r>
              <w:rPr>
                <w:bCs/>
                <w:sz w:val="24"/>
                <w:szCs w:val="24"/>
              </w:rPr>
              <w:t>восемьсот пятьдесят восемь</w:t>
            </w:r>
            <w:r w:rsidR="00BE3BB6" w:rsidRPr="0007779F">
              <w:rPr>
                <w:bCs/>
                <w:sz w:val="24"/>
                <w:szCs w:val="24"/>
              </w:rPr>
              <w:t xml:space="preserve"> рублей </w:t>
            </w:r>
            <w:r w:rsidR="00DF0457">
              <w:rPr>
                <w:bCs/>
                <w:sz w:val="24"/>
                <w:szCs w:val="24"/>
              </w:rPr>
              <w:t>9</w:t>
            </w:r>
            <w:r>
              <w:rPr>
                <w:bCs/>
                <w:sz w:val="24"/>
                <w:szCs w:val="24"/>
              </w:rPr>
              <w:t>5</w:t>
            </w:r>
            <w:r w:rsidR="00BE3BB6" w:rsidRPr="0007779F">
              <w:rPr>
                <w:bCs/>
                <w:sz w:val="24"/>
                <w:szCs w:val="24"/>
              </w:rPr>
              <w:t xml:space="preserve"> копе</w:t>
            </w:r>
            <w:r>
              <w:rPr>
                <w:bCs/>
                <w:sz w:val="24"/>
                <w:szCs w:val="24"/>
              </w:rPr>
              <w:t>е</w:t>
            </w:r>
            <w:r w:rsidR="00BE3BB6" w:rsidRPr="0007779F">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C9422A" w:rsidRPr="00E71617" w:rsidRDefault="00C9422A" w:rsidP="00C9422A">
            <w:pPr>
              <w:tabs>
                <w:tab w:val="left" w:pos="1212"/>
                <w:tab w:val="left" w:pos="1269"/>
                <w:tab w:val="left" w:pos="1308"/>
              </w:tabs>
              <w:jc w:val="both"/>
              <w:rPr>
                <w:sz w:val="24"/>
                <w:szCs w:val="24"/>
              </w:rPr>
            </w:pPr>
            <w:r w:rsidRPr="00E71617">
              <w:rPr>
                <w:sz w:val="24"/>
                <w:szCs w:val="24"/>
              </w:rPr>
              <w:t xml:space="preserve">Срок и порядок внесения задатка: </w:t>
            </w:r>
          </w:p>
          <w:p w:rsidR="00C9422A" w:rsidRDefault="00C9422A" w:rsidP="00C9422A">
            <w:pPr>
              <w:widowControl w:val="0"/>
              <w:autoSpaceDE w:val="0"/>
              <w:jc w:val="both"/>
              <w:rPr>
                <w:rStyle w:val="FontStyle13"/>
                <w:b w:val="0"/>
                <w:sz w:val="24"/>
                <w:szCs w:val="24"/>
              </w:rPr>
            </w:pPr>
            <w:r w:rsidRPr="00E71617">
              <w:rPr>
                <w:sz w:val="24"/>
                <w:szCs w:val="24"/>
              </w:rPr>
              <w:t>Денежные средства в качестве задатка должны быть внесены Претендентом на счет Оператора электронной площадки (</w:t>
            </w:r>
            <w:r w:rsidRPr="00E71617">
              <w:rPr>
                <w:rStyle w:val="FontStyle13"/>
                <w:b w:val="0"/>
                <w:sz w:val="24"/>
                <w:szCs w:val="24"/>
                <w:lang w:val="en-US"/>
              </w:rPr>
              <w:t>www</w:t>
            </w:r>
            <w:r w:rsidRPr="00E71617">
              <w:rPr>
                <w:rStyle w:val="FontStyle13"/>
                <w:b w:val="0"/>
                <w:sz w:val="24"/>
                <w:szCs w:val="24"/>
              </w:rPr>
              <w:t>.</w:t>
            </w:r>
            <w:proofErr w:type="spellStart"/>
            <w:r w:rsidRPr="00E71617">
              <w:rPr>
                <w:rStyle w:val="FontStyle13"/>
                <w:b w:val="0"/>
                <w:sz w:val="24"/>
                <w:szCs w:val="24"/>
                <w:lang w:val="en-US"/>
              </w:rPr>
              <w:t>rts</w:t>
            </w:r>
            <w:proofErr w:type="spellEnd"/>
            <w:r w:rsidRPr="00E71617">
              <w:rPr>
                <w:rStyle w:val="FontStyle13"/>
                <w:b w:val="0"/>
                <w:sz w:val="24"/>
                <w:szCs w:val="24"/>
              </w:rPr>
              <w:t>-</w:t>
            </w:r>
            <w:r w:rsidRPr="00E71617">
              <w:rPr>
                <w:rStyle w:val="FontStyle13"/>
                <w:b w:val="0"/>
                <w:sz w:val="24"/>
                <w:szCs w:val="24"/>
                <w:lang w:val="en-US"/>
              </w:rPr>
              <w:t>tender</w:t>
            </w:r>
            <w:r w:rsidRPr="00E71617">
              <w:rPr>
                <w:rStyle w:val="FontStyle13"/>
                <w:b w:val="0"/>
                <w:sz w:val="24"/>
                <w:szCs w:val="24"/>
              </w:rPr>
              <w:t>.</w:t>
            </w:r>
            <w:proofErr w:type="spellStart"/>
            <w:r w:rsidRPr="00E71617">
              <w:rPr>
                <w:rStyle w:val="FontStyle13"/>
                <w:b w:val="0"/>
                <w:sz w:val="24"/>
                <w:szCs w:val="24"/>
                <w:lang w:val="en-US"/>
              </w:rPr>
              <w:t>ru</w:t>
            </w:r>
            <w:proofErr w:type="spellEnd"/>
            <w:r w:rsidRPr="00E71617">
              <w:rPr>
                <w:rStyle w:val="FontStyle13"/>
                <w:b w:val="0"/>
                <w:sz w:val="24"/>
                <w:szCs w:val="24"/>
              </w:rPr>
              <w:t xml:space="preserve">) </w:t>
            </w:r>
            <w:proofErr w:type="gramStart"/>
            <w:r w:rsidRPr="00E71617">
              <w:rPr>
                <w:rStyle w:val="FontStyle12"/>
                <w:sz w:val="24"/>
                <w:szCs w:val="24"/>
              </w:rPr>
              <w:t>согласно</w:t>
            </w:r>
            <w:proofErr w:type="gramEnd"/>
            <w:r w:rsidRPr="00E71617">
              <w:rPr>
                <w:rStyle w:val="FontStyle12"/>
                <w:sz w:val="24"/>
                <w:szCs w:val="24"/>
              </w:rPr>
              <w:t xml:space="preserve"> действующего Регламента электронной площадки «РТС-тендер» (опубликован на сайте: </w:t>
            </w:r>
            <w:hyperlink r:id="rId10" w:history="1">
              <w:r w:rsidRPr="0087528B">
                <w:rPr>
                  <w:rStyle w:val="a3"/>
                  <w:color w:val="auto"/>
                  <w:sz w:val="24"/>
                  <w:szCs w:val="24"/>
                  <w:u w:val="none"/>
                </w:rPr>
                <w:t>https://www.rts-tender.ru/platform-rules/platform-property-sales</w:t>
              </w:r>
            </w:hyperlink>
            <w:r w:rsidRPr="0087528B">
              <w:rPr>
                <w:rStyle w:val="FontStyle12"/>
                <w:sz w:val="24"/>
                <w:szCs w:val="24"/>
              </w:rPr>
              <w:t>)</w:t>
            </w:r>
            <w:r w:rsidRPr="0087528B">
              <w:rPr>
                <w:rStyle w:val="FontStyle13"/>
                <w:b w:val="0"/>
                <w:sz w:val="24"/>
                <w:szCs w:val="24"/>
              </w:rPr>
              <w:t>.</w:t>
            </w:r>
          </w:p>
          <w:p w:rsidR="00C9422A" w:rsidRDefault="00C9422A" w:rsidP="00C9422A">
            <w:pPr>
              <w:widowControl w:val="0"/>
              <w:autoSpaceDE w:val="0"/>
              <w:jc w:val="both"/>
              <w:rPr>
                <w:rStyle w:val="FontStyle13"/>
                <w:b w:val="0"/>
                <w:sz w:val="24"/>
                <w:szCs w:val="24"/>
              </w:rPr>
            </w:pPr>
          </w:p>
          <w:p w:rsidR="00C9422A" w:rsidRPr="0087528B" w:rsidRDefault="00C9422A" w:rsidP="00C9422A">
            <w:pPr>
              <w:widowControl w:val="0"/>
              <w:autoSpaceDE w:val="0"/>
              <w:jc w:val="both"/>
              <w:rPr>
                <w:rStyle w:val="FontStyle13"/>
                <w:b w:val="0"/>
                <w:bCs w:val="0"/>
                <w:sz w:val="24"/>
                <w:szCs w:val="24"/>
              </w:rPr>
            </w:pPr>
            <w:r>
              <w:rPr>
                <w:rStyle w:val="FontStyle13"/>
                <w:b w:val="0"/>
                <w:sz w:val="24"/>
                <w:szCs w:val="24"/>
              </w:rPr>
              <w:t>Актуальные р</w:t>
            </w:r>
            <w:r w:rsidRPr="00E71617">
              <w:rPr>
                <w:rStyle w:val="FontStyle13"/>
                <w:b w:val="0"/>
                <w:sz w:val="24"/>
                <w:szCs w:val="24"/>
              </w:rPr>
              <w:t>еквизиты счета для внесения задатка</w:t>
            </w:r>
            <w:r>
              <w:rPr>
                <w:rStyle w:val="FontStyle13"/>
                <w:b w:val="0"/>
                <w:sz w:val="24"/>
                <w:szCs w:val="24"/>
              </w:rPr>
              <w:t xml:space="preserve"> указаны на сайте </w:t>
            </w:r>
            <w:r w:rsidRPr="0087528B">
              <w:rPr>
                <w:sz w:val="24"/>
                <w:szCs w:val="24"/>
              </w:rPr>
              <w:t>(</w:t>
            </w:r>
            <w:hyperlink r:id="rId11" w:history="1">
              <w:r w:rsidRPr="0087528B">
                <w:rPr>
                  <w:rStyle w:val="a3"/>
                  <w:color w:val="auto"/>
                  <w:sz w:val="24"/>
                  <w:szCs w:val="24"/>
                  <w:u w:val="none"/>
                  <w:lang w:val="en-US"/>
                </w:rPr>
                <w:t>www</w:t>
              </w:r>
              <w:r w:rsidRPr="0087528B">
                <w:rPr>
                  <w:rStyle w:val="a3"/>
                  <w:color w:val="auto"/>
                  <w:sz w:val="24"/>
                  <w:szCs w:val="24"/>
                  <w:u w:val="none"/>
                </w:rPr>
                <w:t>.</w:t>
              </w:r>
              <w:r w:rsidRPr="0087528B">
                <w:rPr>
                  <w:rStyle w:val="a3"/>
                  <w:color w:val="auto"/>
                  <w:sz w:val="24"/>
                  <w:szCs w:val="24"/>
                  <w:u w:val="none"/>
                  <w:lang w:val="en-US"/>
                </w:rPr>
                <w:t>rts</w:t>
              </w:r>
              <w:r w:rsidRPr="0087528B">
                <w:rPr>
                  <w:rStyle w:val="a3"/>
                  <w:color w:val="auto"/>
                  <w:sz w:val="24"/>
                  <w:szCs w:val="24"/>
                  <w:u w:val="none"/>
                </w:rPr>
                <w:t>-</w:t>
              </w:r>
              <w:r w:rsidRPr="0087528B">
                <w:rPr>
                  <w:rStyle w:val="a3"/>
                  <w:color w:val="auto"/>
                  <w:sz w:val="24"/>
                  <w:szCs w:val="24"/>
                  <w:u w:val="none"/>
                  <w:lang w:val="en-US"/>
                </w:rPr>
                <w:t>tender</w:t>
              </w:r>
              <w:r w:rsidRPr="0087528B">
                <w:rPr>
                  <w:rStyle w:val="a3"/>
                  <w:color w:val="auto"/>
                  <w:sz w:val="24"/>
                  <w:szCs w:val="24"/>
                  <w:u w:val="none"/>
                </w:rPr>
                <w:t>.</w:t>
              </w:r>
              <w:r w:rsidRPr="0087528B">
                <w:rPr>
                  <w:rStyle w:val="a3"/>
                  <w:color w:val="auto"/>
                  <w:sz w:val="24"/>
                  <w:szCs w:val="24"/>
                  <w:u w:val="none"/>
                  <w:lang w:val="en-US"/>
                </w:rPr>
                <w:t>ru</w:t>
              </w:r>
            </w:hyperlink>
            <w:r w:rsidRPr="0087528B">
              <w:rPr>
                <w:rStyle w:val="FontStyle13"/>
                <w:b w:val="0"/>
                <w:sz w:val="24"/>
                <w:szCs w:val="24"/>
              </w:rPr>
              <w:t xml:space="preserve">) </w:t>
            </w:r>
            <w:r>
              <w:rPr>
                <w:rStyle w:val="FontStyle13"/>
                <w:b w:val="0"/>
                <w:sz w:val="24"/>
                <w:szCs w:val="24"/>
              </w:rPr>
              <w:t>во вкладке</w:t>
            </w:r>
            <w:r w:rsidRPr="0087528B">
              <w:rPr>
                <w:rStyle w:val="FontStyle13"/>
                <w:b w:val="0"/>
                <w:sz w:val="24"/>
                <w:szCs w:val="24"/>
              </w:rPr>
              <w:t xml:space="preserve"> </w:t>
            </w:r>
            <w:r w:rsidRPr="0087528B">
              <w:rPr>
                <w:rFonts w:ascii="Trebushet" w:hAnsi="Trebushet" w:cs="Arial"/>
                <w:color w:val="000000"/>
                <w:sz w:val="24"/>
                <w:szCs w:val="24"/>
              </w:rPr>
              <w:t>реквизиты по имущественным торгам</w:t>
            </w:r>
            <w:r>
              <w:rPr>
                <w:rFonts w:ascii="Trebushet" w:hAnsi="Trebushet" w:cs="Arial"/>
                <w:color w:val="000000"/>
                <w:sz w:val="24"/>
                <w:szCs w:val="24"/>
              </w:rPr>
              <w:t xml:space="preserve"> (</w:t>
            </w:r>
            <w:r w:rsidRPr="00EC0A65">
              <w:rPr>
                <w:sz w:val="24"/>
                <w:szCs w:val="24"/>
              </w:rPr>
              <w:t>https://www.rts-tender.ru/details/platform-property-sales-details</w:t>
            </w:r>
            <w:r>
              <w:rPr>
                <w:rFonts w:ascii="Trebushet" w:hAnsi="Trebushet" w:cs="Arial"/>
                <w:color w:val="000000"/>
                <w:sz w:val="24"/>
                <w:szCs w:val="24"/>
              </w:rPr>
              <w:t>)</w:t>
            </w:r>
            <w:r>
              <w:rPr>
                <w:rStyle w:val="FontStyle13"/>
                <w:b w:val="0"/>
                <w:sz w:val="24"/>
                <w:szCs w:val="24"/>
              </w:rPr>
              <w:t>.</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lastRenderedPageBreak/>
              <w:t>Получатель: ООО «РТС-тендер»;</w:t>
            </w:r>
          </w:p>
          <w:p w:rsidR="00C9422A" w:rsidRPr="00E71617" w:rsidRDefault="00C9422A" w:rsidP="00C9422A">
            <w:pPr>
              <w:widowControl w:val="0"/>
              <w:autoSpaceDE w:val="0"/>
              <w:jc w:val="both"/>
              <w:rPr>
                <w:rStyle w:val="FontStyle13"/>
                <w:b w:val="0"/>
                <w:sz w:val="24"/>
                <w:szCs w:val="24"/>
              </w:rPr>
            </w:pPr>
            <w:r w:rsidRPr="00E71617">
              <w:rPr>
                <w:rStyle w:val="FontStyle13"/>
                <w:b w:val="0"/>
                <w:sz w:val="24"/>
                <w:szCs w:val="24"/>
              </w:rPr>
              <w:t>Назначение платежа:</w:t>
            </w:r>
          </w:p>
          <w:p w:rsidR="005B59D3" w:rsidRPr="00154E1D" w:rsidRDefault="00C9422A" w:rsidP="00C9422A">
            <w:pPr>
              <w:tabs>
                <w:tab w:val="left" w:pos="1212"/>
                <w:tab w:val="left" w:pos="1269"/>
                <w:tab w:val="left" w:pos="1308"/>
              </w:tabs>
              <w:ind w:left="34" w:right="41"/>
              <w:jc w:val="both"/>
              <w:rPr>
                <w:sz w:val="24"/>
                <w:szCs w:val="24"/>
              </w:rPr>
            </w:pPr>
            <w:r w:rsidRPr="00E71617">
              <w:rPr>
                <w:rStyle w:val="FontStyle13"/>
                <w:b w:val="0"/>
                <w:sz w:val="24"/>
                <w:szCs w:val="24"/>
              </w:rPr>
              <w:t>Внесение гарантийного обеспечения по Соглашению о 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 xml:space="preserve">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w:t>
            </w:r>
            <w:r w:rsidRPr="00D83644">
              <w:rPr>
                <w:sz w:val="24"/>
                <w:szCs w:val="24"/>
              </w:rPr>
              <w:lastRenderedPageBreak/>
              <w:t>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5A7028">
              <w:rPr>
                <w:sz w:val="24"/>
                <w:szCs w:val="24"/>
              </w:rPr>
              <w:t>12</w:t>
            </w:r>
            <w:r w:rsidRPr="00D83644">
              <w:rPr>
                <w:sz w:val="24"/>
                <w:szCs w:val="24"/>
              </w:rPr>
              <w:t xml:space="preserve">» </w:t>
            </w:r>
            <w:r w:rsidR="005A7028">
              <w:rPr>
                <w:sz w:val="24"/>
                <w:szCs w:val="24"/>
              </w:rPr>
              <w:t>октября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5A7028">
            <w:pPr>
              <w:autoSpaceDE w:val="0"/>
              <w:autoSpaceDN w:val="0"/>
              <w:adjustRightInd w:val="0"/>
              <w:ind w:left="34" w:right="41"/>
              <w:jc w:val="both"/>
              <w:rPr>
                <w:color w:val="FF0000"/>
                <w:sz w:val="24"/>
                <w:szCs w:val="24"/>
              </w:rPr>
            </w:pPr>
            <w:r w:rsidRPr="00D83644">
              <w:rPr>
                <w:sz w:val="24"/>
                <w:szCs w:val="24"/>
              </w:rPr>
              <w:t>«</w:t>
            </w:r>
            <w:r w:rsidR="005A7028">
              <w:rPr>
                <w:sz w:val="24"/>
                <w:szCs w:val="24"/>
              </w:rPr>
              <w:t>11</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5A7028">
            <w:pPr>
              <w:autoSpaceDE w:val="0"/>
              <w:autoSpaceDN w:val="0"/>
              <w:adjustRightInd w:val="0"/>
              <w:ind w:left="34" w:right="41"/>
              <w:jc w:val="both"/>
              <w:rPr>
                <w:snapToGrid w:val="0"/>
                <w:sz w:val="24"/>
                <w:szCs w:val="24"/>
              </w:rPr>
            </w:pPr>
            <w:r w:rsidRPr="004C791A">
              <w:rPr>
                <w:sz w:val="24"/>
                <w:szCs w:val="24"/>
              </w:rPr>
              <w:t>«</w:t>
            </w:r>
            <w:r w:rsidR="005A7028">
              <w:rPr>
                <w:sz w:val="24"/>
                <w:szCs w:val="24"/>
              </w:rPr>
              <w:t>12</w:t>
            </w:r>
            <w:r w:rsidRPr="004C791A">
              <w:rPr>
                <w:sz w:val="24"/>
                <w:szCs w:val="24"/>
              </w:rPr>
              <w:t xml:space="preserve">» </w:t>
            </w:r>
            <w:r w:rsidR="005A7028">
              <w:rPr>
                <w:sz w:val="24"/>
                <w:szCs w:val="24"/>
              </w:rPr>
              <w:t>ноября</w:t>
            </w:r>
            <w:r w:rsidRPr="004C791A">
              <w:rPr>
                <w:sz w:val="24"/>
                <w:szCs w:val="24"/>
              </w:rPr>
              <w:t xml:space="preserve"> 2020</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5A7028">
            <w:pPr>
              <w:autoSpaceDE w:val="0"/>
              <w:autoSpaceDN w:val="0"/>
              <w:adjustRightInd w:val="0"/>
              <w:ind w:left="34" w:right="41"/>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в </w:t>
            </w:r>
            <w:r w:rsidR="005A7028">
              <w:rPr>
                <w:snapToGrid w:val="0"/>
                <w:sz w:val="24"/>
                <w:szCs w:val="24"/>
              </w:rPr>
              <w:t>09</w:t>
            </w:r>
            <w:r w:rsidRPr="00D83644">
              <w:rPr>
                <w:snapToGrid w:val="0"/>
                <w:sz w:val="24"/>
                <w:szCs w:val="24"/>
              </w:rPr>
              <w:t>:00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BC629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DF4EB9" w:rsidRPr="00154E1D" w:rsidRDefault="00E664DE" w:rsidP="00E664DE">
            <w:pPr>
              <w:tabs>
                <w:tab w:val="left" w:pos="-2127"/>
              </w:tabs>
              <w:ind w:left="34" w:right="282"/>
              <w:jc w:val="both"/>
              <w:rPr>
                <w:sz w:val="24"/>
                <w:szCs w:val="24"/>
              </w:rPr>
            </w:pPr>
            <w:r>
              <w:rPr>
                <w:b/>
                <w:bCs/>
                <w:sz w:val="24"/>
                <w:szCs w:val="24"/>
              </w:rPr>
              <w:t>4294,77</w:t>
            </w:r>
            <w:r w:rsidR="00BE3BB6" w:rsidRPr="0007779F">
              <w:rPr>
                <w:b/>
                <w:bCs/>
                <w:sz w:val="24"/>
                <w:szCs w:val="24"/>
              </w:rPr>
              <w:t xml:space="preserve"> </w:t>
            </w:r>
            <w:r w:rsidR="00BE3BB6" w:rsidRPr="0007779F">
              <w:rPr>
                <w:bCs/>
                <w:sz w:val="24"/>
                <w:szCs w:val="24"/>
              </w:rPr>
              <w:t>руб. (</w:t>
            </w:r>
            <w:r>
              <w:rPr>
                <w:bCs/>
                <w:sz w:val="24"/>
                <w:szCs w:val="24"/>
              </w:rPr>
              <w:t xml:space="preserve">четыре тысячи </w:t>
            </w:r>
            <w:proofErr w:type="gramStart"/>
            <w:r>
              <w:rPr>
                <w:bCs/>
                <w:sz w:val="24"/>
                <w:szCs w:val="24"/>
              </w:rPr>
              <w:t>двести девяноста</w:t>
            </w:r>
            <w:proofErr w:type="gramEnd"/>
            <w:r>
              <w:rPr>
                <w:bCs/>
                <w:sz w:val="24"/>
                <w:szCs w:val="24"/>
              </w:rPr>
              <w:t xml:space="preserve"> четыре</w:t>
            </w:r>
            <w:r w:rsidR="00BE3BB6" w:rsidRPr="0007779F">
              <w:rPr>
                <w:bCs/>
                <w:sz w:val="24"/>
                <w:szCs w:val="24"/>
              </w:rPr>
              <w:t xml:space="preserve"> рубл</w:t>
            </w:r>
            <w:r>
              <w:rPr>
                <w:bCs/>
                <w:sz w:val="24"/>
                <w:szCs w:val="24"/>
              </w:rPr>
              <w:t>я</w:t>
            </w:r>
            <w:r w:rsidR="00BE3BB6" w:rsidRPr="0007779F">
              <w:rPr>
                <w:bCs/>
                <w:sz w:val="24"/>
                <w:szCs w:val="24"/>
              </w:rPr>
              <w:t xml:space="preserve"> </w:t>
            </w:r>
            <w:r>
              <w:rPr>
                <w:bCs/>
                <w:sz w:val="24"/>
                <w:szCs w:val="24"/>
              </w:rPr>
              <w:t>77</w:t>
            </w:r>
            <w:r w:rsidR="00BE3BB6" w:rsidRPr="0007779F">
              <w:rPr>
                <w:bCs/>
                <w:sz w:val="24"/>
                <w:szCs w:val="24"/>
              </w:rPr>
              <w:t xml:space="preserve"> копе</w:t>
            </w:r>
            <w:r w:rsidR="005A7028">
              <w:rPr>
                <w:bCs/>
                <w:sz w:val="24"/>
                <w:szCs w:val="24"/>
              </w:rPr>
              <w:t>ек</w:t>
            </w:r>
            <w:r w:rsidR="00BE3BB6" w:rsidRPr="0007779F">
              <w:rPr>
                <w:bCs/>
                <w:sz w:val="24"/>
                <w:szCs w:val="24"/>
              </w:rPr>
              <w:t>)</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E664DE" w:rsidP="009E3418">
            <w:pPr>
              <w:rPr>
                <w:color w:val="000000"/>
                <w:sz w:val="24"/>
                <w:szCs w:val="24"/>
              </w:rPr>
            </w:pPr>
            <w:r>
              <w:rPr>
                <w:color w:val="000000"/>
                <w:sz w:val="24"/>
                <w:szCs w:val="24"/>
              </w:rPr>
              <w:t>429,48</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E664DE" w:rsidP="009E3418">
            <w:pPr>
              <w:rPr>
                <w:color w:val="000000"/>
                <w:sz w:val="24"/>
                <w:szCs w:val="24"/>
              </w:rPr>
            </w:pPr>
            <w:r>
              <w:rPr>
                <w:color w:val="000000"/>
                <w:sz w:val="24"/>
                <w:szCs w:val="24"/>
              </w:rPr>
              <w:t>214,74</w:t>
            </w:r>
          </w:p>
        </w:tc>
      </w:tr>
      <w:tr w:rsidR="00BE3BB6"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BE3BB6" w:rsidRDefault="00E664DE" w:rsidP="0047192A">
            <w:pPr>
              <w:rPr>
                <w:color w:val="000000"/>
                <w:sz w:val="24"/>
                <w:szCs w:val="24"/>
              </w:rPr>
            </w:pPr>
            <w:r>
              <w:rPr>
                <w:color w:val="000000"/>
                <w:sz w:val="24"/>
                <w:szCs w:val="24"/>
              </w:rPr>
              <w:t>2147,39</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 xml:space="preserve">посредством публичного </w:t>
            </w:r>
            <w:r w:rsidR="00154E1D" w:rsidRPr="00154E1D">
              <w:rPr>
                <w:bCs/>
                <w:sz w:val="24"/>
                <w:szCs w:val="24"/>
              </w:rPr>
              <w:lastRenderedPageBreak/>
              <w:t>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lastRenderedPageBreak/>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5A7028">
            <w:pPr>
              <w:tabs>
                <w:tab w:val="left" w:pos="-2127"/>
              </w:tabs>
              <w:ind w:left="34" w:right="282"/>
              <w:jc w:val="both"/>
              <w:rPr>
                <w:sz w:val="24"/>
                <w:szCs w:val="24"/>
              </w:rPr>
            </w:pPr>
            <w:r w:rsidRPr="00D83644">
              <w:rPr>
                <w:sz w:val="24"/>
                <w:szCs w:val="24"/>
              </w:rPr>
              <w:t>«</w:t>
            </w:r>
            <w:r w:rsidR="005A7028">
              <w:rPr>
                <w:sz w:val="24"/>
                <w:szCs w:val="24"/>
              </w:rPr>
              <w:t>13</w:t>
            </w:r>
            <w:r w:rsidRPr="00D83644">
              <w:rPr>
                <w:sz w:val="24"/>
                <w:szCs w:val="24"/>
              </w:rPr>
              <w:t xml:space="preserve">» </w:t>
            </w:r>
            <w:r w:rsidR="005A7028">
              <w:rPr>
                <w:sz w:val="24"/>
                <w:szCs w:val="24"/>
              </w:rPr>
              <w:t>ноября</w:t>
            </w:r>
            <w:r w:rsidRPr="00D83644">
              <w:rPr>
                <w:sz w:val="24"/>
                <w:szCs w:val="24"/>
              </w:rPr>
              <w:t xml:space="preserve"> 2020</w:t>
            </w:r>
            <w:r w:rsidRPr="00D83644">
              <w:rPr>
                <w:snapToGrid w:val="0"/>
                <w:sz w:val="24"/>
                <w:szCs w:val="24"/>
              </w:rPr>
              <w:t xml:space="preserve"> г. (</w:t>
            </w:r>
            <w:r w:rsidRPr="00D83644">
              <w:rPr>
                <w:sz w:val="24"/>
                <w:szCs w:val="24"/>
              </w:rPr>
              <w:t xml:space="preserve">не позднее 3-го рабочего дня со дня </w:t>
            </w:r>
            <w:r w:rsidRPr="00D83644">
              <w:rPr>
                <w:sz w:val="24"/>
                <w:szCs w:val="24"/>
              </w:rPr>
              <w:lastRenderedPageBreak/>
              <w:t>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5A7028">
              <w:rPr>
                <w:sz w:val="24"/>
                <w:szCs w:val="24"/>
              </w:rPr>
              <w:t>Радченко Сергей Юрьевич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w:t>
            </w:r>
            <w:r w:rsidRPr="00154E1D">
              <w:rPr>
                <w:sz w:val="24"/>
                <w:szCs w:val="24"/>
              </w:rPr>
              <w:lastRenderedPageBreak/>
              <w:t>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553F03">
            <w:pPr>
              <w:ind w:left="34" w:right="41"/>
              <w:jc w:val="both"/>
              <w:rPr>
                <w:sz w:val="24"/>
                <w:szCs w:val="24"/>
              </w:rPr>
            </w:pPr>
            <w:r>
              <w:rPr>
                <w:sz w:val="24"/>
                <w:szCs w:val="24"/>
              </w:rPr>
              <w:lastRenderedPageBreak/>
              <w:t xml:space="preserve">Аукцион № </w:t>
            </w:r>
            <w:r w:rsidR="00E664DE" w:rsidRPr="00485581">
              <w:rPr>
                <w:sz w:val="24"/>
                <w:szCs w:val="24"/>
              </w:rPr>
              <w:t>150820/30506124/17 (40266)</w:t>
            </w:r>
            <w:r w:rsidR="00BC629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2"/>
      <w:headerReference w:type="default" r:id="rId13"/>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036D" w:rsidRDefault="001E036D">
      <w:r>
        <w:separator/>
      </w:r>
    </w:p>
  </w:endnote>
  <w:endnote w:type="continuationSeparator" w:id="0">
    <w:p w:rsidR="001E036D" w:rsidRDefault="001E0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Trebushe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036D" w:rsidRDefault="001E036D">
      <w:r>
        <w:separator/>
      </w:r>
    </w:p>
  </w:footnote>
  <w:footnote w:type="continuationSeparator" w:id="0">
    <w:p w:rsidR="001E036D" w:rsidRDefault="001E036D">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E664DE" w:rsidRPr="00E664DE">
          <w:rPr>
            <w:noProof/>
            <w:lang w:val="ru-RU"/>
          </w:rPr>
          <w:t>18</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6D"/>
    <w:rsid w:val="001E03B5"/>
    <w:rsid w:val="001E773E"/>
    <w:rsid w:val="001F2135"/>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D2BDE"/>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31CB"/>
    <w:rsid w:val="004B63E8"/>
    <w:rsid w:val="004C2470"/>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3F03"/>
    <w:rsid w:val="005575FF"/>
    <w:rsid w:val="00561396"/>
    <w:rsid w:val="00564E0B"/>
    <w:rsid w:val="00575435"/>
    <w:rsid w:val="00576360"/>
    <w:rsid w:val="0058400A"/>
    <w:rsid w:val="00586171"/>
    <w:rsid w:val="005960DA"/>
    <w:rsid w:val="005A1C54"/>
    <w:rsid w:val="005A4C1A"/>
    <w:rsid w:val="005A7028"/>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0F43"/>
    <w:rsid w:val="00853770"/>
    <w:rsid w:val="008576C8"/>
    <w:rsid w:val="00865CF6"/>
    <w:rsid w:val="00870C92"/>
    <w:rsid w:val="00871655"/>
    <w:rsid w:val="00874D64"/>
    <w:rsid w:val="00881049"/>
    <w:rsid w:val="00883DCA"/>
    <w:rsid w:val="0088569C"/>
    <w:rsid w:val="008856B8"/>
    <w:rsid w:val="00893129"/>
    <w:rsid w:val="008A25AA"/>
    <w:rsid w:val="008A3856"/>
    <w:rsid w:val="008A3F1D"/>
    <w:rsid w:val="008A70C5"/>
    <w:rsid w:val="008B0FBD"/>
    <w:rsid w:val="008B6B0B"/>
    <w:rsid w:val="008B6FD1"/>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3418"/>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16C6"/>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422A"/>
    <w:rsid w:val="00C95675"/>
    <w:rsid w:val="00CA3B6D"/>
    <w:rsid w:val="00CA5DE1"/>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0457"/>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664DE"/>
    <w:rsid w:val="00E7159D"/>
    <w:rsid w:val="00E72751"/>
    <w:rsid w:val="00E764C0"/>
    <w:rsid w:val="00E771FF"/>
    <w:rsid w:val="00E80034"/>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AF9"/>
    <w:rsid w:val="00F62B5C"/>
    <w:rsid w:val="00F67C90"/>
    <w:rsid w:val="00F721E0"/>
    <w:rsid w:val="00F827F9"/>
    <w:rsid w:val="00FA0C71"/>
    <w:rsid w:val="00FA28C8"/>
    <w:rsid w:val="00FA6D23"/>
    <w:rsid w:val="00FB29AE"/>
    <w:rsid w:val="00FB34C8"/>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ts-tender.ru"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rts-tender.ru/platform-rules/platform-property-sales"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22BC09-FAF3-450F-82FB-AF280B1EF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18</Pages>
  <Words>6977</Words>
  <Characters>39774</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13</cp:revision>
  <cp:lastPrinted>2020-10-07T05:25:00Z</cp:lastPrinted>
  <dcterms:created xsi:type="dcterms:W3CDTF">2020-06-04T05:47:00Z</dcterms:created>
  <dcterms:modified xsi:type="dcterms:W3CDTF">2020-10-07T05:46:00Z</dcterms:modified>
</cp:coreProperties>
</file>