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20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«11» мая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2018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1/288-р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</w:t>
      </w:r>
      <w:r w:rsidR="00EF12E4" w:rsidRPr="008F057C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8F057C" w:rsidRPr="008F057C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8F057C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8F057C" w:rsidRPr="008F057C">
        <w:rPr>
          <w:rFonts w:ascii="Times New Roman" w:eastAsia="Times New Roman" w:hAnsi="Times New Roman" w:cs="Times New Roman"/>
          <w:sz w:val="24"/>
          <w:szCs w:val="24"/>
        </w:rPr>
        <w:t>20</w:t>
      </w:r>
      <w:r w:rsidR="00EF12E4" w:rsidRPr="008F057C">
        <w:rPr>
          <w:rFonts w:ascii="Times New Roman" w:eastAsia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>июля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</w:t>
        </w:r>
        <w:proofErr w:type="gramEnd"/>
        <w:r w:rsidR="006E1141" w:rsidRPr="006B3D4C">
          <w:rPr>
            <w:rStyle w:val="FontStyle12"/>
            <w:sz w:val="24"/>
            <w:szCs w:val="24"/>
          </w:rPr>
          <w:t xml:space="preserve"> </w:t>
        </w:r>
        <w:proofErr w:type="gramStart"/>
        <w:r w:rsidR="006E1141" w:rsidRPr="006B3D4C">
          <w:rPr>
            <w:rStyle w:val="FontStyle12"/>
            <w:sz w:val="24"/>
            <w:szCs w:val="24"/>
          </w:rPr>
          <w:t>г</w:t>
        </w:r>
      </w:smartTag>
      <w:proofErr w:type="gramEnd"/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 xml:space="preserve">, постановлением Правительства Российской Федерации от «15» октября 1999 г. № 1165 «О реализации высвобождаемого движимого военного </w:t>
      </w:r>
      <w:proofErr w:type="gramStart"/>
      <w:r w:rsidR="006E1141" w:rsidRPr="006645A4">
        <w:rPr>
          <w:rStyle w:val="FontStyle12"/>
          <w:sz w:val="24"/>
          <w:szCs w:val="24"/>
        </w:rPr>
        <w:t>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proofErr w:type="gramEnd"/>
      <w:r w:rsidR="006E1141" w:rsidRPr="006645A4">
        <w:rPr>
          <w:rStyle w:val="FontStyle12"/>
          <w:sz w:val="24"/>
          <w:szCs w:val="24"/>
        </w:rPr>
        <w:t xml:space="preserve">__ г. № _____, </w:t>
      </w:r>
      <w:proofErr w:type="gramStart"/>
      <w:r w:rsidR="006E1141" w:rsidRPr="006645A4">
        <w:rPr>
          <w:rStyle w:val="FontStyle12"/>
          <w:sz w:val="24"/>
          <w:szCs w:val="24"/>
        </w:rPr>
        <w:t>утвержденног</w:t>
      </w:r>
      <w:r w:rsidR="00C27F05">
        <w:rPr>
          <w:rStyle w:val="FontStyle12"/>
          <w:sz w:val="24"/>
          <w:szCs w:val="24"/>
        </w:rPr>
        <w:t>о</w:t>
      </w:r>
      <w:proofErr w:type="gramEnd"/>
      <w:r w:rsidR="00C27F05">
        <w:rPr>
          <w:rStyle w:val="FontStyle12"/>
          <w:sz w:val="24"/>
          <w:szCs w:val="24"/>
        </w:rPr>
        <w:t xml:space="preserve">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263D7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3238D2" w:rsidP="004B7A4F">
            <w:pPr>
              <w:pStyle w:val="ConsCell"/>
              <w:jc w:val="center"/>
            </w:pPr>
            <w:r>
              <w:t>(</w:t>
            </w:r>
            <w:r w:rsidR="004B7A4F">
              <w:t>Наименование балансодержателя</w:t>
            </w:r>
            <w:r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20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F057C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557C2"/>
    <w:rsid w:val="00272425"/>
    <w:rsid w:val="0028328D"/>
    <w:rsid w:val="002D77F1"/>
    <w:rsid w:val="002F2342"/>
    <w:rsid w:val="002F7DF6"/>
    <w:rsid w:val="003238D2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263D7"/>
    <w:rsid w:val="00644B30"/>
    <w:rsid w:val="00647F46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8F057C"/>
    <w:rsid w:val="00920F85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AF66C-FFBD-483B-9DB9-E12E8E636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2401</Words>
  <Characters>13688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internet</dc:creator>
  <cp:lastModifiedBy>Малькова Екатерина Константиновна</cp:lastModifiedBy>
  <cp:revision>4</cp:revision>
  <cp:lastPrinted>2020-10-01T12:46:00Z</cp:lastPrinted>
  <dcterms:created xsi:type="dcterms:W3CDTF">2020-09-28T11:02:00Z</dcterms:created>
  <dcterms:modified xsi:type="dcterms:W3CDTF">2020-10-01T12:46:00Z</dcterms:modified>
</cp:coreProperties>
</file>