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829" w:rsidRPr="0079746F" w:rsidRDefault="003E2829" w:rsidP="003E2829">
      <w:pPr>
        <w:pStyle w:val="ConsPlusNormal"/>
        <w:ind w:left="4536"/>
        <w:jc w:val="both"/>
        <w:rPr>
          <w:rFonts w:ascii="Times New Roman" w:hAnsi="Times New Roman" w:cs="Times New Roman"/>
          <w:b/>
          <w:bCs/>
          <w:sz w:val="24"/>
          <w:szCs w:val="28"/>
        </w:rPr>
      </w:pPr>
      <w:bookmarkStart w:id="0" w:name="_GoBack"/>
      <w:bookmarkEnd w:id="0"/>
      <w:r w:rsidRPr="0079746F">
        <w:rPr>
          <w:rFonts w:ascii="Times New Roman" w:hAnsi="Times New Roman" w:cs="Times New Roman"/>
          <w:b/>
          <w:bCs/>
          <w:sz w:val="24"/>
          <w:szCs w:val="28"/>
        </w:rPr>
        <w:t>УТВЕРЖДАЮ</w:t>
      </w:r>
    </w:p>
    <w:p w:rsidR="003E2829" w:rsidRPr="0079746F" w:rsidRDefault="008B7197" w:rsidP="003E2829">
      <w:pPr>
        <w:pStyle w:val="ConsPlusNormal"/>
        <w:ind w:left="4536"/>
        <w:jc w:val="both"/>
        <w:rPr>
          <w:rFonts w:ascii="Times New Roman" w:hAnsi="Times New Roman" w:cs="Times New Roman"/>
          <w:sz w:val="24"/>
          <w:szCs w:val="28"/>
        </w:rPr>
      </w:pPr>
      <w:r>
        <w:rPr>
          <w:rFonts w:ascii="Times New Roman" w:hAnsi="Times New Roman" w:cs="Times New Roman"/>
          <w:sz w:val="24"/>
          <w:szCs w:val="28"/>
        </w:rPr>
        <w:t>Н</w:t>
      </w:r>
      <w:r w:rsidR="003E2829" w:rsidRPr="0079746F">
        <w:rPr>
          <w:rFonts w:ascii="Times New Roman" w:hAnsi="Times New Roman" w:cs="Times New Roman"/>
          <w:sz w:val="24"/>
          <w:szCs w:val="28"/>
        </w:rPr>
        <w:t xml:space="preserve">ачальник </w:t>
      </w:r>
    </w:p>
    <w:p w:rsidR="003E2829" w:rsidRPr="0079746F" w:rsidRDefault="003E2829" w:rsidP="003E2829">
      <w:pPr>
        <w:pStyle w:val="ConsPlusNormal"/>
        <w:ind w:left="4536"/>
        <w:jc w:val="both"/>
        <w:rPr>
          <w:rFonts w:ascii="Times New Roman" w:hAnsi="Times New Roman" w:cs="Times New Roman"/>
          <w:sz w:val="24"/>
          <w:szCs w:val="28"/>
        </w:rPr>
      </w:pPr>
      <w:r w:rsidRPr="0079746F">
        <w:rPr>
          <w:rFonts w:ascii="Times New Roman" w:hAnsi="Times New Roman" w:cs="Times New Roman"/>
          <w:sz w:val="24"/>
          <w:szCs w:val="28"/>
        </w:rPr>
        <w:t>ФКУ «МосЦМТО Росгвардии»</w:t>
      </w:r>
    </w:p>
    <w:p w:rsidR="003E2829" w:rsidRPr="0079746F" w:rsidRDefault="008B7197" w:rsidP="003E2829">
      <w:pPr>
        <w:pStyle w:val="ConsPlusNormal"/>
        <w:ind w:left="4536"/>
        <w:jc w:val="both"/>
        <w:rPr>
          <w:rFonts w:ascii="Times New Roman" w:hAnsi="Times New Roman" w:cs="Times New Roman"/>
          <w:sz w:val="24"/>
          <w:szCs w:val="28"/>
        </w:rPr>
      </w:pPr>
      <w:r>
        <w:rPr>
          <w:rFonts w:ascii="Times New Roman" w:hAnsi="Times New Roman" w:cs="Times New Roman"/>
          <w:sz w:val="24"/>
          <w:szCs w:val="28"/>
        </w:rPr>
        <w:t>под</w:t>
      </w:r>
      <w:r w:rsidR="003E2829" w:rsidRPr="0079746F">
        <w:rPr>
          <w:rFonts w:ascii="Times New Roman" w:hAnsi="Times New Roman" w:cs="Times New Roman"/>
          <w:sz w:val="24"/>
          <w:szCs w:val="28"/>
        </w:rPr>
        <w:t xml:space="preserve">полковник </w:t>
      </w:r>
      <w:r w:rsidR="003E2829">
        <w:rPr>
          <w:rFonts w:ascii="Times New Roman" w:hAnsi="Times New Roman" w:cs="Times New Roman"/>
          <w:sz w:val="24"/>
          <w:szCs w:val="28"/>
        </w:rPr>
        <w:t xml:space="preserve">                       </w:t>
      </w:r>
      <w:r w:rsidR="003E2829" w:rsidRPr="0079746F">
        <w:rPr>
          <w:rFonts w:ascii="Times New Roman" w:hAnsi="Times New Roman" w:cs="Times New Roman"/>
          <w:sz w:val="24"/>
          <w:szCs w:val="28"/>
        </w:rPr>
        <w:t xml:space="preserve">            </w:t>
      </w:r>
      <w:r>
        <w:rPr>
          <w:rFonts w:ascii="Times New Roman" w:hAnsi="Times New Roman" w:cs="Times New Roman"/>
          <w:sz w:val="24"/>
          <w:szCs w:val="28"/>
        </w:rPr>
        <w:t>Д.Б. Гурьев</w:t>
      </w:r>
    </w:p>
    <w:p w:rsidR="003E2829" w:rsidRPr="0079746F" w:rsidRDefault="003E2829" w:rsidP="003E2829">
      <w:pPr>
        <w:pStyle w:val="ConsPlusNormal"/>
        <w:ind w:left="4536"/>
        <w:jc w:val="both"/>
        <w:rPr>
          <w:rFonts w:ascii="Times New Roman" w:hAnsi="Times New Roman" w:cs="Times New Roman"/>
          <w:sz w:val="24"/>
          <w:szCs w:val="28"/>
        </w:rPr>
      </w:pPr>
      <w:r w:rsidRPr="0079746F">
        <w:rPr>
          <w:rFonts w:ascii="Times New Roman" w:hAnsi="Times New Roman" w:cs="Times New Roman"/>
          <w:sz w:val="24"/>
          <w:szCs w:val="28"/>
        </w:rPr>
        <w:t xml:space="preserve">«___» </w:t>
      </w:r>
      <w:r w:rsidR="008B7197">
        <w:rPr>
          <w:rFonts w:ascii="Times New Roman" w:hAnsi="Times New Roman" w:cs="Times New Roman"/>
          <w:sz w:val="24"/>
          <w:szCs w:val="28"/>
        </w:rPr>
        <w:t>декабря</w:t>
      </w:r>
      <w:r w:rsidRPr="0079746F">
        <w:rPr>
          <w:rFonts w:ascii="Times New Roman" w:hAnsi="Times New Roman" w:cs="Times New Roman"/>
          <w:sz w:val="24"/>
          <w:szCs w:val="28"/>
        </w:rPr>
        <w:t xml:space="preserve"> 2020 г.</w:t>
      </w:r>
    </w:p>
    <w:p w:rsidR="003E2829" w:rsidRDefault="003E2829" w:rsidP="003E2829">
      <w:pPr>
        <w:pStyle w:val="ConsPlusNormal"/>
        <w:ind w:firstLine="851"/>
        <w:jc w:val="both"/>
        <w:rPr>
          <w:rFonts w:ascii="Times New Roman" w:hAnsi="Times New Roman" w:cs="Times New Roman"/>
          <w:sz w:val="28"/>
          <w:szCs w:val="28"/>
        </w:rPr>
      </w:pPr>
    </w:p>
    <w:p w:rsidR="003E2829" w:rsidRPr="00153A26" w:rsidRDefault="003E2829" w:rsidP="003E2829">
      <w:pPr>
        <w:pStyle w:val="ConsPlusNormal"/>
        <w:jc w:val="both"/>
        <w:rPr>
          <w:rFonts w:ascii="Times New Roman" w:hAnsi="Times New Roman" w:cs="Times New Roman"/>
          <w:sz w:val="28"/>
          <w:szCs w:val="28"/>
        </w:rPr>
      </w:pPr>
    </w:p>
    <w:p w:rsidR="003E2829" w:rsidRPr="0079746F" w:rsidRDefault="003E2829" w:rsidP="003E2829">
      <w:pPr>
        <w:spacing w:after="0" w:line="240" w:lineRule="auto"/>
        <w:jc w:val="center"/>
        <w:rPr>
          <w:rFonts w:ascii="Times New Roman" w:hAnsi="Times New Roman" w:cs="Times New Roman"/>
          <w:b/>
          <w:sz w:val="24"/>
          <w:szCs w:val="28"/>
        </w:rPr>
      </w:pPr>
      <w:r w:rsidRPr="0079746F">
        <w:rPr>
          <w:rFonts w:ascii="Times New Roman" w:hAnsi="Times New Roman" w:cs="Times New Roman"/>
          <w:b/>
          <w:sz w:val="24"/>
          <w:szCs w:val="28"/>
        </w:rPr>
        <w:t xml:space="preserve">ЗАЯВКА </w:t>
      </w:r>
    </w:p>
    <w:p w:rsidR="003E2829" w:rsidRPr="0079746F" w:rsidRDefault="003E2829" w:rsidP="003E2829">
      <w:pPr>
        <w:spacing w:after="0" w:line="240" w:lineRule="auto"/>
        <w:jc w:val="center"/>
        <w:rPr>
          <w:rFonts w:ascii="Times New Roman" w:hAnsi="Times New Roman" w:cs="Times New Roman"/>
          <w:b/>
          <w:sz w:val="24"/>
          <w:szCs w:val="28"/>
        </w:rPr>
      </w:pPr>
      <w:r w:rsidRPr="0079746F">
        <w:rPr>
          <w:rFonts w:ascii="Times New Roman" w:hAnsi="Times New Roman" w:cs="Times New Roman"/>
          <w:b/>
          <w:sz w:val="24"/>
          <w:szCs w:val="28"/>
        </w:rPr>
        <w:t xml:space="preserve"> на организацию продажи </w:t>
      </w:r>
    </w:p>
    <w:p w:rsidR="003E2829" w:rsidRPr="0079746F" w:rsidRDefault="003E2829" w:rsidP="003E2829">
      <w:pPr>
        <w:spacing w:after="0" w:line="240" w:lineRule="auto"/>
        <w:jc w:val="center"/>
        <w:rPr>
          <w:rFonts w:ascii="Times New Roman" w:hAnsi="Times New Roman" w:cs="Times New Roman"/>
          <w:sz w:val="24"/>
          <w:szCs w:val="28"/>
          <w:u w:val="single"/>
        </w:rPr>
      </w:pPr>
      <w:r w:rsidRPr="0079746F">
        <w:rPr>
          <w:rFonts w:ascii="Times New Roman" w:hAnsi="Times New Roman" w:cs="Times New Roman"/>
          <w:sz w:val="24"/>
          <w:szCs w:val="28"/>
          <w:u w:val="single"/>
        </w:rPr>
        <w:t xml:space="preserve">высвобождаемого движимого военного имущества </w:t>
      </w:r>
    </w:p>
    <w:p w:rsidR="003E2829" w:rsidRPr="0079746F" w:rsidRDefault="003E2829" w:rsidP="003E2829">
      <w:pPr>
        <w:spacing w:after="0" w:line="240" w:lineRule="auto"/>
        <w:jc w:val="center"/>
        <w:rPr>
          <w:rFonts w:ascii="Times New Roman" w:hAnsi="Times New Roman" w:cs="Times New Roman"/>
          <w:sz w:val="24"/>
          <w:szCs w:val="28"/>
          <w:u w:val="single"/>
        </w:rPr>
      </w:pPr>
      <w:r w:rsidRPr="0079746F">
        <w:rPr>
          <w:rFonts w:ascii="Times New Roman" w:hAnsi="Times New Roman" w:cs="Times New Roman"/>
          <w:sz w:val="24"/>
          <w:szCs w:val="28"/>
          <w:u w:val="single"/>
        </w:rPr>
        <w:t>(имущества войсковой части 3111 метрологической и автомобильной служб)</w:t>
      </w:r>
    </w:p>
    <w:p w:rsidR="003E2829" w:rsidRDefault="003E2829" w:rsidP="003E2829">
      <w:pPr>
        <w:pStyle w:val="ConsPlusNormal"/>
        <w:jc w:val="both"/>
        <w:rPr>
          <w:rFonts w:ascii="Times New Roman" w:hAnsi="Times New Roman" w:cs="Times New Roman"/>
          <w:sz w:val="28"/>
          <w:szCs w:val="28"/>
        </w:rPr>
      </w:pPr>
    </w:p>
    <w:p w:rsidR="003E2829" w:rsidRPr="00F63B1B" w:rsidRDefault="003E2829" w:rsidP="003E2829">
      <w:pPr>
        <w:pStyle w:val="ConsPlusNormal"/>
        <w:tabs>
          <w:tab w:val="left" w:pos="993"/>
        </w:tabs>
        <w:ind w:firstLine="567"/>
        <w:jc w:val="both"/>
        <w:rPr>
          <w:rFonts w:ascii="Times New Roman" w:hAnsi="Times New Roman" w:cs="Times New Roman"/>
          <w:sz w:val="24"/>
          <w:szCs w:val="28"/>
        </w:rPr>
      </w:pPr>
      <w:r w:rsidRPr="00F63B1B">
        <w:rPr>
          <w:rFonts w:ascii="Times New Roman" w:hAnsi="Times New Roman" w:cs="Times New Roman"/>
          <w:sz w:val="24"/>
          <w:szCs w:val="28"/>
        </w:rPr>
        <w:t>К заявке прилагаю следующие документы на ____ листах:</w:t>
      </w:r>
    </w:p>
    <w:p w:rsidR="003E2829" w:rsidRDefault="003E2829"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1. Описание объекта закупки.</w:t>
      </w:r>
    </w:p>
    <w:p w:rsidR="003E2829" w:rsidRDefault="003E2829"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 xml:space="preserve">2. Проект договора </w:t>
      </w:r>
      <w:r w:rsidR="0039291C">
        <w:rPr>
          <w:rFonts w:ascii="Times New Roman" w:hAnsi="Times New Roman" w:cs="Times New Roman"/>
          <w:sz w:val="24"/>
          <w:szCs w:val="28"/>
        </w:rPr>
        <w:t xml:space="preserve">купли-продажи </w:t>
      </w:r>
      <w:r w:rsidR="0039291C" w:rsidRPr="0039291C">
        <w:rPr>
          <w:rFonts w:ascii="Times New Roman" w:hAnsi="Times New Roman" w:cs="Times New Roman"/>
          <w:sz w:val="24"/>
          <w:szCs w:val="28"/>
        </w:rPr>
        <w:t>высвобождаемого движимого военного имущества</w:t>
      </w:r>
      <w:r w:rsidR="0039291C">
        <w:rPr>
          <w:rFonts w:ascii="Times New Roman" w:hAnsi="Times New Roman" w:cs="Times New Roman"/>
          <w:sz w:val="24"/>
          <w:szCs w:val="28"/>
        </w:rPr>
        <w:t>.</w:t>
      </w:r>
    </w:p>
    <w:p w:rsidR="0039291C"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3. Формы заявок на участие в аукционе.</w:t>
      </w:r>
    </w:p>
    <w:p w:rsidR="0039291C"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4. Информация о размещении документации.</w:t>
      </w:r>
    </w:p>
    <w:p w:rsidR="0039291C"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5. Контактные данные представителей ФКУ «МосЦМТО Росгвардии».</w:t>
      </w:r>
    </w:p>
    <w:p w:rsidR="0039291C" w:rsidRPr="00FB0527" w:rsidRDefault="0039291C" w:rsidP="003E2829">
      <w:pPr>
        <w:pStyle w:val="ConsPlusNormal"/>
        <w:tabs>
          <w:tab w:val="left" w:pos="993"/>
          <w:tab w:val="left" w:pos="1250"/>
        </w:tabs>
        <w:suppressAutoHyphens/>
        <w:autoSpaceDE/>
        <w:autoSpaceDN/>
        <w:adjustRightInd/>
        <w:ind w:firstLine="567"/>
        <w:rPr>
          <w:rFonts w:ascii="Times New Roman" w:hAnsi="Times New Roman" w:cs="Times New Roman"/>
          <w:sz w:val="24"/>
          <w:szCs w:val="28"/>
        </w:rPr>
      </w:pPr>
      <w:r>
        <w:rPr>
          <w:rFonts w:ascii="Times New Roman" w:hAnsi="Times New Roman" w:cs="Times New Roman"/>
          <w:sz w:val="24"/>
          <w:szCs w:val="28"/>
        </w:rPr>
        <w:t xml:space="preserve">6. Информация о продаже </w:t>
      </w:r>
      <w:r w:rsidRPr="0039291C">
        <w:rPr>
          <w:rFonts w:ascii="Times New Roman" w:hAnsi="Times New Roman" w:cs="Times New Roman"/>
          <w:sz w:val="24"/>
          <w:szCs w:val="28"/>
        </w:rPr>
        <w:t>высвобождаемого движимого военного имущества</w:t>
      </w:r>
      <w:r>
        <w:rPr>
          <w:rFonts w:ascii="Times New Roman" w:hAnsi="Times New Roman" w:cs="Times New Roman"/>
          <w:sz w:val="24"/>
          <w:szCs w:val="28"/>
        </w:rPr>
        <w:t>.</w:t>
      </w:r>
    </w:p>
    <w:p w:rsidR="003E2829" w:rsidRPr="00F63B1B" w:rsidRDefault="003E2829" w:rsidP="003E2829">
      <w:pPr>
        <w:pStyle w:val="Standard"/>
        <w:widowControl w:val="0"/>
        <w:tabs>
          <w:tab w:val="left" w:pos="993"/>
          <w:tab w:val="left" w:pos="1250"/>
        </w:tabs>
        <w:ind w:firstLine="567"/>
        <w:rPr>
          <w:rFonts w:ascii="Times New Roman" w:hAnsi="Times New Roman" w:cs="Times New Roman"/>
          <w:szCs w:val="28"/>
        </w:rPr>
      </w:pPr>
    </w:p>
    <w:p w:rsidR="003E2829" w:rsidRPr="00F63B1B" w:rsidRDefault="008B7197" w:rsidP="003E2829">
      <w:pPr>
        <w:pStyle w:val="Standard"/>
        <w:widowControl w:val="0"/>
        <w:tabs>
          <w:tab w:val="left" w:pos="993"/>
        </w:tabs>
        <w:jc w:val="both"/>
        <w:rPr>
          <w:rFonts w:ascii="Times New Roman" w:hAnsi="Times New Roman" w:cs="Times New Roman"/>
          <w:szCs w:val="28"/>
        </w:rPr>
      </w:pPr>
      <w:r>
        <w:rPr>
          <w:rFonts w:ascii="Times New Roman" w:hAnsi="Times New Roman" w:cs="Times New Roman"/>
          <w:szCs w:val="28"/>
        </w:rPr>
        <w:t>О</w:t>
      </w:r>
      <w:r w:rsidR="003E2829" w:rsidRPr="00F63B1B">
        <w:rPr>
          <w:rFonts w:ascii="Times New Roman" w:hAnsi="Times New Roman" w:cs="Times New Roman"/>
          <w:szCs w:val="28"/>
        </w:rPr>
        <w:t>тдел</w:t>
      </w:r>
      <w:r w:rsidR="003E2829">
        <w:rPr>
          <w:rFonts w:ascii="Times New Roman" w:hAnsi="Times New Roman" w:cs="Times New Roman"/>
          <w:szCs w:val="28"/>
        </w:rPr>
        <w:t xml:space="preserve"> закупок</w:t>
      </w:r>
      <w:r w:rsidR="003E2829" w:rsidRPr="00F63B1B">
        <w:rPr>
          <w:rFonts w:ascii="Times New Roman" w:hAnsi="Times New Roman" w:cs="Times New Roman"/>
          <w:szCs w:val="28"/>
        </w:rPr>
        <w:t xml:space="preserve"> ФКУ «</w:t>
      </w:r>
      <w:r w:rsidR="003E2829">
        <w:rPr>
          <w:rFonts w:ascii="Times New Roman" w:hAnsi="Times New Roman" w:cs="Times New Roman"/>
          <w:szCs w:val="28"/>
        </w:rPr>
        <w:t>МосЦМТО</w:t>
      </w:r>
      <w:r w:rsidR="003E2829" w:rsidRPr="00F63B1B">
        <w:rPr>
          <w:rFonts w:ascii="Times New Roman" w:hAnsi="Times New Roman" w:cs="Times New Roman"/>
          <w:szCs w:val="28"/>
        </w:rPr>
        <w:t xml:space="preserve"> Росгвардии»</w:t>
      </w:r>
    </w:p>
    <w:p w:rsidR="003E2829" w:rsidRPr="00F63B1B" w:rsidRDefault="003E2829" w:rsidP="003E2829">
      <w:pPr>
        <w:pStyle w:val="Standard"/>
        <w:widowControl w:val="0"/>
        <w:tabs>
          <w:tab w:val="left" w:pos="7513"/>
        </w:tabs>
        <w:jc w:val="both"/>
        <w:rPr>
          <w:rFonts w:ascii="Times New Roman" w:hAnsi="Times New Roman" w:cs="Times New Roman"/>
          <w:szCs w:val="28"/>
        </w:rPr>
      </w:pPr>
      <w:r>
        <w:rPr>
          <w:rFonts w:ascii="Times New Roman" w:hAnsi="Times New Roman" w:cs="Times New Roman"/>
          <w:szCs w:val="28"/>
        </w:rPr>
        <w:t xml:space="preserve">____________________________________________________________ </w:t>
      </w:r>
    </w:p>
    <w:p w:rsidR="003E2829" w:rsidRDefault="003E2829" w:rsidP="003E2829">
      <w:pPr>
        <w:pStyle w:val="Standard"/>
        <w:widowControl w:val="0"/>
        <w:jc w:val="both"/>
        <w:rPr>
          <w:rFonts w:ascii="Times New Roman" w:hAnsi="Times New Roman" w:cs="Times New Roman"/>
          <w:szCs w:val="28"/>
        </w:rPr>
      </w:pPr>
    </w:p>
    <w:p w:rsidR="003E2829" w:rsidRPr="00F63B1B"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 xml:space="preserve"> «___» _______ 20</w:t>
      </w:r>
      <w:r>
        <w:rPr>
          <w:rFonts w:ascii="Times New Roman" w:hAnsi="Times New Roman" w:cs="Times New Roman"/>
          <w:szCs w:val="28"/>
        </w:rPr>
        <w:t>20</w:t>
      </w:r>
      <w:r w:rsidRPr="00F63B1B">
        <w:rPr>
          <w:rFonts w:ascii="Times New Roman" w:hAnsi="Times New Roman" w:cs="Times New Roman"/>
          <w:szCs w:val="28"/>
        </w:rPr>
        <w:t xml:space="preserve"> г.</w:t>
      </w:r>
    </w:p>
    <w:p w:rsidR="003E2829" w:rsidRPr="00F63B1B" w:rsidRDefault="003E2829" w:rsidP="003E2829">
      <w:pPr>
        <w:pStyle w:val="ConsPlusNormal"/>
        <w:jc w:val="both"/>
        <w:rPr>
          <w:rFonts w:ascii="Times New Roman" w:hAnsi="Times New Roman" w:cs="Times New Roman"/>
          <w:sz w:val="24"/>
          <w:szCs w:val="28"/>
        </w:rPr>
      </w:pPr>
    </w:p>
    <w:p w:rsidR="003E2829" w:rsidRPr="00F63B1B" w:rsidRDefault="003E2829" w:rsidP="003E2829">
      <w:pPr>
        <w:pStyle w:val="ConsPlusNormal"/>
        <w:jc w:val="both"/>
        <w:rPr>
          <w:rFonts w:ascii="Times New Roman" w:hAnsi="Times New Roman" w:cs="Times New Roman"/>
          <w:b/>
          <w:bCs/>
          <w:sz w:val="24"/>
          <w:szCs w:val="28"/>
        </w:rPr>
      </w:pPr>
      <w:r w:rsidRPr="00F63B1B">
        <w:rPr>
          <w:rFonts w:ascii="Times New Roman" w:hAnsi="Times New Roman" w:cs="Times New Roman"/>
          <w:b/>
          <w:bCs/>
          <w:sz w:val="24"/>
          <w:szCs w:val="28"/>
        </w:rPr>
        <w:t>Согласовано:</w:t>
      </w:r>
    </w:p>
    <w:p w:rsidR="003E2829" w:rsidRPr="0079746F" w:rsidRDefault="003E2829" w:rsidP="003E2829">
      <w:pPr>
        <w:pStyle w:val="Standard"/>
        <w:widowControl w:val="0"/>
        <w:rPr>
          <w:rFonts w:ascii="Times New Roman" w:hAnsi="Times New Roman" w:cs="Times New Roman"/>
          <w:spacing w:val="-20"/>
          <w:szCs w:val="28"/>
        </w:rPr>
      </w:pPr>
      <w:r w:rsidRPr="0079746F">
        <w:rPr>
          <w:rFonts w:ascii="Times New Roman" w:hAnsi="Times New Roman" w:cs="Times New Roman"/>
          <w:spacing w:val="-20"/>
          <w:szCs w:val="28"/>
        </w:rPr>
        <w:t>Отдел маркетинговых исследований и организации закупок ФКУ «МосЦМТО Росгвардии»</w:t>
      </w:r>
    </w:p>
    <w:p w:rsidR="003E2829" w:rsidRPr="00F63B1B" w:rsidRDefault="003E2829" w:rsidP="003E2829">
      <w:pPr>
        <w:pStyle w:val="Standard"/>
        <w:widowControl w:val="0"/>
        <w:tabs>
          <w:tab w:val="left" w:pos="7513"/>
        </w:tabs>
        <w:jc w:val="both"/>
        <w:rPr>
          <w:rFonts w:ascii="Times New Roman" w:hAnsi="Times New Roman" w:cs="Times New Roman"/>
          <w:szCs w:val="28"/>
        </w:rPr>
      </w:pPr>
      <w:r>
        <w:rPr>
          <w:rFonts w:ascii="Times New Roman" w:hAnsi="Times New Roman" w:cs="Times New Roman"/>
          <w:szCs w:val="28"/>
        </w:rPr>
        <w:t>____________________________________________________________</w:t>
      </w:r>
    </w:p>
    <w:p w:rsidR="003E2829" w:rsidRPr="00F63B1B" w:rsidRDefault="003E2829" w:rsidP="003E2829">
      <w:pPr>
        <w:pStyle w:val="Standard"/>
        <w:widowControl w:val="0"/>
        <w:rPr>
          <w:rFonts w:ascii="Times New Roman" w:hAnsi="Times New Roman" w:cs="Times New Roman"/>
          <w:sz w:val="18"/>
          <w:szCs w:val="20"/>
        </w:rPr>
      </w:pPr>
      <w:r w:rsidRPr="00F63B1B">
        <w:rPr>
          <w:rFonts w:ascii="Times New Roman" w:hAnsi="Times New Roman" w:cs="Times New Roman"/>
          <w:sz w:val="18"/>
          <w:szCs w:val="20"/>
          <w:vertAlign w:val="superscript"/>
        </w:rPr>
        <w:t xml:space="preserve">   </w:t>
      </w:r>
      <w:r>
        <w:rPr>
          <w:rFonts w:ascii="Times New Roman" w:hAnsi="Times New Roman" w:cs="Times New Roman"/>
          <w:sz w:val="18"/>
          <w:szCs w:val="20"/>
          <w:vertAlign w:val="superscript"/>
        </w:rPr>
        <w:tab/>
      </w:r>
    </w:p>
    <w:p w:rsidR="003E2829" w:rsidRPr="00F63B1B"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«___» _______ 20</w:t>
      </w:r>
      <w:r>
        <w:rPr>
          <w:rFonts w:ascii="Times New Roman" w:hAnsi="Times New Roman" w:cs="Times New Roman"/>
          <w:szCs w:val="28"/>
        </w:rPr>
        <w:t>20</w:t>
      </w:r>
      <w:r w:rsidRPr="00F63B1B">
        <w:rPr>
          <w:rFonts w:ascii="Times New Roman" w:hAnsi="Times New Roman" w:cs="Times New Roman"/>
          <w:szCs w:val="28"/>
        </w:rPr>
        <w:t xml:space="preserve"> г.</w:t>
      </w:r>
    </w:p>
    <w:p w:rsidR="003E2829" w:rsidRPr="00F63B1B" w:rsidRDefault="003E2829" w:rsidP="003E2829">
      <w:pPr>
        <w:pStyle w:val="Standard"/>
        <w:widowControl w:val="0"/>
        <w:rPr>
          <w:rFonts w:ascii="Times New Roman" w:hAnsi="Times New Roman" w:cs="Times New Roman"/>
          <w:szCs w:val="28"/>
        </w:rPr>
      </w:pPr>
    </w:p>
    <w:p w:rsidR="003E2829" w:rsidRDefault="003E2829" w:rsidP="003E2829">
      <w:pPr>
        <w:pStyle w:val="Standard"/>
        <w:widowControl w:val="0"/>
        <w:rPr>
          <w:rFonts w:ascii="Times New Roman" w:hAnsi="Times New Roman" w:cs="Times New Roman"/>
          <w:szCs w:val="28"/>
        </w:rPr>
      </w:pPr>
      <w:r>
        <w:rPr>
          <w:rFonts w:ascii="Times New Roman" w:hAnsi="Times New Roman" w:cs="Times New Roman"/>
          <w:szCs w:val="28"/>
        </w:rPr>
        <w:t xml:space="preserve">Отдел финансового обеспечения </w:t>
      </w:r>
      <w:r w:rsidRPr="00F63B1B">
        <w:rPr>
          <w:rFonts w:ascii="Times New Roman" w:hAnsi="Times New Roman" w:cs="Times New Roman"/>
          <w:szCs w:val="28"/>
        </w:rPr>
        <w:t>ФКУ «</w:t>
      </w:r>
      <w:r>
        <w:rPr>
          <w:rFonts w:ascii="Times New Roman" w:hAnsi="Times New Roman" w:cs="Times New Roman"/>
          <w:szCs w:val="28"/>
        </w:rPr>
        <w:t>МосЦМТО</w:t>
      </w:r>
      <w:r w:rsidRPr="00F63B1B">
        <w:rPr>
          <w:rFonts w:ascii="Times New Roman" w:hAnsi="Times New Roman" w:cs="Times New Roman"/>
          <w:szCs w:val="28"/>
        </w:rPr>
        <w:t xml:space="preserve"> Росгвардии»</w:t>
      </w:r>
    </w:p>
    <w:p w:rsidR="003E2829" w:rsidRPr="00F63B1B" w:rsidRDefault="003E2829" w:rsidP="003E2829">
      <w:pPr>
        <w:pStyle w:val="Standard"/>
        <w:widowControl w:val="0"/>
        <w:rPr>
          <w:rFonts w:ascii="Times New Roman" w:hAnsi="Times New Roman" w:cs="Times New Roman"/>
          <w:szCs w:val="28"/>
        </w:rPr>
      </w:pPr>
      <w:r>
        <w:rPr>
          <w:rFonts w:ascii="Times New Roman" w:hAnsi="Times New Roman" w:cs="Times New Roman"/>
          <w:szCs w:val="28"/>
        </w:rPr>
        <w:t>______________________________________________________________</w:t>
      </w:r>
    </w:p>
    <w:p w:rsidR="003E2829" w:rsidRDefault="003E2829" w:rsidP="003E2829">
      <w:pPr>
        <w:pStyle w:val="Standard"/>
        <w:widowControl w:val="0"/>
        <w:tabs>
          <w:tab w:val="left" w:pos="7513"/>
        </w:tabs>
        <w:jc w:val="both"/>
        <w:rPr>
          <w:rFonts w:ascii="Times New Roman" w:hAnsi="Times New Roman" w:cs="Times New Roman"/>
          <w:szCs w:val="28"/>
        </w:rPr>
      </w:pPr>
    </w:p>
    <w:p w:rsidR="003E2829" w:rsidRPr="00F63B1B"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 xml:space="preserve"> «___» _______ 20</w:t>
      </w:r>
      <w:r>
        <w:rPr>
          <w:rFonts w:ascii="Times New Roman" w:hAnsi="Times New Roman" w:cs="Times New Roman"/>
          <w:szCs w:val="28"/>
        </w:rPr>
        <w:t>20</w:t>
      </w:r>
      <w:r w:rsidRPr="00F63B1B">
        <w:rPr>
          <w:rFonts w:ascii="Times New Roman" w:hAnsi="Times New Roman" w:cs="Times New Roman"/>
          <w:szCs w:val="28"/>
        </w:rPr>
        <w:t xml:space="preserve"> г.</w:t>
      </w:r>
    </w:p>
    <w:p w:rsidR="003E2829" w:rsidRPr="00F63B1B" w:rsidRDefault="003E2829" w:rsidP="003E2829">
      <w:pPr>
        <w:pStyle w:val="ConsPlusNormal"/>
        <w:jc w:val="both"/>
        <w:rPr>
          <w:rFonts w:ascii="Times New Roman" w:hAnsi="Times New Roman" w:cs="Times New Roman"/>
          <w:sz w:val="24"/>
          <w:szCs w:val="28"/>
        </w:rPr>
      </w:pPr>
    </w:p>
    <w:p w:rsidR="003E2829" w:rsidRPr="00F63B1B" w:rsidRDefault="003E2829" w:rsidP="003E2829">
      <w:pPr>
        <w:pStyle w:val="Standard"/>
        <w:widowControl w:val="0"/>
        <w:rPr>
          <w:rFonts w:ascii="Times New Roman" w:hAnsi="Times New Roman" w:cs="Times New Roman"/>
          <w:szCs w:val="28"/>
        </w:rPr>
      </w:pPr>
      <w:r>
        <w:rPr>
          <w:rFonts w:ascii="Times New Roman" w:hAnsi="Times New Roman" w:cs="Times New Roman"/>
          <w:szCs w:val="28"/>
        </w:rPr>
        <w:t>Г</w:t>
      </w:r>
      <w:r w:rsidRPr="00F63B1B">
        <w:rPr>
          <w:rFonts w:ascii="Times New Roman" w:hAnsi="Times New Roman" w:cs="Times New Roman"/>
          <w:szCs w:val="28"/>
        </w:rPr>
        <w:t>рупп</w:t>
      </w:r>
      <w:r>
        <w:rPr>
          <w:rFonts w:ascii="Times New Roman" w:hAnsi="Times New Roman" w:cs="Times New Roman"/>
          <w:szCs w:val="28"/>
        </w:rPr>
        <w:t>а</w:t>
      </w:r>
      <w:r w:rsidRPr="00F63B1B">
        <w:rPr>
          <w:rFonts w:ascii="Times New Roman" w:hAnsi="Times New Roman" w:cs="Times New Roman"/>
          <w:szCs w:val="28"/>
        </w:rPr>
        <w:t xml:space="preserve"> правового обеспечения</w:t>
      </w:r>
      <w:r>
        <w:rPr>
          <w:rFonts w:ascii="Times New Roman" w:hAnsi="Times New Roman" w:cs="Times New Roman"/>
          <w:szCs w:val="28"/>
        </w:rPr>
        <w:t xml:space="preserve"> </w:t>
      </w:r>
      <w:r w:rsidRPr="00F63B1B">
        <w:rPr>
          <w:rFonts w:ascii="Times New Roman" w:hAnsi="Times New Roman" w:cs="Times New Roman"/>
          <w:szCs w:val="28"/>
        </w:rPr>
        <w:t>ФКУ «</w:t>
      </w:r>
      <w:r>
        <w:rPr>
          <w:rFonts w:ascii="Times New Roman" w:hAnsi="Times New Roman" w:cs="Times New Roman"/>
          <w:szCs w:val="28"/>
        </w:rPr>
        <w:t>МосЦМТО</w:t>
      </w:r>
      <w:r w:rsidRPr="00F63B1B">
        <w:rPr>
          <w:rFonts w:ascii="Times New Roman" w:hAnsi="Times New Roman" w:cs="Times New Roman"/>
          <w:szCs w:val="28"/>
        </w:rPr>
        <w:t xml:space="preserve"> Росгвардии»</w:t>
      </w:r>
    </w:p>
    <w:p w:rsidR="003E2829" w:rsidRPr="00F63B1B" w:rsidRDefault="003E2829" w:rsidP="003E2829">
      <w:pPr>
        <w:pStyle w:val="Standard"/>
        <w:widowControl w:val="0"/>
        <w:jc w:val="both"/>
        <w:rPr>
          <w:rFonts w:ascii="Times New Roman" w:hAnsi="Times New Roman" w:cs="Times New Roman"/>
          <w:szCs w:val="28"/>
        </w:rPr>
      </w:pPr>
      <w:r>
        <w:rPr>
          <w:rFonts w:ascii="Times New Roman" w:hAnsi="Times New Roman" w:cs="Times New Roman"/>
          <w:szCs w:val="28"/>
        </w:rPr>
        <w:t>____________________________________________________________</w:t>
      </w:r>
    </w:p>
    <w:p w:rsidR="003E2829" w:rsidRDefault="003E2829" w:rsidP="003E2829">
      <w:pPr>
        <w:pStyle w:val="Standard"/>
        <w:widowControl w:val="0"/>
        <w:jc w:val="both"/>
        <w:rPr>
          <w:rFonts w:ascii="Times New Roman" w:hAnsi="Times New Roman" w:cs="Times New Roman"/>
          <w:szCs w:val="28"/>
        </w:rPr>
      </w:pPr>
      <w:r w:rsidRPr="00F63B1B">
        <w:rPr>
          <w:rFonts w:ascii="Times New Roman" w:hAnsi="Times New Roman" w:cs="Times New Roman"/>
          <w:szCs w:val="28"/>
        </w:rPr>
        <w:t xml:space="preserve"> </w:t>
      </w:r>
    </w:p>
    <w:p w:rsidR="003E2829" w:rsidRDefault="003E2829" w:rsidP="003E2829">
      <w:pPr>
        <w:pStyle w:val="Standard"/>
        <w:widowControl w:val="0"/>
        <w:rPr>
          <w:rFonts w:ascii="Times New Roman" w:hAnsi="Times New Roman" w:cs="Times New Roman"/>
          <w:szCs w:val="28"/>
        </w:rPr>
        <w:sectPr w:rsidR="003E2829" w:rsidSect="003E2829">
          <w:headerReference w:type="even" r:id="rId9"/>
          <w:headerReference w:type="default" r:id="rId10"/>
          <w:footerReference w:type="even" r:id="rId11"/>
          <w:footerReference w:type="default" r:id="rId12"/>
          <w:headerReference w:type="first" r:id="rId13"/>
          <w:footerReference w:type="first" r:id="rId14"/>
          <w:pgSz w:w="11906" w:h="16838"/>
          <w:pgMar w:top="1134" w:right="850" w:bottom="1134" w:left="1701" w:header="708" w:footer="708" w:gutter="0"/>
          <w:cols w:space="708"/>
          <w:docGrid w:linePitch="360"/>
        </w:sectPr>
      </w:pPr>
      <w:r w:rsidRPr="00F63B1B">
        <w:rPr>
          <w:rFonts w:ascii="Times New Roman" w:hAnsi="Times New Roman" w:cs="Times New Roman"/>
          <w:szCs w:val="28"/>
        </w:rPr>
        <w:t>«___» _______ 20</w:t>
      </w:r>
      <w:r>
        <w:rPr>
          <w:rFonts w:ascii="Times New Roman" w:hAnsi="Times New Roman" w:cs="Times New Roman"/>
          <w:szCs w:val="28"/>
        </w:rPr>
        <w:t>20</w:t>
      </w:r>
      <w:r w:rsidRPr="00F63B1B">
        <w:rPr>
          <w:rFonts w:ascii="Times New Roman" w:hAnsi="Times New Roman" w:cs="Times New Roman"/>
          <w:szCs w:val="28"/>
        </w:rPr>
        <w:t xml:space="preserve"> г.</w:t>
      </w:r>
    </w:p>
    <w:p w:rsidR="003E2829" w:rsidRDefault="003E2829" w:rsidP="003E2829">
      <w:pPr>
        <w:pStyle w:val="Standard"/>
        <w:widowControl w:val="0"/>
        <w:jc w:val="both"/>
        <w:rPr>
          <w:rFonts w:ascii="Times New Roman" w:hAnsi="Times New Roman" w:cs="Times New Roman"/>
          <w:szCs w:val="28"/>
        </w:rPr>
      </w:pPr>
    </w:p>
    <w:p w:rsidR="003E4820" w:rsidRDefault="003E4820" w:rsidP="003E4820">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Приложение № 1 к извещению </w:t>
      </w:r>
    </w:p>
    <w:p w:rsidR="003E4820" w:rsidRDefault="001E6F6F" w:rsidP="00DF2FEE">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w:t>
      </w:r>
      <w:r w:rsidR="00D428B7" w:rsidRPr="00D428B7">
        <w:rPr>
          <w:rFonts w:ascii="Times New Roman" w:hAnsi="Times New Roman" w:cs="Times New Roman"/>
          <w:b/>
          <w:sz w:val="24"/>
          <w:szCs w:val="24"/>
        </w:rPr>
        <w:t>________________________________</w:t>
      </w:r>
    </w:p>
    <w:p w:rsidR="00CE4D1D" w:rsidRPr="00E37DDE" w:rsidRDefault="00CE4D1D" w:rsidP="00E37DDE">
      <w:pPr>
        <w:spacing w:after="0" w:line="240" w:lineRule="auto"/>
        <w:jc w:val="center"/>
        <w:rPr>
          <w:rFonts w:ascii="Times New Roman" w:eastAsia="Times New Roman" w:hAnsi="Times New Roman" w:cs="Times New Roman"/>
          <w:b/>
          <w:color w:val="000000"/>
          <w:sz w:val="28"/>
          <w:szCs w:val="28"/>
          <w:lang w:eastAsia="ru-RU"/>
        </w:rPr>
      </w:pPr>
      <w:r w:rsidRPr="00E37DDE">
        <w:rPr>
          <w:rFonts w:ascii="Times New Roman" w:hAnsi="Times New Roman" w:cs="Times New Roman"/>
          <w:b/>
          <w:sz w:val="24"/>
          <w:szCs w:val="28"/>
        </w:rPr>
        <w:t>Описание объекта продажи</w:t>
      </w:r>
    </w:p>
    <w:p w:rsidR="00CE4D1D" w:rsidRPr="00E37DDE" w:rsidRDefault="00CE4D1D" w:rsidP="00E37DDE">
      <w:pPr>
        <w:spacing w:after="0" w:line="240" w:lineRule="auto"/>
        <w:jc w:val="right"/>
        <w:rPr>
          <w:rFonts w:ascii="Times New Roman" w:eastAsia="Times New Roman" w:hAnsi="Times New Roman" w:cs="Times New Roman"/>
          <w:color w:val="000000"/>
          <w:sz w:val="28"/>
          <w:szCs w:val="28"/>
          <w:lang w:eastAsia="ru-RU"/>
        </w:rPr>
      </w:pPr>
    </w:p>
    <w:tbl>
      <w:tblPr>
        <w:tblW w:w="14616" w:type="dxa"/>
        <w:tblInd w:w="93" w:type="dxa"/>
        <w:shd w:val="clear" w:color="auto" w:fill="FFFFFF" w:themeFill="background1"/>
        <w:tblLayout w:type="fixed"/>
        <w:tblLook w:val="04A0" w:firstRow="1" w:lastRow="0" w:firstColumn="1" w:lastColumn="0" w:noHBand="0" w:noVBand="1"/>
      </w:tblPr>
      <w:tblGrid>
        <w:gridCol w:w="582"/>
        <w:gridCol w:w="2499"/>
        <w:gridCol w:w="1134"/>
        <w:gridCol w:w="533"/>
        <w:gridCol w:w="1363"/>
        <w:gridCol w:w="1276"/>
        <w:gridCol w:w="1559"/>
        <w:gridCol w:w="3827"/>
        <w:gridCol w:w="1843"/>
      </w:tblGrid>
      <w:tr w:rsidR="00211E59" w:rsidRPr="00211E59" w:rsidTr="00BF4CCA">
        <w:trPr>
          <w:cantSplit/>
          <w:trHeight w:val="353"/>
        </w:trPr>
        <w:tc>
          <w:tcPr>
            <w:tcW w:w="58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 п/п</w:t>
            </w:r>
          </w:p>
        </w:tc>
        <w:tc>
          <w:tcPr>
            <w:tcW w:w="2499"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Наименование имущества</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Единица измерения</w:t>
            </w:r>
          </w:p>
        </w:tc>
        <w:tc>
          <w:tcPr>
            <w:tcW w:w="53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Количество</w:t>
            </w:r>
          </w:p>
        </w:tc>
        <w:tc>
          <w:tcPr>
            <w:tcW w:w="136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Год выпуска</w:t>
            </w:r>
          </w:p>
        </w:tc>
        <w:tc>
          <w:tcPr>
            <w:tcW w:w="1276" w:type="dxa"/>
            <w:tcBorders>
              <w:top w:val="single" w:sz="4" w:space="0" w:color="auto"/>
              <w:left w:val="nil"/>
              <w:bottom w:val="single" w:sz="12"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 xml:space="preserve">Процент износа (засора) </w:t>
            </w:r>
          </w:p>
        </w:tc>
        <w:tc>
          <w:tcPr>
            <w:tcW w:w="1559"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Качественное (техническое) состояние</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Местонахождение (номер воинской части, полный адрес)</w:t>
            </w:r>
          </w:p>
        </w:tc>
        <w:tc>
          <w:tcPr>
            <w:tcW w:w="184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Рыночная стоимость объекта (без НДС), руб.</w:t>
            </w:r>
          </w:p>
        </w:tc>
      </w:tr>
      <w:tr w:rsidR="00AC7D03" w:rsidRPr="00211E59" w:rsidTr="00BF4CCA">
        <w:trPr>
          <w:trHeight w:val="283"/>
        </w:trPr>
        <w:tc>
          <w:tcPr>
            <w:tcW w:w="14616" w:type="dxa"/>
            <w:gridSpan w:val="9"/>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AC7D03" w:rsidRPr="00BF4CCA" w:rsidRDefault="00362A24" w:rsidP="00F82DD8">
            <w:pPr>
              <w:spacing w:after="0" w:line="240" w:lineRule="auto"/>
              <w:jc w:val="center"/>
              <w:rPr>
                <w:rFonts w:ascii="Times New Roman" w:eastAsia="Times New Roman" w:hAnsi="Times New Roman" w:cs="Times New Roman"/>
                <w:b/>
                <w:sz w:val="10"/>
                <w:szCs w:val="10"/>
                <w:lang w:eastAsia="ru-RU"/>
              </w:rPr>
            </w:pPr>
            <w:r w:rsidRPr="00362A24">
              <w:rPr>
                <w:rFonts w:ascii="Times New Roman" w:eastAsia="Times New Roman" w:hAnsi="Times New Roman" w:cs="Times New Roman"/>
                <w:b/>
                <w:color w:val="000000"/>
                <w:spacing w:val="-10"/>
                <w:sz w:val="14"/>
                <w:szCs w:val="10"/>
                <w:lang w:eastAsia="ru-RU"/>
              </w:rPr>
              <w:t>ЛОТ № 1</w:t>
            </w:r>
            <w:r>
              <w:rPr>
                <w:rFonts w:ascii="Times New Roman" w:eastAsia="Times New Roman" w:hAnsi="Times New Roman" w:cs="Times New Roman"/>
                <w:b/>
                <w:color w:val="000000"/>
                <w:spacing w:val="-10"/>
                <w:sz w:val="14"/>
                <w:szCs w:val="10"/>
                <w:lang w:eastAsia="ru-RU"/>
              </w:rPr>
              <w:t xml:space="preserve"> «</w:t>
            </w:r>
            <w:r w:rsidR="00BF4CCA" w:rsidRPr="00BF4CCA">
              <w:rPr>
                <w:rFonts w:ascii="Times New Roman" w:eastAsia="Times New Roman" w:hAnsi="Times New Roman" w:cs="Times New Roman"/>
                <w:b/>
                <w:color w:val="000000"/>
                <w:spacing w:val="-10"/>
                <w:sz w:val="14"/>
                <w:szCs w:val="10"/>
                <w:lang w:eastAsia="ru-RU"/>
              </w:rPr>
              <w:t>Имущество войсковой части 3111 метрологической и автомобильной служб</w:t>
            </w:r>
            <w:r>
              <w:rPr>
                <w:rFonts w:ascii="Times New Roman" w:eastAsia="Times New Roman" w:hAnsi="Times New Roman" w:cs="Times New Roman"/>
                <w:b/>
                <w:color w:val="000000"/>
                <w:spacing w:val="-10"/>
                <w:sz w:val="14"/>
                <w:szCs w:val="10"/>
                <w:lang w:eastAsia="ru-RU"/>
              </w:rPr>
              <w:t>»</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МД-203</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Ш-2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9 846,95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И-2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2 331,52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М-219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536,85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Наконечник для шприца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375,90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Шкив 672-1308184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Шкив 672-3407210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471,43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 спидометра ГВН-20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672-348050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672-3408161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Тяга 672-3003052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2 080,21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Вентилятор 672-1308010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185,53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КР-30А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КР-11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Рычаг 672-1702212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179,29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1 122,84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307332П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309860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309827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375-3505033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Бачок расширительный 3110-1311014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275,19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 карданный  31029-2200010-10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Глушитель 36-1201010-10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Резонатор ГАЗ-2217 4*4 2752-70-1202008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Дверь левая 277-6100011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8 780,84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Дверь правая 377-6100010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8 780,84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С-12.3802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8 852,48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Ободная лента 170*508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1 851,08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Автошина 175/70 13 с пробегом шип.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175/70 13 с пробегом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215/90 15 с пробегом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9 750,00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летняя 235/65 17 с пробегом </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1 950,00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25мм   10/128</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кг</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232,63</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5 555,20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Шестегранник Ф 17   10/126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кг</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1 708,79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Автошина 8,40*15 с пробегом 18272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Вилка сцепления 3102-1601200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7762-3701-10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6 531,39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Картер 131-2302015   2/138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4 787,91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130-1007010   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3 980,50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130-1007015   2/21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10 466,82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передач 3110-1700010  8/20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12 373,97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передач в сборе 31606-1700010   8/21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8 307,00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в сборе со сроком 14 лет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задний в сборе со срок. 137 мес.</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передний 66-2300011    3/18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20 006,04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передний в сборе 31605-230004   8/23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19 036,88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ШНКФ 453471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3 855,14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13 650,00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 с в/ч 3401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23 887,50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8.40*15 с пробегом 35058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8.40*15 с пробегом 4593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Рессора 66-2902012   3/25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4 313,42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РК в сборе 3162-1800021   8/22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12 951,65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-142Т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5 927,73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пускового двигателя ПД 10СТ 362 (925,3708)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СТ-230 Е</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998,22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9.00-20 с пробегом 9173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4 387,50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Прокладка ГБЦ 130-1003020  </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130-1008215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1 485,06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Рычаг 130-1601095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130-3001010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130-306322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1 947,64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коренной 13-1000102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2 057,79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0,5 13-1000104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1,25 13-1000104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13-1007033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131-3103050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13х12,5-1050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14х10-887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водяного насоса 2401-1307013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Краник сливной 21-135010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9 237,88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Бегунок 24.3706.020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Крышка распределителя 24,37065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Кольцо поршневое 92,0 24-1000100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1,0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коренной стандартный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2 654,10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уплотнителя 2410-4022.1005162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Щетка секлоочистителя 35.5205900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51-3506013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Накладка 51-3507020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52-2905486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53-1010086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53-1010086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1 818,55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Накладка 53-3502106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53-355005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53-3551011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53-3551023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53-3551058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Стеклоподъемник правый 53-6104012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66-06-3522013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Комплект БВ-3;6105102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Наклейка знак "ВВ"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Регулятор Р-462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СП-24Г-Т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288,33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Датчик ТМ-104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1 121,31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УАЗ-469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18 475,47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Указатель поворота УП-115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Фонарь освещения кабины УАЗ ФП-12Б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Рассеиватель заднего фонаря левый ФП-130-3716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1 116,00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Рассеиватель фонаря ФП-135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Щетка ЭГ-13</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476</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8 729,84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ПР-112</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Валик распределителя Р-230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797,40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Валик распределителя Р-4, 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Гайка 53-3104048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399,63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Г-111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30 839,76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Г-54 (17.3701-06)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Задний мост 53-2100012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20 075,26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Задний мост 66-2400012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20 075,26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Замок 130-6105012/13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5 468,80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Замок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293,85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Интегральный регулятор Я-112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впускной (ГАЗ-53)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15 404,15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Коллектор левый 53-1008025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5 781,76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Контакт подвижный</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2 281,21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блокировки БК-49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переключения передач 66-1700010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7 013,18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ПП-61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Краник сливной КО-3В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Механизм рулевого управления в сборе 3307-3400014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шайба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Обмотка генератора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1 371,69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Ободок подфарника 10-220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Ободок фары ФГ-132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Опора 452-2304012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1 225,63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130-3003066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2 710,05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52-3003065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127,71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53-3003040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Передний мост 66-2300010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Пластина Р4-300В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1 165,05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253,38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130-1001050, 130-2202089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451-2002430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53-1001050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66-1801030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66-3003014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150308К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180603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326795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50213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50306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60202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64706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64905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65902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549,99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1 092,74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1 504,62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2 242,57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804704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852903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922205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942/32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977908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9861714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2 656,77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Поршень 53-3550051  ЗМЗ 523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Радиатор 66-8101066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Распределитель зажигания Р-119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Регулятор вакуумный в сборе Р-20-3706600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Реле РС-336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Реле стартера РС-507, 508, 512, 523, 534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 комплект трамблёра Р-4-800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генератора 16.11.1650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11*10*1045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130-3509250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978,73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вентилятора 412-1308020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вентилятора 53-1308020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Сопротивление С-7-300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431,99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 ПФ-2-204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Стойка контакта Р4-3706370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Стойка Р-3-300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2 699,78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32 397,36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УАЗ-31512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5 684,76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Тяга вилки сцепления 53-1602110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8 634,15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Узел реле РР-24-400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Фильтр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ФП-120 Рассеиватель</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375,55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130-3506060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Щётки генератора Г-15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Электромоторчик М-11-202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Электромоторчик М7-111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Якорь генератора Г-130, 200 (1702.3772-051)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Автомобильная шина 195х65 (ГАЗ-24) с пробегом 31877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Автомобильная шина 205х70 (ГАЗ-24) с пробегом 19570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17527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17569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20106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20477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23337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27776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30883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39199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40377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6198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Раздаточная коробка т/р ЗИЛ (с пробегом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2г.2м.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2г.5м.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2г.6м.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1 711,14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2г.8м.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3г.2м.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3г.9м.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1 140,76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3года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4 года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3 422,28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3г.3м.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4г.5м.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4г.6м.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2г.10м.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2г.11м.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3г.7м.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231</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3года</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232</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Газ-3110 Брызговик 3110-2802020</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Вкладыш коренной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Генератор 192-3771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1 435,73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Глушитель выхлопа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Уаз-469 Компл. Прокладок поддона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Уаз-452 Муфта  452-2304112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Муфта шарнира верх. Рулев тяги</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6 977,88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Наконечник рулевой 401-173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3 208,62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Уаз-452 Насос масляный 451-1011009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Насос водяной 4694307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Газ-24 Подшипник п/оси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Прокладка б/насоса 24-13-1106170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Га3-3110 Реле стеклоочистителя 524-3787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Фильтр воздушный  4606487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2 265,34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Цилиндр сцепления рабочий 469-1602510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Стартер</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Свеча зажигания А-14 ДВ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837,63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249</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Шестерня спидометра 469-3802074</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112,84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250</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12.  Клапан 13-1106022</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120.   Поршень 130-1004015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7 685,08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121.   Палец поршневой 130-1004020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2 594,61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124.  Кольца поршневые УД-15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125.  Кольца поршневые 130-1000101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3 513,96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134.  Вал 130-1307023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138.  Карданный вал 131-2205011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12 708,69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139.  Карданный вал 131-2202011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3 111,66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143.  Центробежный датчик 130-1110920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146.   Сухарь клапана 130-1007028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147.  Коромысло 130-1007110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315,78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149.  Кольцо пальца стопорное 130-1004022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15.  Прокладка 130-1008214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971,88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150.  Шайба коленвала 130-1005186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789,24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152.  Маховик 130-1005115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23 242,30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159.   Цапфа поворотного кулака 131-2304078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6 601,28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   Прокладка 130-1008215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161.  Шестерня распредвала 130-1006214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162.  Шестерня коленвала 130-1005030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164.  Опора 130-1001050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17.  Прокладка 130-1008114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175.  Вал распределительный 130-10060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896,47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183.  Механизм вращения клапана 130-1007310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185 Пружина клапана 130-100702А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187 Вал первичный 130-1701030Б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191 Ось карамысла 130-1007100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252,65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193 Кожух центрифуги 130-1017322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197 Картер сцепления 130-1601012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202 Храповик 130-1005110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207 Навеска капотная 130-8402530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21 Клапан 130-1007015Б-1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24 Картер 131-1009087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3 212,04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25 Накладка 130-1601138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29 Прокладка 130-110637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298. Ремкомплект фильтра грубой очистки масла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32 Сальник 131-3103058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33 Крестовина 131-2403060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34 Сальник 30739П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45 Прокладка 111-1003167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5 Ремень 130-3500925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59 Накладка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1 628,16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 Крестовина 131-2205030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31 220,20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60 Накладка 130-3502105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1 218,36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62 Шланг 131-3506060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313,72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63 Амортизатор 131-2005006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19 853,76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9 Сальник 131-3103059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ИН.116.    Монометр ЗИЛ МД 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ИН.161.  Манометр МД-223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ИН.162.   Манометр МД-101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3 172,25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КАМ.35.   Сальник 500-3104038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МАТ.183.  Манжет 045-053-46-2-2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ПОД.27.   Подшипник с сальником игольчатый 804805К1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ПОД.32.   Подшипник игольчатый 804707КЗС10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533,06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ПОД.33.   Подшипник игольчатый 804807КЗС10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1 381,11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ПОД.36.   Подшипник 8077134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7 842,24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ПОД.37.   Подшипник 311Д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25 668,90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ПОД.41.   Подшипник 2007122 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21 515,20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ПОД.46.   Подшипник 588811АКС22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РЕЗ.27  Автошина (покрышка+камера) Г-66(3308) 1200*18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11 699,04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СТЕКЛО.2.   Стекло 66-5603216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567,99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СТЕКЛО.3.   Стекло 66-6103214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СТЕКЛО.4.   Стекло 130-6103214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340,58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СТЕКЛО.8.   Стекло задка 130-5603016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СТЕКЛО.9.   Стекло ветровое ЗИЛ 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2 150,82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   Втулка 469-2902028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УАЗ.10.   Прокладка 21-1005162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УАЗ.14.   Кольцо фрикционное 51-1601138 Б-1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УАЗ.150.   Кольцо гильзы 21-1002024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УАЗ.16.   Вкладыш (0,05) 21-100102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УАЗ.258.   Накладка 69-3507020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УАЗ.266.   Палец поршневой 2121004020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1 190,67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УАЗ.290.   Крестовина 469-2201026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УАЗ.291.   Крестовина кард.вала 469-2201030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7 194,54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УАЗ.292.   Опора 469-2902130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137,06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   Накладка 20-3501106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УАЗ.31.   Втулка 452-2304016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УАЗ.33.   Кулачек 469-6105050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УАЗ.34.   Втулка 469-2304101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УАЗ.35.   Шестерня 469-2400103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2 577,96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УАЗ.36.   Вал 469-2407122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23 155,80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УАЗ.37.   Шестерня 469-2407124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8 866,32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УАЗ.38.   Чашка М-2066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   Амортизатор 460.29105006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5 329,98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УАЗ.44.   Сухарь 469-3414066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   Манжет 469-3501051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УАЗ.47.   Вал промежут 451-1701050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1 745,49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УАЗ.471.   Накладка ручного тормоза 69-3507020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УАЗ.48.   Шестерня 451-1701051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771,54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УАЗ.49.   Шестерня 451-1701054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УАЗ.50.   Шестерня 451-1701056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УАЗ.55. Сальник 69-3103038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УАЗ.56. Сальник 20-1701210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УАЗ.80.   Прокладка 21-1005163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УАЗ.84.   Кольцо уплотнит. 69-2304052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УРАЛ.30.   Поршень 120-1004015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1 090,32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УРАЛ.31.   Кольца поршневые 236-1000101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4 452,54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УРАЛ.33.   Вкладыш (1,25) 236-1000102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УРАЛ.34.   Вкладыш (0,75) 236-1000104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УРАЛ.35.   Вкладыш (0,75) 236-1000102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УРАЛ.36.   Вкладыш (1,0) 236-1000104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4 763,36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УРАЛ.37.   Вкладыш 238-1000104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2 032,46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УРАЛ.38.   Вкладыш (95,00) 7405-1000102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УРАЛ.50.   Полуось 4320-2403070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10 433,60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УРАЛ.54.   Крестовина дифференциальная 4320-2403060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УРАЛ.63.   Сальник 1020-025-3022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УРАЛ.66.   Вал распределит. 236-100601512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5 920,12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УРАЛ.70.   Сальник 210-2402052 75*102*12/14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УРАЛ.71.   Сальник 210-1701210 70*82*12/18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ЭЛ.18.   Стойка прерывателя Р-4-3706370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ЭЛ.241.   Светомаскировочное устр-во СМУ32Т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ЭЛ.251.   Пластина прерыват. подвижная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8 828,04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ЭЛ.252.   Стойка контактная РЗ-3706371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1 203,18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ЭЛ.89.   Стойка Р-3-300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906,15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363</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ЭЛ.92.   Сопротивление СЭ-300 </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224,37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364</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Болт колеса 3110-3101041</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2 912,58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Пластина р 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цилиндр сцепления рабочий 31029-1602510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 -101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вакуумный усилитель 24-3550010-02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1 201,05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погрузной 504.1139-10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4 087,08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водяной с электромагнитной муфтой ( 12 вольт) Д-245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2 559,25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датчик спидометра ПД 8093-2-3843010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пускач</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3 284,73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414-1002009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9 646,50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374</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цилиндров 66-1002009</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11 347,36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375</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Автопокрышка ЖИГУЛИ 165х13                                                                </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Бензонасос Б-9 "В" 24-1106011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Бензонасос Б-9 1106010-01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130-1701082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3 613,52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131-4505010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72 341,17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212.7030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2 151,48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4022-1002009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29 764,02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цилиндров 414-1002009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9 646,50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шестерен 24-1701050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3 488,88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131-8403261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1 927,92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3307-8403270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4 729,44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правый 131-8403260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2 891,88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69-2902624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130-1016012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10 117,28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131-2502021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11 872,00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131-4502010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4 672,70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451-1701105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452-1701105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5 903,56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452-1802025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854,58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469-3401035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5 390,91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ГВН-20В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1 565,88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ГВН-20Д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3 479,00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130-2200024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68 096,60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130-2201010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1 557,57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131-2201011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74 368,76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первичный 451-1701022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1 293,82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распределительный ЗИЛ в сборе с шест.130-1006010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6 275,29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130-1103344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130-3407217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привода масляного насоса 24-1011220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130-307015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каретки 131-1803113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454,12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6 448,41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1.25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6 836,00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10 026,60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0.25 130-1000104БР2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3 867,07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0.25 51-1000102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0.5 130-1000104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6 607,44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0.75 130-1000104-64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1 964,60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2 363,28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21-1000104.ГАЗ21.010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5 978,22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21-1000104.ГАЗ21.107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9 846,48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1.25 21-1000104АР6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7 539,18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1.5 ВК-21-1000101 А1Р7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5 722,53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1.5 ВК-21-1000102Б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7 803,45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130-2912545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2 835,20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130-3003067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130-3509092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21-1000102БР5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21-1000104ЖР</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357,90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66-3003066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66-3003067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0.25 130-1000102БР2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7 470,21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0.5 130-1000102БР3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6 317,48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0.75 130-1000102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1 651,00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1.0 130-1000102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3 229,35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1.25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4 818,00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1.5 130-1000102БР6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2 669,28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1.5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130-1000102 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3 797,30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130-1000104БР6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ВК-24-1000104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1 745,90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130-1000102 стандартные Зил-130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13 595,60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20 268,84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4 070,43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ЗИЛ-130 1.25 130-1000104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1 903,70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ГАЗ-24. РАФ. Москвич ВК-300 Б2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9 448,92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замка двери 24-6105080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сигнала торможения ГАЗ. УАЗ. ВК-412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Воздухосборник 130-1109250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ПР-10А-300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ПР-119 210.16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130-1006025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30 430,22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130-1017415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3 239,60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130-1701182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130-2915486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130-3401085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1 245,60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130-5001040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13-1007038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131-2304083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13-2912028_АВТО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469-2304101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24-2904078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250716-П29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1 495,20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350717-П29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429,87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колеса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крепления КПП 52-1701079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правая  задняя колесная 250720. 3101046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4 736,85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правая  задняя наруж.колесная 250716. 3101048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2 448,39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Глушитель 133Вя-1201010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4 754,40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24-1702052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52-1702025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52-1702094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75 040,00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4301-6100018 газ-53 419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11 256,00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77 324,40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4301-6100019 газ-53 418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15 464,88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Держатель 130-3707071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ф24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131-2403009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17 446,42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Домкрат в сборе 3302-391310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Ежедневная раздаточная ведомость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15250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142 435,00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Желоб  130-3401179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162,65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А-173.А-196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А-174.А-197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двери в сборе 130-6105013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6 015,68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Игла 110-1107221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2 141,53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1 396,65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130-2402015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2 737,14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131-1009087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5 204,34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130-1106026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130-1107330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130-1107670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130-3509039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130-3509056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130-3514210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131-1804270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21-1007010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7 600,60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24-1007015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43 816,71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321-1007015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51-3506055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механизм вращения 130-1007310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529,55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130-1017322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2 094,74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24-2400105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26 720,80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131-3501090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3 350,48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131-3501131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тормозная короткая 24-3501091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Колпак 21-1602528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1.0 130-1000101Р1 Зил-130 396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39 497,58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1.5 130-1007014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130-1701199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130-3401487Б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130-3401531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130-3407252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130-3430027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130-3430139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130-3509067А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20-1701159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21-1004022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24-1000101 93.5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44 049,20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24-10-3501051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250,26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1 223,22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24-2402097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24-2804038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24-2904072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24-3501057-10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306-336П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306342П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309-707П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375-1000101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2 226,27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52-1601138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69-2304052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93.0 ВК-24-1000101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40 024,40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поршневое стандартное 130-1000101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1 756,98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поршня компрессора 130-3509164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Кольцо резиновое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стопорное 120-1701065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стопорное 307767-п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24-3501004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11 622,52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24-3501005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9 965,27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100-3522009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100-3536009-52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100-3537109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100-3570109-10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первичного вала 24-1701022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2 847,24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первичного вала 24-1701030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3 530,48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шестерен 130-2402074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1 692,54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шестерен 24-2400103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359,95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Коробка 24-1109121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Коробка переключения передач  ЗИЛ-131 131-1700009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13 491,96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130-3430012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13 347,98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131-2304029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24-1106094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24-3003030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24-3003030_АВТО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водяного насоса 21-1307015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2 575,20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замка 24-3401201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1 600,85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130-3519050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управления 131-4222010Б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2 386,17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Краник сливной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Краник сливной радиатора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120/130-2201025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124 131,24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131-2201025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4 491,00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Крестовина без подшипника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24-3701058-03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24-3701059-02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130-1002060Б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2 377,95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3 516,64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3 523,56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130-3103065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404,97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21-1002060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246,44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24-1002110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24-1701040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24-8413012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распределения зажигания ГАЗ. УАЗ. Р-119-500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1 223,26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Лента 24-1101110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110-1307038Б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11-8515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131-4224025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24-3550033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307292П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309-779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309827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Маслоотражатель М-7080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Маслоотражитель 21-1005041-Б газ-21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21-1702010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607,45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24-1702010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364,47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Муфта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2 547,50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24-1701118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24-1701242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24-3501080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52-1701118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Надставка 24-8403124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279,66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Надставка 24-8403125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1 258,47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24-3501105-02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1 580,15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3 576,72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5 373,75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715,88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20-3501106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1 776,12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3102-6202114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3102-6202115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51-3502105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10 534,04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51-3507020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1 895,08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стремянки 131-2912415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6 559,76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сцепления 342х186х4.0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2 674,90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сцепления 51-1601138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9 392,80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тормозная задняя 130-3502105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2 533,60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Накладки барабанного тормоза 50х5.6х240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Накладки барабанного тормоза 50х5.6х290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24-5208010-01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Облицовка на заднюю стенку 24-5401595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24-02-6203479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2 684,22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282,45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475,97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24-6203470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24-6203471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Оптика ФГ-119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Оптика ФГ-16-200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14-3721022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24-5601232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3102-5604152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130-1702169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24-1701090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24-1701090_АВТО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24-2904032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4 364,28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24-2904112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блока 24-1701060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верхнего рычага 3102-2904112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1 846,32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130-2902478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485,94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24-1702075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вилки 130-1601112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радиатора 3102-8401112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3 383,04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Ножной ЗИЛ П-34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7 051,10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сигнала поворота ГАЗ-24.РАФ. П-117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2 112,42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стеклоочистителя Г-24. Г-31029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793,32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стеклоочистителя Г-3110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центрального света Г-3102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2 962,08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24-8407012/13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натяжная ремня генератора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14-1709070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222,21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ГАЗ.ЗИЛ. Р-4-300В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2 740,59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Плафон  боковой Г-24 ПК-142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1 642,29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Плунжер 24-1702080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Повторитель УПФП-122Б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Подвеска 131-2900102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10 383,76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11-18081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3 135,64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1 900,35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1 082,04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20-1001020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20-1302045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Подфарник М-408 ПФ-112Б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Поперечина 3102-2801080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Поперечина 66-2801080-В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Поплавок 130-1107600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130-1000106Б3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4 031,94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24-3505028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и палец 130-1000106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6 597,72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К-126-1107240А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К22-1107130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компрессора 130-3509160-А2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937,62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Предохранитель 100-3536020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24-1016010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23 121,50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24-6105391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2 249,91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в сборе  130-1016010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2 042,12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замка 130-6105081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2 820,30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Проба бензобака 51-1103011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111-1005166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111-1005167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12-1008080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12-1104022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126-014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126-228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130-1106037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130-3407413.ЗИЛ130.329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339,22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130-3407413.ЗИЛ130.331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1 453,80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130-3509055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130-3711021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130-3711216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813,50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20-1008019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21-1005162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21-1005163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24-1002116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24-1008019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24-1101150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24-1203131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24-2902730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24-3716038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51-1203240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51-1307048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69-3806048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водяного насоса 3102-1307049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ГАЗ51.126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5 614,20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газопровода 21-1008080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10 528,26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газопровода 24  24-1008080-1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2 179,86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головки блока цилиндра 130-1003020-10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36 776,72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задняя 130-1008215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картера 130-2402231Б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131-2402198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масляного фильтра 24-1017316-01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Прокладка насоса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передней крышки 130-1002064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передняя 130-1008214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впускной коллектор 130-1008084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стакана 130Г-2402098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стакана 131-2402099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124-1011058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23-2902712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3 488,92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24-1602596-10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24-1701170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24-1701178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24-8407070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51-1601115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охлажд.двигателя  24-24-1301006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2 762,08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 коробка -1800020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45 314,65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Разделитель 24-3575010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1 038,39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Рамка 451-6103064/65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24-24-1712110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131-2302010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-2402010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28 416,90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заднего моста 131-2402010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17 050,14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переднего моста 131-2302011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28 416,90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срднего моста 131-2502010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6 425,12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Резонатор 3110-1202105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839,01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Реле  выключения моста ЗИЛ РС-523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2 224,53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Реле ЗИЛ-131. РР-51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13 957,84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130-921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224,31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водяного насоса  вал+подшипник 508-1398004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Ремонтный комплект карбюратора РК-К126ГУ К-126 Г-980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4 278,00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пов.ст. 24-6103102/3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стеклоподъемника 130-6104100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130-3001035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24-1601094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24-1702102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24-1702140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пром.переключателя 130-1702162-Б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Р-4-330 эл. 727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5 664,40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уравнителя 24-3508101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131-2203058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131-3103059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329,10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51-1005032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51-1701210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51-2401034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51-2402051/52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51-3103028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51-3103038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51-3104038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ведущей шестерни 309730-П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ведущей шестерни 486460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войлочный 69-2304056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полуоси 307639П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229,95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Сальник12-2402052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Сектор 131-3508048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Серьга 24-2912458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Сошка руля 24-3401090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2203-5403032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24-6203053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52-5206010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28 460,30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ветровое 2101-5206010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517,46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130-5603016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4 327,29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24-5603016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6 281,47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52-5603016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6 281,47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зеркала ЗИЛ-130 130-8201021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130-5206010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4 499,64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131-5206010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11 829,51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24-5206010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2 704,98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ЗИЛ-4331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7 476,30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двери 130-610.3214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340,58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левой двери кабины 52-6103214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правой  двери кабины 52-6103214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угловой двери кабины 52-6103052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двери 24-6103053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Стеклоподьемник 3110-6104012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вилки 131-1803115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24-1007107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24-6203234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131-2912408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7 027,56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13-1709059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246,09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24-1701119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574,21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24-1701177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451-1005051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6 095,86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130-2912520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131-2902520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12 125,96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24-1701171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4022-1007292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Техническое обеспечение в/частей и под-ий ВВ МВД России</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3 339,54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Толкатель клапана 21-1007055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1 499,96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спидометра  ГАЗ-24 ГВ 20Д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131-1203011Б2 Зил-131 148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10 212,16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24-1203250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1 949,42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368,63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24-1602580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3102-1104012-10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2 838,30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3102-1203250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189,68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3102-3506564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439,23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69-3506006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69-3506033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8х1000мм В-17741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приемная 131-1104708-А2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Трубки тормозные 2410-3501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24-10-35064300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24-3506023-11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24-3506088-11_АВТО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24-3506550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31011-1506430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3102-3506035-10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3102-3506040-10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3102-3506440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3102-3506554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3102-3506586-01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3102-3506602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3102-3506612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130-1108100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130-1108120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21-1108120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24-1108102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24-1310210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24-3003051_АВТО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7 733,76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3102-1108050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3102-1108100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3102-3414010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1 629,56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Удлинитель 24-1701200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7 424,34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Указатель 24-1009050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420,85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24-6206366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130-5206054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24-1108152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24-1602520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24-3003162.ГАЗ24.214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24-3003162_АВТО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24-5603018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1 809,92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24-6106364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24-6206364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3102-2803144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52-6101020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водяного насоса 130-1307033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лобового стекла 24-5206050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5 136,60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среднего ветрого стекла  131-5206066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1 583,84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среднего ветрого стекла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130-6106100-01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14-8204130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22-6106254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22-6306255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130,83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24-6106100/01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1 823,21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130-1017362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238,74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130-1301-010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420,39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130-3407338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24-1203017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1 070,83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131-1701147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3 573,71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131-2303110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5 017,44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131-2502036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5 157,30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130-1701147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в сборе 017969/69-1802043-01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12х22/9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25х40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резонатора 21-1203078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131-2304078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3 300,64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52-3501040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3 367,04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24-3501040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24-3501041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задний тормозной 51-3502040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28 797,44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колесный заднего тормоза 21Р-3502046-01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задний 24-10-3502040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131-2403016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24-2902734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прижимной пружины 11-2066-385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Червяк 130-3802033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Червяк 131-3802033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1 170,78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Чехол крышки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11-6308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21-1007022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24-1005184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6 784,00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24-1701062.ГАЗ24.109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24-1701146_АВТО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618,07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24-1701248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2 582,20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Шайба.ГАЗ51.114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Шарнир 131-2919024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41 496,47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11-6306. 51-1005030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3 671,70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508,55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959,14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3 042,15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22 561,16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29 379,10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130-2402102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7 452,10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2 450,64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131-2302369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19 495,50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36 901,26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131-2402120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744,86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131-2403050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3 295,80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131-3002024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6 042,30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718,56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21-3802033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21-3802034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5 214,33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1 517,13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738,99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53 480,98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7 878,06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1 237,39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130-3001019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2 884,68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24-3001019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16 496,06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69-2304019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21-1005060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143,99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24-1005060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24-1307054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4 235,10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вентилятора 130-1308025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3 918,84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водяного насоса 24-1307055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11-8286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122-1303025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130-3506085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130-8102388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131-3506085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352,64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131-4224170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131-4225075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21-1014076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вентиляционный</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высокого давления 136И-3408020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высокого давления насоса 4331-3408020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смазки подшипника 52-1601230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сцепления 24-1602590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тормозной 24-3506025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136,98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120-3103071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120-3104050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5 825,45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120-3104051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5 936,20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123-3103070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130-1008147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308636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передняя правая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130-1106133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1 140,80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реактивная 131-2919011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1 312,51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24-1702040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24-1702041/42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448,74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КПП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131-3802088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24-3546012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24-8401431_АВТО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24-8404314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24-8404315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24-8413353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Эксцентрик 24-3501023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масляный ЗМЗ 402 412-1-06 (36.00)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Колонка рулевого управления 4301-3400018 к.432 ГАЗ-53 9/75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Автосвеча СП-43У эл. 264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8 102,43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Адаптер вилки прицепа 7/313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Адсорбер 3110-50-1164010-01 Газ-3110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131-2905006 ЗИЛ-131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4 963,44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3102-2905006 Газ-3102 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889,54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3102-2905402 Газ-3102 151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2 350,18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53-2905006 ГАЗ-53 172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3 807,40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53-2905006 ГАЗ-53 319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4 568,88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задний ГАЗ-66 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550,34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балка (тяга)  ГАЗ-66 107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21 466,69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Балка 31105 Газ-3110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2 651,67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3110-5208008 Газ-3110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омывателя ГАЗ 3302, 3302-5208010-10СБ, к- 60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расширительный 3110-1311010/14 Газ-3110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131-4505010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9 518,52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шестерни заднего хода 130-1701082  ЗИЛ-130 128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38 845,34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боковина  3102-2803007 ГАЗ-3102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боковина бампера 3102-2803008 ГАЗ-3102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2 258,45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1301005127 ЗИЛ-130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3 739,50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130-201440 ЗИЛ-130 320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130-3011028  ЗИЛ-130 317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130-301265  ЗИЛ-130 318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130-301315 ЗИЛ-130 319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130-301532 ЗИЛ-130 321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2 725,80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131-2205119 ЗИЛ-131 116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ГАЗ-66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ЗИЛ-130 186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ЗИЛ-130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шатуна с гайкой 130-1004061 ЗИЛ-130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130-8401134  ЗИЛ-130 305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1 880,16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130-8401135  ЗИЛ-130 307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15 965,93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131-2912624 ЗИЛ-131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2203-2804041 Газ-3110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8 732,76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открывания боковой двери 2705-6426360-10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131-1802025 ЗИЛ-131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7 801,60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131-1802110 ЗИЛ-131 118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131-2302075 ЗИЛ-131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66-1802025 ГАЗ-66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8 996,52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66-1802050 ГАЗ-66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13 924,62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66-1802085 ГАЗ-66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7 009,02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66-1802110 ГАЗ-66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3 741,27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66-3401040 ГАЗ-66 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коленчатый 417-1005011 ГАЗ-24 319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2 775,93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131-2002011  ЗИЛ-131 121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41 846,61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131-2202011 ЗИЛ-131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48 284,55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131-2205010 ЗИЛ-131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2 961,79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131-2205011ЗИЛ-131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62 677,12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промежуточный 31029-1701048-20 Газ-3102 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распределительный 66-1006015 ГАЗ-66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48 402,24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сошки рулевого управления 130-3401065 ЗИЛ-130 373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вал131-1802056 ЗИЛ-131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2 741,32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130-2902408 ЗИЛ-130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1 427,09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насоса 130-3407217 ЗИЛ-130 231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вентилятор 66-1308010 ГАЗ-66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3 007,84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Вентилятор электрический 38.3780 Газ-3110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1 054,99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ЗИЛ-131 111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130-1702024 ЗИЛ-130 140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131-1602046 ЗИЛ-131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131-1702024 ЗИЛ-131 133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131-1803020 ЗИЛ-131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131-1803113 ЗИЛ-131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винт 130-3401355 ЗИЛ-130 224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винт регулировочный 3102-1007077 ГАЗ-3102 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0.5 130-1000102БР3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130-3003032/22 ЗИЛ-130 204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головки поперечной рулевой тяги верхней 130-3003066 ЗИЛ-130 206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головки поперечной рулевой тяги нижний 130-3003067 ЗИЛ-130 207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0.05 130-1000102 ЗИЛ-130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24-1000102 ГАЗ-24 302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3 330,09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0.25 130-1000102 ЗИЛ-130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1 162,98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24-1000102 ГАЗ-24 320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0.5 130-1000102 ЗИЛ-130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0.75 130-1000102 ЗИЛ-130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0.75 24-1000102 ГАЗ-24 306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1 24-1000102   ГАЗ-24 303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ст. 130-1000102 ЗИЛ-130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1 356,81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0.25 130-1000104 ЗИЛ-130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0.5 130-1000104 ЗИЛ-130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0.75 130-1000104 ЗИЛ-130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24-1000104 дв. 402 Газ-24 444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130-1007118 ЗИЛ-130 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130-1017413 ЗИЛ-130 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716,45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130-1701182 ЗИЛ-130 137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2 616,84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130-2202156 ЗИЛ-130 153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130-2208156 ЗИЛ-130 230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130-2915486 ЗИЛ-130 192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217,98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130-3401076 ЗИЛ-130 213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5 221,77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130-5001040 ЗИЛ-130 266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13-1106124 ГАЗ-53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223,25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131-2304083 ЗИЛ-131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929,03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3102-1007038 ГАЗ-3102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3102-2904040 ГАЗ-3102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3102-2904125 ГАЗ-3102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66-1007004 ГАЗ-66 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66-1007038 ГАЗ-66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9 819,48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задней  шейки распред. вала 130-1006026 ЗИЛ-130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ЗИЛ-130 226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направляющая 130-1007032 ЗИЛ-130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822,36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направляющая 3102-1007033 ГАЗ-3102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передней рессоры 130-2902028 ЗИЛ-130 179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434,06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передней части (шейки) распред. вала 130-1006024 ЗИЛ-130 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шатуна 130-1004052 ЗИЛ-130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Выключатель стоп-сигнала ВАЗ-2101-2107, ГАЗ-3307, ЭМИВК412/19.3720, эл. 791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130-1004064 ЗИЛ-130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130-2401052 ЗИЛ-130 158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130-2401054 ЗИЛ-130 159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130-250505 ЗИЛ-130 343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130-250656П8 ЗИЛ-130 344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130-303273 ЗИЛ-130 322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131-3101077 ЗИЛ-131 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53-2401052 ГАЗ-53 141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ЗИЛ-130 202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фланца раздатки М-20 УАЗ-452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гайка-клапан ГАЗ-66 143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3 924,96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гайка-шайба 130-3001060 ЗИЛ-130 203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Генератор ВАЗ-2108-2170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1 346,43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Глушитель 33078-1201010 газ-3302 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Голова 24-1003010 ГАЗ-24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блока 130-1003012 ЗИЛ-130 393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6 853,28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Датчик  ГАЗ-24 106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Датчик мас. расх. возд. ВАЗ-2170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1 040,45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2203-6100030/31 Газ-3110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2 076,75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3102-6100018 ГАЗ-3102 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3102-6100019 ГАЗ-3102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зад. прав. 3102-6100014 Газ-3102 156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8 156,43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передняя левая Siber уаз-469 461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2 702,89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правая  ЗИЛ-130 310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2 648,20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деференциал с мал. шестерней 131-2403009 ЗИЛ-131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14 736,60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130-051 ЗИЛ-130 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130-1107515 ЗИЛ-130 406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131-1803225 ЗИЛ-131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412-3550075 Уаз-469 363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в сборе ЗИЛ-130 212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ГАЗ-53 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задней тормозной камеры 164-3519150 ЗИЛ-130 276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передней тормозной камера 164-3519050 ЗИЛ-130 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3110-3501077 Газ-3110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1 538,16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4022-1601090 Газ-24 471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7 454,92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диафрагмы 130-1107519 ЗИЛ-130 222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сцепления 4022-1601130 Газ-24 472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1 604,30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сцепления ведомый 130-1601130 ЗИЛ-130 410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сцеплления вед. 2217-1601130 Ваз-2105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344,74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штампованный R15 б/у к.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66-2403009 ГАЗ-66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40 853,20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ЗИЛ-130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145 372,92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3102-1310110 ГАЗ-3102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979,34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53-1310110 ГАЗ-53 108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127,74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66-1310110 ГАЗ-66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желобок 130-3401179 ЗИЛ-130 223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ЗИЛ-130 292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15 550,60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2203-6105020 Газ-3110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2203-6305020/80 Газ-3110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богажника, люка АКБ 27-5606000 Паз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левый 130-6105013 ЗИЛ-130 287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273,44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запор форточки (левый) 469-6103102УАЗ-469 106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зеркало правое 3102-8201211 ГАЗ-3102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Золотник 402-3106042-1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2*23 к. 134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3*14 к. 137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3*16 к. 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1 655,85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3.5*29.5 к. 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4*34 к. 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1 215,95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Изделие МИС-18 Газ-21 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камера 131-1803210 ЗИЛ-131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10 778,70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Капот 31029-8402612 Ваз-3102 150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131-1803018 ЗИЛ-131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131-1803109 ЗИЛ-131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3 072,63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131-1803181 ЗИЛ-131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3 445,07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131-1009087 ЗИЛ-131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9 541,29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131-1802010 ЗИЛ-131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3 191,94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131-2401010 ЗИЛ-131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10 978,03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131-2402015 ЗИЛ-131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10 107,81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24-1004010 Газ-24 434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24-2400104 ГАЗ-24 103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6 645,60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КПП 31029-1701014 Газ-3102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3 410,04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клакпан впускной 130-1007010 ЗИЛ-130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клакпан выпускной 130-1007015 ЗИЛ-130 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3102-1007015 ГАЗ-3102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5 037,66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впускной ВАЗ-21103 2112-1007010-01 к.2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683,27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впускной ВАЗ-21103 2112-1007012-03 к.2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642,11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вентилятора 31022-1309 ГАЗ-3102 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коллектор газопровода ЗИЛ-130 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12 286,24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тормоз. передн. 3302-350 Газ-3302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4 105,80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Колодки тормозные передние Волга Сайбер Газ-3302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колпак  ГАЗ-3102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3 011,36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колпачок 130-5707148 ЗИЛ-130 264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ЗИЛ-130 225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529,55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130-1004022 ЗИЛ-130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130-1307053 ЗИЛ-130 101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130-1701024 ЗИЛ-130 120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917,43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130-306341 ЗИЛ-130 283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130-306342 ЗИЛ-130 324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131-1802113 ЗИЛ-131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131-2918255 ЗИЛ-131 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29 594,40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555-8603109 ЗИЛ-131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гильзы 111-1002024 ЗИЛ-130 381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гильзы цилиндра уплотнительное 111-1002024 к.381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ЗИЛ-131 117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компрессора 130-3509015 ЗИЛ-130 311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446,52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компрессора 130-3509167 ЗИЛ-130 261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металическое ЗИЛ-130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поршневое 130-1000101 ЗИЛ-130 396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резиновое ЗИЛ-130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Коммутатор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вкладышей шатунных 1.00 24-ВК-24 Газ-24 445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229,14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прокладок 5-и ступенчатой коробки 21074-1700005 ВАЗ-2105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компрессор 130-3509009 ЗИЛ-130 251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7 942,53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консоль 3102-5326028 ГАЗ-3102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корзина сцепления ЗИЛ-130 413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28 389,24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130-0786 ЗИЛ-130 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130-1007110 ЗИЛ-130 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1 279,74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13-1007114-03  ГАЗ-53 285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3102-1007114 ГАЗ-3102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3102-1007115 ГАЗ-3102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131-2304028  ЗИЛ-131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воздушного фильтра ЗИЛ-130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фильтра 131-1014150 ЗИЛ-131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1 547,19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130-1015370 ЗИЛ-130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131-4224110 ЗИЛ-131 102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17 394,48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66-4224202 ГАЗ-66 122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8 526,10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131-2205025 ЗИЛ-131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16 347,24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131-2403060 ЗИЛ-131 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241,59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3110-3401046 Газ-3110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1 521,56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ВАЗ-2121,21213 вала карданного в сборе АВТОМАГНАТ к.141(н)</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164,07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дефференциала заднего моста 120-2403060 ЗИЛ-130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кардана 130-3401481 ЗИЛ-130 370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130-2912448 ЗИЛ-130 182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3 926,40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130-3507008 ЗИЛ-130 245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131-2213155 ЗИЛ-130 181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131-2902447 ЗИЛ-130 190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403,25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3102-2803016 ГАЗ-3102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3102-2803017 ГАЗ-3102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3102-2804016 ГАЗ-3102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правый/левый ЗИЛ-130 267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заднее левое 3102-8404021 ГАЗ-3102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1 775,58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заднее правое 3102-8404020 ГАЗ-3102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переднее левое Siber уаз-469 460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574,23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переднее правое 3102-8403012 ГАЗ-3102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4 197,12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130-1701039 ЗИЛ-130 122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757,67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130-3401082 ЗИЛ-130 214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4 766,16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131-1802097 ЗИЛ-131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7 969,28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131-1802117 ЗИЛ-131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131-2402112 ЗИЛ-131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бензобака 3102-8413312 ГАЗ-3102 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685,35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в сборе бензобака 24-8413012 ГАЗ-24 283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задняя ЗИЛ-130 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ЗИЛ-131 120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корпуса  ЗИЛ-130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6 375,60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КПП ЗИЛ-130 252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9 563,40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насоса ЗИЛ-130 359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радиатора боковая 3102-1301010 ГАЗ-3102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редуктора  ЗИЛ-130 303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3 293,40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к-т прокладок КПП 5-ст. 31029-018 ГАЗ-3102 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кулак 3102-3001012 ГАЗ-3102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кулак 3102-3001013 ГАЗ-3102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2203-2912102 Газ-3110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916,89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№1 131-290210 ЗИЛ-131 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36 561,00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№1задней рессоры 131-2912101 ЗИЛ-131 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4 410,96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№2 131-2902102 ЗИЛ-131 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24 756,03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№2 469-2912102 УАЗ-469 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нижний УАЗ-469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907,56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нижний УАЗ-469 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промежуточный рессорный УАЗ-469 104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563,85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131-2902103 ЗИЛ-131 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6 775,35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66-2902103 ГАЗ-66 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2 769,00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№1 469-2902015 УАЗ-469 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7 938,48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верхн. ГАЗ-66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7 753,20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средн.  ГАЗ-66 110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5 814,90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УАЗ-469 69-78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481,12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лист№1 передней рессоры 66-2302015 ГАЗ-66 166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лонжерон 3102-2801014 ГАЗ-3102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лонжерон 3102-2801015 ГАЗ-3102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53-3550051 ГАЗ-53 246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ЗИЛ-130 315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ЗИЛ-130 316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130-11075006 Зил-130 460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130-307292 ЗИЛ-130 331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130-4224075 ЗИЛ-130 270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131-2304093 ЗИЛ-131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131-4224025 ЗИЛ-131 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469-1602516 УАЗ-469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469-3501051 УАЗ-469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53-3502051 ГАЗ-53 304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53-3505033  ГАЗ-53 235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53-3551057 ГАЗ-53 305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53-3551058  ГАЗ-53 252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66-3405215 ГАЗ-66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740-1005034 КАМАЗ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внутр ф20 УАЗ-469 127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выпускного клапана 130-1007014 ЗИЛ-130 389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масленка с угл. штуцером 130-264030П ЗИЛ-130 255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масляный картер 406-1009010-12 Газ-3110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1 958,03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маховик ЗИЛ-130 197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57 032,75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130-6304011  ЗИЛ-130 298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130-6804140  ЗИЛ-130 299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вращения выпускного клапана 130-1007310 ЗИЛ-130 391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3102-8401342 ГАЗ-3102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3102-8401343 ГАЗ-3102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53-6103422  ГАЗ-53 259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2 546,94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Газ-3102 с пробегом 49349 км. 3 кат. 3 компл. РД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3-й комплектации в сборе 5 категрия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в сборе 5 категрия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1 521,00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с пробегом 132197 км 3 кат 3 компл.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ЗИЛ-131 110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без сальника ЗИЛ-131 125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7 620,20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ЗИЛ-131 106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14 520,75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крестовины с сальником ЗИЛ-131 124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19 606,32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М-2457 ЗИЛ-131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764,25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синхронизатора передач 31029-1701175 ГАЗ-3102 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891,99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шарнира верхней рулевой тяги Saiber Газ-3110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274,14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Набивка сальниковая ЗИЛ 130-1005154 к.443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"ферадо"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1 469,30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130-1601238 ЗИЛ-130 114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1 345,02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131-2812413 ЗИЛ-131 105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уплотнительная 131-4224038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уплотнительная 131-4224039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966,63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ферадо ЗИЛ-130 115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126,68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направляющая впускного клапана 130-3509363 ЗИЛ-130 263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водяной Saiber Газ-3110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1 736,16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водяной в сборе 4216-1307010 Газ-3302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Натяжитель ремня 12/1080 Газ-3302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Нейтрализатор 3110-1206005-20 Газ-3110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4 100,89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131-2304012 ЗИЛ-131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корданного вала 3102-2202081 Газ-3102 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передней рессоры нижн. 52-2902431  ГАЗ-52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3102-1007100 ГАЗ-3102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ГАЗ-3102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130-2912778 ЗИЛ-130 405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323,96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реактивной тяги в сборе 131-2919024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17 735,55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2203-5301049 Газ-3110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5 593,40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3102-2803015 Газ-3102 165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3 245,27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ВАЗ-2170 радиатора отводящий нижний (с кондиционером) БРТ 2170-1303010-10 к.9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33021-1303026 Газ-3102 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3302-4021.1306035 ГАЗ-3102 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ЗИЛ-130 385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верхний  зил-4331 ЗИЛ-131 128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3102-1303025 ГАЗ-3102 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короткий ЗИЛ-130 386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кривой ЗИЛ-130 387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паук (труба газоотвода) ЗИЛ-130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3 333,88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первичный вал раздат. коробки 375-1802023 Урал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19 528,34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перегородка рамы  ЗИЛ-130 274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13 443,87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подрулевой ГАЗ-3302,3307 указателей поворота эл.1016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капота 3102-8407012/13 Газ-3102 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капота 469-84070 УАЗ-469 123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генератора 130-3701327 ЗИЛ-130 265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генератора 53-3701035 ГАЗ-53 307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Р-4-300 эл. 590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поддон картера ЗИЛ-130 409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1 713,33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подножка 131-8405013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4 724,65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1029-8402208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12-2902622А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130-1001045 ЗИЛ-130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130-1001050 ЗИЛ-130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130-1001051 ЗИЛ-130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130-2202085 ЗИЛ-130 151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256-1302025 КАМАЗ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53-1001050 ГАЗ-53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53-2202085 ГАЗ-53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64-6025 ГАЗ-66 169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64-6039 ГАЗ-66 170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66-1001020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5 021,64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66-1801030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ГАЗ-53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ГБЦ КАМАЗ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- 150 50311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7 177,41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М-20 226906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479,71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 мм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32 892,60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134,99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1 630,20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2 068,44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108905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1 690,56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8 141,20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154901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1607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1 135,28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1608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20703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5 981,04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20803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209 к. 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209 к. 71/1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494,95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2307К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256907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5 632,20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3 948,78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27709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8 188,52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292306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 к.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3056206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1 037,34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3056207 к.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306К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1 370,60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308 к.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3086304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3 068,78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3151-3103025 127509 к.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137,41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3705А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208,36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377907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3 875,04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42207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46310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2 771,56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188,97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3 932,54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123,57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50407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3 634,50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53А-220208501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57707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5 189,80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588911 к. 176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1 001,33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60089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60807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160,95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64805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64903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676701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688811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951,83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70000106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70000108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706У</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1 349,75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7206У</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2 504,52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7 240,71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3 059,60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1 795,30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3 934,44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1 354,08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6 677,44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24 649,02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7608А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615,42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770760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265,83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7806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7815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1 891,24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804807 к. 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804807 к. 154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3 862,80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807813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6 784,05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808108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738,95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164,76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8208 к.59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822907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836906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864911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877907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922205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922906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319,88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2 221,15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958305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977007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977908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18 852,96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986171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419,49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986714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балансировочный 7508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- 51 64905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-51 7609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3 261,92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-51 804704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ГАЗ-51 864904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410,10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генератора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ГПЗ 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- 120  986711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1 617,12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- 130 7611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6 907,95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- 150  977909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ЗиЛ- 130 210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-131 7308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2 871,12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карданного вала 704702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конич. роликов 7205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1 535,84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М-20 326705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М-21 7607А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2 303,51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3 245,28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2 785,25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1 389,42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930,42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1 809,90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469-5101020 УАЗ-469 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1 285,50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469-5101021 УАЗ-469 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УАЗ-469 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853,89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полукольцо  ГАЗ-53 245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полукольцо  ЗИЛ-130 336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9 076,88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131-2302369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150 738,65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заднего моста 3110-2403069 Газ-3110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1 087,53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полуось130-2403070 ЗИЛ-130 172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12 063,48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131-2403070 ЗИЛ-131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5 884,20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130-1000106 ЗИЛ-130 354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414-1004015 Уаз-469 381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390,44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66-1602514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92 мм  53-1004015 ГАЗ-53 299/3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92.5 мм  53-1004014 ГАЗ-53 299/1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1 994,96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93 мм  53-1004014 ГАЗ-53 299/2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колесного цилиндра заднего тормоза 51-3502042 ГАЗ-53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РЦС УАЗ-469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Предохранитель Газ-31029 (пласт) эл. 869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146,76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замка 130-6105081 ЗИЛ-130 288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вентилятора 4216-1317010 газ-3302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5 138,20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СТ-130А-2 ЗИЛ-130 268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130-037 ЗИЛ-130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130-1005166 ЗИЛ-130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923,82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130-1103075-6 ЗИЛ-130 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130-306-322 ЗИЛ-130 107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164-1017327 ЗИЛ-130 397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впускного газопровода боковая 130-1008114 ЗИЛ-130 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ЗИЛ-130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1 116,33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картера 130-1009070 ЗИЛ-130 407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клапанной крышки 130-1003270 ЗИЛ-130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передняя впускной трубы 130-1008214 ЗИЛ-130 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130-1304010 ЗИЛ-130 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бензобака 131-1103010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577,32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бензобака 69-1103010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радиатора 52-1304010 газ-52 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Провод АКБ (минус) ЗИЛ эл.об.к.1001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216,68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провод замка 130-1016020 ЗИЛ-130 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130-2402231 ЗИЛ-130 167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1 048,38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130-2402232 ЗИЛ-130 168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130-307600  ЗИЛ-130 332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131-2303128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131-2402131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306322-П ЗИЛ-130 235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3102-1008019 ГАЗ-3102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3102-14-1203 ГАЗ-3102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3302-1203240 Газ-3302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52-2403090 ГАЗ-52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52-2403091 ГАЗ-52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задняя 130-1008215 ЗИЛ-130 379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клапанной крышки  ЗИЛ- 130 374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бачка гидроусилителя 130-3407413 ЗИЛ-130 234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клапанной (резина) 205/70 R15 131007245 газ-24 295/1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лобового стекла ГАЗ-3102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насоса 3102-1307048 ГАЗ-3102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 поперечная 66-1008079 ГАЗ-66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паук 66-1008079 газ-66 184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паук 66-1008081 газ-66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приемной трубы 3302-1203240 Газ-3302 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66-5001100 ГАЗ-66 126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130-8101018  ЗИЛ-130 300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3102-1301006 Газ-3102 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5 524,16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130-1013008 ЗИЛ-130 72/1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66-1013010 ГАЗ-66 164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ЗИЛ-130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1 846,24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отопления 3102-8101 Газ-3102 158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раздаточная коробка 131-1800018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6 340,32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раздаточная коробка 66-1800013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7 614,75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распределитель вала 130-1006015 ЗИЛ-130 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1 565,18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средний 131-2502010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25 700,48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Резинка щетки очистителя Газ-3302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Резонатор 3110-1202008-01 ГАЗ-3102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1 296,58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карбюратора 130-1107895 ЗИЛ-130 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523,39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для форсунки 261-1112010 ГАЗ-3102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карбюратора К-131; 129 ГАЗ-21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11х16х11-1103 ЗИЛ-130 348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11х21х14-1650 ЗИЛ-130 349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130-3509250 Зил-130 454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16х11-1103 ЗИЛ-130 364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676,03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16х11-1120 ЗИЛ-130 363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21х14-1303 ЗИЛ-130 365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21х14-1650 ЗИЛ-130 362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22х1650 ЗИЛ-130 351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ГАЗ-3302 генератора ЗМЗ-406 без ГУР к.33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ГРМ ВАЗ-21126, 11194, 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Ремеь генератора без ГУР 406-1308020-11 Газ-3302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бензонасоса 130-1106142 Зил-130 455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бензонасоса 2410 Газ-24 475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водяного насоса 130-508-1398004 Зил-130 456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стояночного тормоза 3110-3508410 Газ-3110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1 084,08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66-2902012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66 858,01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 ГАЗ-66 127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32 350,65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 ГАЗ-66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4 313,42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сборе ГАЗ-53 167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5 306,10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задняя 131-2912007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74 018,75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рессоры ЗИЛ-130 353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14 819,35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решетка 3102-8401110 ГАЗ-3102 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2 255,36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ролик 5.5*95*8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Ролик натяжителя Газ-3110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37 275,66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рулевая тяга ГАЗ-53 217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5 513,80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рулевая тяга ГАЗ-66 153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15 673,56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рулевое управление 53-3400014  ГАЗ-53 216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14 231,94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130-6103100 ЗИЛ-130 281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130-6103101 ЗИЛ-130 282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3110-6205150/51 Газ-3110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66-6105152 ГАЗ-66 140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825,45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внутренняя ГАЗ-3102 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двери водителя наружная с кнопкой 3205-6405100  Газ-3102 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212,18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замка двери внутр. 130-6105180 ЗИЛ-130 293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ЗИЛ-130 411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4 851,36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наружная 4301-6105150 Газ-53 351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наружняя 3102-6205150 ГАЗ-3102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наружняя левая 130-6105151 ЗИЛ-130 290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поручень 3302-8202200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РЦС 3302-1602510 Газ-3302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3102-2904024 ГАЗ-3102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3102-2904028 ГАЗ-3102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7 360,00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66-1702120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66-1803015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66-1805020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Р-4-330 ЗИЛ-130 412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Сайлентблок верхний 3110-2904172 Газ-3110 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Сайлентблок нижнего рычага 3110-2904152 Газ-3110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1.2х55х80-1 ЗИЛ-130 342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100х125х12  ЗИЛ-130 335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120-2402052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120-3509070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121-2402052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130-2202225 ЗИЛ-130 155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130-307284 ЗИЛ-130 105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1 408,90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130-307600  ЗИЛ-130 331/1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130-307607  ЗИЛ-130 334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130-309860  ЗИЛ-130 333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130-507236 ЗИЛ-130 106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131-307284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1 322,88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131-307635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131-307639/40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131-307640-П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131-3077382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307655П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309860 УАЗ-451 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3102-1307013 ГАЗ-3102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63-3103035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63А-4207115 ГАЗ-66 129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0,95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66-3103050 ГАЗ-66 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вторичного вала 20-1701210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ЗИЛ-130 341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левый 131-3103059 ЗИЛ-131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полуоси задн. моста 69-2401034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шарнира и полуоси заднего моста 66-2304071 ГАЗ-66 165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А-14Д эл.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16 325,04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МТ-8Т эл. 266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18 450,00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сн-302а эл. 267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5 366,10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Свечи CН-307 эл. 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седло  0.05 53-1007082 ГАЗ-53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17 225,44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седло  0.25 53-1007082 ГАЗ-53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17 734,88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сектор 131-3608048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1 298,33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сепаратор 66-2403216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64 362,87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сетка 53-1010045 ГАЗ-53 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сетка 53-1017351 ГАЗ-53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508,76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скоба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скоба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собачка 131-3508030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Сопло 3310-8104300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Г-24 СП-148 эл. 632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Г-24. СП-148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сп-122 эл. 257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5 672,22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стакан 131-2402364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Стартер ЗИЛ-130,131, УРАЛ</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2 873,18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Стартер ЗИЛ-131 СТ-230 4 категория</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1 852,50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ГАЗ-3102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ГАЗ-53 276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заднее 31029 ГАЗ-3102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правое ЗИЛ-130 357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1 124,91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окна задка 685-5603016 ГАЗ-66 176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370,71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для тента Урал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стеклоомыватель  ГАЗ-3102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ЗИЛ-130 175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130-6104010 ЗИЛ-130 284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130-6104011 ЗИЛ-130 285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А-168-171 ЗИЛ-130 161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1 304,16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левый с привода 53-6104013  ГАЗ-53 261/1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131-1803024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131-1803115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1 728,54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3102-1007106 ГАЗ-3102 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3102-1007107 ГАЗ-3102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542,72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контакта ЗИЛ.ГАЗ. Р-4-3706370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передней подвески лев. 3102-2904057 ГАЗ-3102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838,32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поперечная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16 946,28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правая пер. подвески 3102-2904056  ГАЗ-3102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16 074,00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стабилизатора 3102-2906060 Газ-3102 155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130-8402401 ЗИЛ-130 180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10 205,16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131-2912408 Зил-131 140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131-2902107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12 233,16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25 253,28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ГАЗ-53 212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5 318,58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131-3103004 ЗИЛ-131 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8 302,46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131-3103005 Зил-131 142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22 314,70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66-3103006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11 247,04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суппорт 3102-3501127 ГАЗ-3102 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775,67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130-1702056 ЗИЛ-130 142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131-3902520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8 503,92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53-3003066 ГАЗ-53 208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клапана 130-1007028 ЗИЛ-130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муфты ГАЗ-3102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муфты ГАЗ-3102 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тарелка 130-1001024 ЗИЛ-130 400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тарелка 130-1007024 ЗИЛ-130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1 675,30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Тент ЗиЛ 131 к.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10 799,12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Толкатель 130-1007055 ЗИЛ-130 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3 696,35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акселератора 3102-1108050 Газ-3102 160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капота 3102-8406012/6150 Газ-3102 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капота 3110-840615 Газ-3110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ручного тормоза Газ-3110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66-1203210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глушителя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глушителя ЗИЛ-130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5 747,38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6 001,85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левая 4331-1203011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3110-3506040 Газ-3110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глушителя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2 897,04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глушителя ЗИЛ-130 262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66-3003053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14 319,20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рулевая 66-3003053 ГАЗ-66 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10 228,00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рулевая с червяком ЗИЛ-130 117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19 380,24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рулевого управления  ЗИЛ-130 302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50 065,62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угольник 130-300301 ЗИЛ-130 209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ЗИЛ-130 крышки подшипника коленвала заднего 111-1005156 к.486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130-1017362 к.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130-3407338 к.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24-1109010 ф.79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225,33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53-1106045 к.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сетка 130-045 к.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131-1802075 ЗИЛ-131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12 335,94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469-2407190 УАЗ-469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66-1701238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389,39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ЗИЛ-130 136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ЗИЛ-130 372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форточка ЗИЛ-130 355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футорка 120-3104054/55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499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13 298,35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глушителя 24-11-5249А Гвз-24 354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глушителя 51-1203031/33 Б55 Газ-51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храповик  ЗИЛ-130 211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храповик 120-1005110 ЗИЛ-130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131-2304078 Зил-131 141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5 776,12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131-2401083 ЗИЛ-131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7 234,04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66-2304080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цепь моторная 432-1006040 Газ-3110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986,45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цепь моторная 432-1006040-04 уаз-469 458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394,58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главный 31029-3505010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131-2403010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10 342,20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53-2902035 ГАЗ-53 173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4 589,32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чехол 130-1702135 ЗИЛ-130 147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130-1007023 ЗИЛ-130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2 036,11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130-1601118 ЗИЛ-130 113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130-1701128 ЗИЛ-130 135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130-3401140 ЗИЛ-130 217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130-3401142 ЗИЛ-130 219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130-3401143 ЗИЛ-130 220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13-1005183 ГАЗ-53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131-1802339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131-2303114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131-2402088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21 318,70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ЗИЛ-130 187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712,47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шарнир 66-2304061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135 307,33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шатун 130-1004050 ЗИЛ-130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(червяк) 131-3802033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130-1016018 ЗИЛ-130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13-1016018 ГАЗ-53 322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131-1802036 ЗИЛ-131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131-1802427 ЗИЛ-131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10 989,50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131-1802444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2 859,08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66-1802040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4 073,90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66-1802088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15 600,48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66-1802112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7 547,94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66-1807090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9 968,40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66-3802033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66-3802034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306,35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заднего моста  ЗИЛ-130 123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11 990,86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распред. вала 130-1006214 ЗИЛ-130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5 358,23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130-3001090 Зил-130 453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поворотного кулака 120-3001019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3 102,66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ЗИЛ-130 103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к/вала 130-1005050 ЗИЛ-130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971,23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10х7.5х147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130-3408020 ЗИЛ-130 236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130-3408022 ЗИЛ-130 237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130-3506085 ЗИЛ-130 244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131-3408022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3110-3506025 Газ-3110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107,80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без пружины 131-3506085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водного патрубка 130-1303025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водного патрубка отводящий 130-1303025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гафрированный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подкачки 130-3929010 ЗИЛ-130 417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21-1303025 ГАЗ-21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шпильки 130-1005147 ЗИЛ-130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130-1007176 Зил-130 450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66-1802150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7 622,56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66-1802152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10 479,44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131-3802088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 3102-3501012 ГАЗ-3102 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 3102-3501013 ГАЗ-3102 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469-5301084 УАЗ-469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3 128,96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комб. КП-125 эл. 595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Электродвигатель от. ВАЗ-2123-2170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582,18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Электростеклоподъемник 3110-3730 эл. 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 масляный 31029-1012040 к.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воздушный Сайбер ф. 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751,10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1848</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масляный 31029-1012040 фильтр 31</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27,34   </w:t>
            </w:r>
          </w:p>
        </w:tc>
      </w:tr>
      <w:tr w:rsidR="00D428B7" w:rsidRPr="00211E59" w:rsidTr="00BF4CCA">
        <w:trPr>
          <w:trHeight w:val="225"/>
        </w:trPr>
        <w:tc>
          <w:tcPr>
            <w:tcW w:w="12773" w:type="dxa"/>
            <w:gridSpan w:val="8"/>
            <w:tcBorders>
              <w:top w:val="single" w:sz="12" w:space="0" w:color="auto"/>
              <w:left w:val="single" w:sz="12" w:space="0" w:color="auto"/>
              <w:bottom w:val="single" w:sz="12" w:space="0" w:color="auto"/>
              <w:right w:val="single" w:sz="4" w:space="0" w:color="auto"/>
            </w:tcBorders>
            <w:shd w:val="clear" w:color="auto" w:fill="FFFFFF" w:themeFill="background1"/>
            <w:noWrap/>
            <w:vAlign w:val="center"/>
            <w:hideMark/>
          </w:tcPr>
          <w:p w:rsidR="00D428B7" w:rsidRPr="00D428B7" w:rsidRDefault="00D428B7" w:rsidP="00362A24">
            <w:pPr>
              <w:spacing w:after="0" w:line="240" w:lineRule="auto"/>
              <w:jc w:val="center"/>
              <w:rPr>
                <w:rFonts w:ascii="Times New Roman" w:eastAsia="Times New Roman" w:hAnsi="Times New Roman" w:cs="Times New Roman"/>
                <w:b/>
                <w:sz w:val="10"/>
                <w:szCs w:val="10"/>
                <w:lang w:eastAsia="ru-RU"/>
              </w:rPr>
            </w:pPr>
            <w:r w:rsidRPr="00D428B7">
              <w:rPr>
                <w:rFonts w:ascii="Times New Roman" w:eastAsia="Times New Roman" w:hAnsi="Times New Roman" w:cs="Times New Roman"/>
                <w:b/>
                <w:color w:val="000000"/>
                <w:sz w:val="10"/>
                <w:szCs w:val="10"/>
                <w:lang w:eastAsia="ru-RU"/>
              </w:rPr>
              <w:t xml:space="preserve">ИТОГО за </w:t>
            </w:r>
            <w:r w:rsidR="00362A24">
              <w:rPr>
                <w:rFonts w:ascii="Times New Roman" w:eastAsia="Times New Roman" w:hAnsi="Times New Roman" w:cs="Times New Roman"/>
                <w:b/>
                <w:color w:val="000000"/>
                <w:sz w:val="10"/>
                <w:szCs w:val="10"/>
                <w:lang w:eastAsia="ru-RU"/>
              </w:rPr>
              <w:t>лоты</w:t>
            </w:r>
            <w:r>
              <w:rPr>
                <w:rFonts w:ascii="Times New Roman" w:eastAsia="Times New Roman" w:hAnsi="Times New Roman" w:cs="Times New Roman"/>
                <w:b/>
                <w:color w:val="000000"/>
                <w:sz w:val="10"/>
                <w:szCs w:val="10"/>
                <w:lang w:eastAsia="ru-RU"/>
              </w:rPr>
              <w:t>:</w:t>
            </w:r>
            <w:r w:rsidRPr="00D428B7">
              <w:rPr>
                <w:rFonts w:ascii="Times New Roman" w:eastAsia="Times New Roman" w:hAnsi="Times New Roman" w:cs="Times New Roman"/>
                <w:b/>
                <w:color w:val="000000"/>
                <w:sz w:val="10"/>
                <w:szCs w:val="10"/>
                <w:lang w:eastAsia="ru-RU"/>
              </w:rPr>
              <w:t> </w:t>
            </w:r>
          </w:p>
        </w:tc>
        <w:tc>
          <w:tcPr>
            <w:tcW w:w="1843" w:type="dxa"/>
            <w:tcBorders>
              <w:top w:val="single" w:sz="12" w:space="0" w:color="auto"/>
              <w:left w:val="nil"/>
              <w:bottom w:val="single" w:sz="12" w:space="0" w:color="auto"/>
              <w:right w:val="single" w:sz="12" w:space="0" w:color="auto"/>
            </w:tcBorders>
            <w:shd w:val="clear" w:color="auto" w:fill="FFFFFF" w:themeFill="background1"/>
            <w:noWrap/>
            <w:vAlign w:val="center"/>
            <w:hideMark/>
          </w:tcPr>
          <w:p w:rsidR="00D428B7" w:rsidRPr="00D428B7" w:rsidRDefault="00D428B7" w:rsidP="00F82DD8">
            <w:pPr>
              <w:spacing w:after="0" w:line="240" w:lineRule="auto"/>
              <w:jc w:val="center"/>
              <w:rPr>
                <w:rFonts w:ascii="Times New Roman" w:eastAsia="Times New Roman" w:hAnsi="Times New Roman" w:cs="Times New Roman"/>
                <w:b/>
                <w:sz w:val="10"/>
                <w:szCs w:val="10"/>
                <w:lang w:eastAsia="ru-RU"/>
              </w:rPr>
            </w:pPr>
            <w:r w:rsidRPr="00D428B7">
              <w:rPr>
                <w:rFonts w:ascii="Times New Roman" w:eastAsia="Times New Roman" w:hAnsi="Times New Roman" w:cs="Times New Roman"/>
                <w:b/>
                <w:sz w:val="10"/>
                <w:szCs w:val="10"/>
                <w:lang w:eastAsia="ru-RU"/>
              </w:rPr>
              <w:t xml:space="preserve">                  6 333 666,87   </w:t>
            </w:r>
          </w:p>
        </w:tc>
      </w:tr>
    </w:tbl>
    <w:p w:rsidR="003E4820" w:rsidRDefault="003E4820" w:rsidP="003E4820">
      <w:pPr>
        <w:spacing w:after="0" w:line="240" w:lineRule="auto"/>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sectPr w:rsidR="003E4820" w:rsidSect="003E4820">
          <w:pgSz w:w="16838" w:h="11906" w:orient="landscape"/>
          <w:pgMar w:top="1701" w:right="1134" w:bottom="850" w:left="1134" w:header="708" w:footer="708" w:gutter="0"/>
          <w:cols w:space="708"/>
          <w:docGrid w:linePitch="360"/>
        </w:sectPr>
      </w:pPr>
    </w:p>
    <w:p w:rsidR="007F3D76" w:rsidRPr="008E1C5E" w:rsidRDefault="007F3D76" w:rsidP="007F3D76">
      <w:pPr>
        <w:spacing w:after="0" w:line="240" w:lineRule="auto"/>
        <w:ind w:left="5670"/>
        <w:rPr>
          <w:rFonts w:ascii="Times New Roman" w:eastAsia="Calibri" w:hAnsi="Times New Roman" w:cs="Times New Roman"/>
          <w:sz w:val="24"/>
          <w:szCs w:val="24"/>
        </w:rPr>
      </w:pPr>
      <w:r w:rsidRPr="008E1C5E">
        <w:rPr>
          <w:rFonts w:ascii="Times New Roman" w:eastAsia="Calibri" w:hAnsi="Times New Roman" w:cs="Times New Roman"/>
          <w:sz w:val="24"/>
          <w:szCs w:val="24"/>
        </w:rPr>
        <w:t>Приложение № 2</w:t>
      </w:r>
    </w:p>
    <w:p w:rsidR="007F3D76" w:rsidRPr="008E1C5E" w:rsidRDefault="007F3D76" w:rsidP="007F3D76">
      <w:pPr>
        <w:spacing w:after="0" w:line="240" w:lineRule="auto"/>
        <w:ind w:left="5670"/>
        <w:rPr>
          <w:rFonts w:ascii="Times New Roman" w:eastAsia="Times New Roman" w:hAnsi="Times New Roman" w:cs="Times New Roman"/>
          <w:sz w:val="24"/>
          <w:szCs w:val="24"/>
          <w:lang w:eastAsia="ru-RU"/>
        </w:rPr>
      </w:pPr>
      <w:r w:rsidRPr="008E1C5E">
        <w:rPr>
          <w:rFonts w:ascii="Times New Roman" w:eastAsia="Times New Roman" w:hAnsi="Times New Roman" w:cs="Times New Roman"/>
          <w:sz w:val="24"/>
          <w:szCs w:val="24"/>
          <w:lang w:eastAsia="ru-RU"/>
        </w:rPr>
        <w:t xml:space="preserve">к </w:t>
      </w:r>
      <w:r>
        <w:rPr>
          <w:rFonts w:ascii="Times New Roman" w:eastAsia="Times New Roman" w:hAnsi="Times New Roman" w:cs="Times New Roman"/>
          <w:sz w:val="24"/>
          <w:szCs w:val="24"/>
          <w:lang w:eastAsia="ru-RU"/>
        </w:rPr>
        <w:t>извещению №_________________</w:t>
      </w:r>
    </w:p>
    <w:p w:rsidR="007F3D76" w:rsidRPr="008E1C5E" w:rsidRDefault="007F3D76" w:rsidP="007F3D76">
      <w:pPr>
        <w:spacing w:after="0" w:line="240" w:lineRule="auto"/>
        <w:ind w:left="-426" w:firstLine="709"/>
        <w:jc w:val="center"/>
        <w:rPr>
          <w:rFonts w:ascii="Times New Roman" w:eastAsia="Calibri" w:hAnsi="Times New Roman" w:cs="Times New Roman"/>
          <w:sz w:val="24"/>
          <w:szCs w:val="24"/>
        </w:rPr>
      </w:pPr>
    </w:p>
    <w:p w:rsidR="007F3D76" w:rsidRPr="008E1C5E" w:rsidRDefault="007F3D76" w:rsidP="007F3D76">
      <w:pPr>
        <w:spacing w:after="0" w:line="240" w:lineRule="auto"/>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Договор</w:t>
      </w:r>
    </w:p>
    <w:p w:rsidR="007F3D76" w:rsidRDefault="007F3D76" w:rsidP="007F3D76">
      <w:pPr>
        <w:spacing w:after="0" w:line="240" w:lineRule="auto"/>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 xml:space="preserve">купли-продажи </w:t>
      </w:r>
      <w:r>
        <w:rPr>
          <w:rFonts w:ascii="Times New Roman" w:eastAsia="Calibri" w:hAnsi="Times New Roman" w:cs="Times New Roman"/>
          <w:b/>
          <w:sz w:val="24"/>
          <w:szCs w:val="24"/>
        </w:rPr>
        <w:t>высвобождаемого движимого военного имущества (имущество войсковой части 3111 метрологической и автомобильной служб)</w:t>
      </w:r>
    </w:p>
    <w:p w:rsidR="007F3D76" w:rsidRPr="008E1C5E" w:rsidRDefault="007F3D76" w:rsidP="007F3D76">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(проект)</w:t>
      </w:r>
    </w:p>
    <w:p w:rsidR="007F3D76" w:rsidRPr="008E1C5E" w:rsidRDefault="007F3D76" w:rsidP="007F3D76">
      <w:pPr>
        <w:spacing w:after="0" w:line="240" w:lineRule="auto"/>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г. Москва                                                                                         «__» ___________ 2020 г.</w:t>
      </w:r>
    </w:p>
    <w:p w:rsidR="007F3D76" w:rsidRPr="008E1C5E" w:rsidRDefault="007F3D76" w:rsidP="007F3D76">
      <w:pPr>
        <w:spacing w:after="0" w:line="240" w:lineRule="auto"/>
        <w:jc w:val="center"/>
        <w:rPr>
          <w:rFonts w:ascii="Times New Roman" w:eastAsia="Calibri" w:hAnsi="Times New Roman" w:cs="Times New Roman"/>
          <w:b/>
          <w:sz w:val="24"/>
          <w:szCs w:val="24"/>
        </w:rPr>
      </w:pPr>
    </w:p>
    <w:p w:rsidR="007F3D76" w:rsidRPr="008E1C5E" w:rsidRDefault="007F3D76" w:rsidP="007F3D76">
      <w:pPr>
        <w:spacing w:after="0" w:line="240" w:lineRule="auto"/>
        <w:ind w:firstLine="709"/>
        <w:jc w:val="both"/>
        <w:rPr>
          <w:rFonts w:ascii="Times New Roman" w:eastAsia="Times New Roman" w:hAnsi="Times New Roman" w:cs="Times New Roman"/>
          <w:color w:val="000000"/>
          <w:sz w:val="24"/>
          <w:szCs w:val="24"/>
          <w:lang w:eastAsia="ru-RU"/>
        </w:rPr>
      </w:pPr>
      <w:r w:rsidRPr="008E1C5E">
        <w:rPr>
          <w:rFonts w:ascii="Times New Roman" w:eastAsia="Times New Roman" w:hAnsi="Times New Roman" w:cs="Times New Roman"/>
          <w:color w:val="000000"/>
          <w:sz w:val="24"/>
          <w:szCs w:val="24"/>
          <w:lang w:eastAsia="ru-RU"/>
        </w:rPr>
        <w:t xml:space="preserve">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 (далее – ФКУ «МосЦМТО Росгвардии»), в лице __________________________________________________, действующего на основании Устава и распоряжения Федеральной службы войск национальной гвардии Российской Федерации от </w:t>
      </w:r>
      <w:r w:rsidRPr="008E1C5E">
        <w:rPr>
          <w:rFonts w:ascii="Times New Roman" w:eastAsia="Times New Roman" w:hAnsi="Times New Roman" w:cs="Times New Roman"/>
          <w:sz w:val="24"/>
          <w:szCs w:val="24"/>
          <w:lang w:eastAsia="ru-RU"/>
        </w:rPr>
        <w:t>15.11.2018 №1/686-р</w:t>
      </w:r>
      <w:r w:rsidRPr="008E1C5E">
        <w:rPr>
          <w:rFonts w:ascii="Times New Roman" w:eastAsia="Times New Roman" w:hAnsi="Times New Roman" w:cs="Times New Roman"/>
          <w:color w:val="FF0000"/>
          <w:sz w:val="24"/>
          <w:szCs w:val="24"/>
          <w:lang w:eastAsia="ru-RU"/>
        </w:rPr>
        <w:t xml:space="preserve"> </w:t>
      </w:r>
      <w:r w:rsidRPr="008E1C5E">
        <w:rPr>
          <w:rFonts w:ascii="Times New Roman" w:eastAsia="Times New Roman" w:hAnsi="Times New Roman" w:cs="Times New Roman"/>
          <w:sz w:val="24"/>
          <w:szCs w:val="24"/>
          <w:lang w:eastAsia="ru-RU"/>
        </w:rPr>
        <w:t>«О высвобождении и реализации движимого военного имущества»</w:t>
      </w:r>
      <w:r>
        <w:rPr>
          <w:rFonts w:ascii="Times New Roman" w:eastAsia="Times New Roman" w:hAnsi="Times New Roman" w:cs="Times New Roman"/>
          <w:sz w:val="24"/>
          <w:szCs w:val="24"/>
          <w:lang w:eastAsia="ru-RU"/>
        </w:rPr>
        <w:t xml:space="preserve">, распоряжения </w:t>
      </w:r>
      <w:r w:rsidRPr="008E1C5E">
        <w:rPr>
          <w:rFonts w:ascii="Times New Roman" w:eastAsia="Times New Roman" w:hAnsi="Times New Roman" w:cs="Times New Roman"/>
          <w:color w:val="000000"/>
          <w:sz w:val="24"/>
          <w:szCs w:val="24"/>
          <w:lang w:eastAsia="ru-RU"/>
        </w:rPr>
        <w:t xml:space="preserve">Федеральной службы войск национальной гвардии Российской Федерации от </w:t>
      </w:r>
      <w:r>
        <w:rPr>
          <w:rFonts w:ascii="Times New Roman" w:eastAsia="Times New Roman" w:hAnsi="Times New Roman" w:cs="Times New Roman"/>
          <w:sz w:val="24"/>
          <w:szCs w:val="24"/>
          <w:lang w:eastAsia="ru-RU"/>
        </w:rPr>
        <w:t>11.05.2019 № 1/288-р «О высвобождении и реализации движимого военного имущества»</w:t>
      </w:r>
      <w:r w:rsidRPr="008E1C5E">
        <w:rPr>
          <w:rFonts w:ascii="Times New Roman" w:eastAsia="Times New Roman" w:hAnsi="Times New Roman" w:cs="Times New Roman"/>
          <w:sz w:val="24"/>
          <w:szCs w:val="24"/>
          <w:lang w:eastAsia="ru-RU"/>
        </w:rPr>
        <w:t xml:space="preserve"> </w:t>
      </w:r>
      <w:r w:rsidRPr="008E1C5E">
        <w:rPr>
          <w:rFonts w:ascii="Times New Roman" w:eastAsia="Times New Roman" w:hAnsi="Times New Roman" w:cs="Times New Roman"/>
          <w:color w:val="000000"/>
          <w:sz w:val="24"/>
          <w:szCs w:val="24"/>
          <w:lang w:eastAsia="ru-RU"/>
        </w:rPr>
        <w:t>и договора поручения на реализацию (продажу) высвобождаемого движимого военного имущества от «___» _________ 202__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178-ФЗ «О приватизации государственного и муниципального имущества», Указом Президента Российской Федерации от «23» июля 1997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202___ г. №_____, утвержденного Продавцом «___» _________ 202__ г., согласно которому Покупатель признан Победителем продажи имущества, заключили настоящий Договор о нижеследующем:</w:t>
      </w:r>
    </w:p>
    <w:p w:rsidR="007F3D76" w:rsidRPr="008E1C5E" w:rsidRDefault="007F3D76" w:rsidP="007F3D76">
      <w:pPr>
        <w:spacing w:after="0" w:line="240" w:lineRule="auto"/>
        <w:ind w:firstLine="709"/>
        <w:jc w:val="both"/>
        <w:rPr>
          <w:rFonts w:ascii="Times New Roman" w:eastAsia="Times New Roman" w:hAnsi="Times New Roman" w:cs="Times New Roman"/>
          <w:color w:val="000000"/>
          <w:sz w:val="24"/>
          <w:szCs w:val="24"/>
          <w:lang w:eastAsia="ru-RU"/>
        </w:rPr>
      </w:pPr>
    </w:p>
    <w:p w:rsidR="007F3D76" w:rsidRPr="008E1C5E" w:rsidRDefault="007F3D76" w:rsidP="007F3D76">
      <w:pPr>
        <w:numPr>
          <w:ilvl w:val="0"/>
          <w:numId w:val="30"/>
        </w:numPr>
        <w:tabs>
          <w:tab w:val="left" w:pos="284"/>
        </w:tabs>
        <w:spacing w:after="0" w:line="240" w:lineRule="auto"/>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Предмет Договора</w:t>
      </w:r>
    </w:p>
    <w:p w:rsidR="007F3D76" w:rsidRPr="008E1C5E" w:rsidRDefault="007F3D76" w:rsidP="007F3D76">
      <w:pPr>
        <w:numPr>
          <w:ilvl w:val="1"/>
          <w:numId w:val="30"/>
        </w:numPr>
        <w:tabs>
          <w:tab w:val="left" w:pos="1276"/>
        </w:tabs>
        <w:spacing w:after="0" w:line="240" w:lineRule="auto"/>
        <w:ind w:left="142"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
    <w:p w:rsidR="007F3D76" w:rsidRPr="008E1C5E"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Продавец гарантирует, что Имущество не обременено залоговыми обязательствами и под арестом не состоит.</w:t>
      </w:r>
    </w:p>
    <w:p w:rsidR="007F3D76" w:rsidRPr="008E1C5E"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Покупатель ознакомлен с физическим состоянием предлагаемого Имущества и не имеет связанных с ним претензий на момент подписания Договора.</w:t>
      </w:r>
    </w:p>
    <w:p w:rsidR="007F3D76" w:rsidRPr="008E1C5E" w:rsidRDefault="007F3D76" w:rsidP="007F3D76">
      <w:pPr>
        <w:tabs>
          <w:tab w:val="left" w:pos="0"/>
        </w:tabs>
        <w:spacing w:after="0" w:line="240" w:lineRule="auto"/>
        <w:ind w:firstLine="709"/>
        <w:jc w:val="both"/>
        <w:rPr>
          <w:rFonts w:ascii="Times New Roman" w:eastAsia="Calibri" w:hAnsi="Times New Roman" w:cs="Times New Roman"/>
          <w:sz w:val="24"/>
          <w:szCs w:val="24"/>
        </w:rPr>
      </w:pPr>
    </w:p>
    <w:p w:rsidR="007F3D76" w:rsidRPr="008E1C5E" w:rsidRDefault="007F3D76" w:rsidP="007F3D76">
      <w:pPr>
        <w:numPr>
          <w:ilvl w:val="0"/>
          <w:numId w:val="30"/>
        </w:numPr>
        <w:tabs>
          <w:tab w:val="left" w:pos="0"/>
          <w:tab w:val="left" w:pos="284"/>
        </w:tabs>
        <w:spacing w:after="0" w:line="240" w:lineRule="auto"/>
        <w:ind w:left="0" w:firstLine="709"/>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Цена Договора и порядок расчетов</w:t>
      </w:r>
    </w:p>
    <w:p w:rsidR="007F3D76"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Итоговая цена продажи Имущества определена по итогам продажи имущества и составляет ______________ (_______________ ) рублей ___ копеек. </w:t>
      </w:r>
    </w:p>
    <w:p w:rsidR="00362A24" w:rsidRPr="008E1C5E" w:rsidRDefault="00362A24" w:rsidP="008D0FF4">
      <w:pPr>
        <w:tabs>
          <w:tab w:val="left" w:pos="0"/>
        </w:tabs>
        <w:spacing w:after="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В соответствии с пун</w:t>
      </w:r>
      <w:r w:rsidR="008D0FF4">
        <w:rPr>
          <w:rFonts w:ascii="Times New Roman" w:eastAsia="Calibri" w:hAnsi="Times New Roman" w:cs="Times New Roman"/>
          <w:sz w:val="24"/>
          <w:szCs w:val="24"/>
        </w:rPr>
        <w:t>ктом 8 статьи 161 и пунктом 3.1</w:t>
      </w:r>
      <w:r>
        <w:rPr>
          <w:rFonts w:ascii="Times New Roman" w:eastAsia="Calibri" w:hAnsi="Times New Roman" w:cs="Times New Roman"/>
          <w:sz w:val="24"/>
          <w:szCs w:val="24"/>
        </w:rPr>
        <w:t xml:space="preserve"> статьи 166 НК РФ Покупатель самостоятельно исчисляет и уплачивает в бюджет сумму НДС по ставке, согласно налоговому законодательству РФ, а Балансодержатель в соответствии с пунктом 5 статьи 168 НК РФ выставляент Покупателю счет-фактуру (без учета суммы НДС).</w:t>
      </w:r>
    </w:p>
    <w:p w:rsidR="007F3D76" w:rsidRPr="008E1C5E"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Задаток в размере 20 % начальной цены продажи Имущества в сумме ______ (_________) рублей ___ копеек, внесены Покупателем на счет Продавца в соответствии с информационным сообщением об объявлении аукциона от «__»_________ 202__ г., засчитывается в счет оплаты Имущества. </w:t>
      </w:r>
    </w:p>
    <w:p w:rsidR="007F3D76" w:rsidRPr="008E1C5E" w:rsidRDefault="007F3D76" w:rsidP="007F3D76">
      <w:pPr>
        <w:numPr>
          <w:ilvl w:val="1"/>
          <w:numId w:val="30"/>
        </w:numPr>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С учетом п. 2.</w:t>
      </w:r>
      <w:r w:rsidR="003B6B6A">
        <w:rPr>
          <w:rFonts w:ascii="Times New Roman" w:eastAsia="Calibri" w:hAnsi="Times New Roman" w:cs="Times New Roman"/>
          <w:sz w:val="24"/>
          <w:szCs w:val="24"/>
        </w:rPr>
        <w:t>2</w:t>
      </w:r>
      <w:r w:rsidRPr="008E1C5E">
        <w:rPr>
          <w:rFonts w:ascii="Times New Roman" w:eastAsia="Calibri" w:hAnsi="Times New Roman" w:cs="Times New Roman"/>
          <w:sz w:val="24"/>
          <w:szCs w:val="24"/>
        </w:rPr>
        <w:t>. настоящего Договора Покупатель обязан уплатить за Имущество сумму в размере _________ (___________) рублей ___ копеек, представляющую собой сумму цены Договора за вычетом суммы задатка, которая должна быть внесена Покупателем на счет Про</w:t>
      </w:r>
      <w:r w:rsidR="003109EF">
        <w:rPr>
          <w:rFonts w:ascii="Times New Roman" w:eastAsia="Calibri" w:hAnsi="Times New Roman" w:cs="Times New Roman"/>
          <w:sz w:val="24"/>
          <w:szCs w:val="24"/>
        </w:rPr>
        <w:t>давца</w:t>
      </w:r>
      <w:r w:rsidRPr="008E1C5E">
        <w:rPr>
          <w:rFonts w:ascii="Times New Roman" w:eastAsia="Calibri" w:hAnsi="Times New Roman" w:cs="Times New Roman"/>
          <w:sz w:val="24"/>
          <w:szCs w:val="24"/>
        </w:rPr>
        <w:t xml:space="preserve"> предоплатой, по реквизитам, ФКУ «МосЦМТО</w:t>
      </w:r>
      <w:r w:rsidR="003109EF">
        <w:rPr>
          <w:rFonts w:ascii="Times New Roman" w:eastAsia="Calibri" w:hAnsi="Times New Roman" w:cs="Times New Roman"/>
          <w:sz w:val="24"/>
          <w:szCs w:val="24"/>
        </w:rPr>
        <w:t xml:space="preserve"> Росгвардии» 125310, г. Москва,</w:t>
      </w:r>
      <w:r w:rsidRPr="008E1C5E">
        <w:rPr>
          <w:rFonts w:ascii="Times New Roman" w:eastAsia="Calibri" w:hAnsi="Times New Roman" w:cs="Times New Roman"/>
          <w:sz w:val="24"/>
          <w:szCs w:val="24"/>
        </w:rPr>
        <w:t xml:space="preserve"> Пятницкое шоссе дом 32, ГУ Бан</w:t>
      </w:r>
      <w:r w:rsidR="003109EF">
        <w:rPr>
          <w:rFonts w:ascii="Times New Roman" w:eastAsia="Calibri" w:hAnsi="Times New Roman" w:cs="Times New Roman"/>
          <w:sz w:val="24"/>
          <w:szCs w:val="24"/>
        </w:rPr>
        <w:t xml:space="preserve">ка России по ЦФО г. Москва 35 </w:t>
      </w:r>
      <w:r w:rsidRPr="008E1C5E">
        <w:rPr>
          <w:rFonts w:ascii="Times New Roman" w:eastAsia="Calibri" w:hAnsi="Times New Roman" w:cs="Times New Roman"/>
          <w:sz w:val="24"/>
          <w:szCs w:val="24"/>
        </w:rPr>
        <w:t xml:space="preserve">(ФКУ «МосЦМТО Росгвардии л/с 05731F91090) , р/с 40302810045251000079, ГУ Банка России по ЦФО, БИК 044525000, ИНН 7733318809, КПП 773301001, ОГРН 1177746277004 , в течение 15 (пятнадцати) рабочих дней с даты заключения настоящего Договора путем единовременного перечисления денежных средств. </w:t>
      </w:r>
    </w:p>
    <w:p w:rsidR="007F3D76" w:rsidRPr="008E1C5E" w:rsidRDefault="007F3D76" w:rsidP="007F3D76">
      <w:pPr>
        <w:tabs>
          <w:tab w:val="left" w:pos="1276"/>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 перечислении денежных средств Покупатель обязуется известить Продавца в день осуществления платежа. </w:t>
      </w:r>
    </w:p>
    <w:p w:rsidR="007F3D76" w:rsidRPr="008E1C5E" w:rsidRDefault="007F3D76" w:rsidP="007F3D76">
      <w:pPr>
        <w:numPr>
          <w:ilvl w:val="1"/>
          <w:numId w:val="31"/>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w:t>
      </w:r>
      <w:r w:rsidR="003B6B6A">
        <w:rPr>
          <w:rFonts w:ascii="Times New Roman" w:eastAsia="Calibri" w:hAnsi="Times New Roman" w:cs="Times New Roman"/>
          <w:sz w:val="24"/>
          <w:szCs w:val="24"/>
        </w:rPr>
        <w:t>3</w:t>
      </w:r>
      <w:r w:rsidRPr="008E1C5E">
        <w:rPr>
          <w:rFonts w:ascii="Times New Roman" w:eastAsia="Calibri" w:hAnsi="Times New Roman" w:cs="Times New Roman"/>
          <w:sz w:val="24"/>
          <w:szCs w:val="24"/>
        </w:rPr>
        <w:t xml:space="preserve"> настоящего Договора. </w:t>
      </w:r>
    </w:p>
    <w:p w:rsidR="007F3D76" w:rsidRPr="008E1C5E" w:rsidRDefault="007F3D76" w:rsidP="007F3D76">
      <w:pPr>
        <w:numPr>
          <w:ilvl w:val="1"/>
          <w:numId w:val="32"/>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Срок выполнения Покупателем обязательства по оплате Имущества является существенным условием исполнения настоящего Договора.</w:t>
      </w:r>
    </w:p>
    <w:p w:rsidR="007F3D76" w:rsidRPr="008E1C5E" w:rsidRDefault="007F3D76" w:rsidP="007F3D76">
      <w:pPr>
        <w:tabs>
          <w:tab w:val="left" w:pos="1276"/>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2.6</w:t>
      </w:r>
      <w:r w:rsidRPr="008E1C5E">
        <w:rPr>
          <w:rFonts w:ascii="Times New Roman" w:eastAsia="Calibri" w:hAnsi="Times New Roman" w:cs="Times New Roman"/>
          <w:sz w:val="24"/>
          <w:szCs w:val="24"/>
        </w:rPr>
        <w:tab/>
        <w:t>В течение 15 рабочих дней, после подписания акта приема-передачи, или в случае предусмотренном п.</w:t>
      </w:r>
      <w:r w:rsidR="008D0FF4">
        <w:rPr>
          <w:rFonts w:ascii="Times New Roman" w:eastAsia="Calibri" w:hAnsi="Times New Roman" w:cs="Times New Roman"/>
          <w:sz w:val="24"/>
          <w:szCs w:val="24"/>
        </w:rPr>
        <w:t xml:space="preserve"> </w:t>
      </w:r>
      <w:r w:rsidRPr="008E1C5E">
        <w:rPr>
          <w:rFonts w:ascii="Times New Roman" w:eastAsia="Calibri" w:hAnsi="Times New Roman" w:cs="Times New Roman"/>
          <w:sz w:val="24"/>
          <w:szCs w:val="24"/>
        </w:rPr>
        <w:t xml:space="preserve">5.5 настоящего договора, </w:t>
      </w:r>
      <w:r w:rsidR="003109EF">
        <w:rPr>
          <w:rFonts w:ascii="Times New Roman" w:eastAsia="Calibri" w:hAnsi="Times New Roman" w:cs="Times New Roman"/>
          <w:sz w:val="24"/>
          <w:szCs w:val="24"/>
        </w:rPr>
        <w:t>П</w:t>
      </w:r>
      <w:r w:rsidRPr="008E1C5E">
        <w:rPr>
          <w:rFonts w:ascii="Times New Roman" w:eastAsia="Calibri" w:hAnsi="Times New Roman" w:cs="Times New Roman"/>
          <w:sz w:val="24"/>
          <w:szCs w:val="24"/>
        </w:rPr>
        <w:t>родавец перечисляет задаток указанный в п. 2.</w:t>
      </w:r>
      <w:r w:rsidR="003109EF">
        <w:rPr>
          <w:rFonts w:ascii="Times New Roman" w:eastAsia="Calibri" w:hAnsi="Times New Roman" w:cs="Times New Roman"/>
          <w:sz w:val="24"/>
          <w:szCs w:val="24"/>
        </w:rPr>
        <w:t>2 в доход федерального бюджета.</w:t>
      </w:r>
      <w:r w:rsidRPr="008E1C5E">
        <w:rPr>
          <w:rFonts w:ascii="Times New Roman" w:eastAsia="Calibri" w:hAnsi="Times New Roman" w:cs="Times New Roman"/>
          <w:sz w:val="24"/>
          <w:szCs w:val="24"/>
        </w:rPr>
        <w:t xml:space="preserve"> Реквизиты для перечисления ГУ Ба</w:t>
      </w:r>
      <w:r w:rsidR="003109EF">
        <w:rPr>
          <w:rFonts w:ascii="Times New Roman" w:eastAsia="Calibri" w:hAnsi="Times New Roman" w:cs="Times New Roman"/>
          <w:sz w:val="24"/>
          <w:szCs w:val="24"/>
        </w:rPr>
        <w:t>нка России по ЦФО г. Москва 35</w:t>
      </w:r>
      <w:r w:rsidRPr="008E1C5E">
        <w:rPr>
          <w:rFonts w:ascii="Times New Roman" w:eastAsia="Calibri" w:hAnsi="Times New Roman" w:cs="Times New Roman"/>
          <w:sz w:val="24"/>
          <w:szCs w:val="24"/>
        </w:rPr>
        <w:t xml:space="preserve"> л/с 04731F91090) , р/с 40101810045250010041, ГУ Банка России по ЦФО, БИК 044525000, ИНН 7733318809, КПП 773301001, ОГРН 1177746277004.</w:t>
      </w:r>
    </w:p>
    <w:p w:rsidR="007F3D76" w:rsidRPr="008E1C5E" w:rsidRDefault="007F3D76" w:rsidP="007F3D76">
      <w:pPr>
        <w:tabs>
          <w:tab w:val="left" w:pos="1276"/>
        </w:tabs>
        <w:spacing w:after="0" w:line="240" w:lineRule="auto"/>
        <w:jc w:val="both"/>
        <w:rPr>
          <w:rFonts w:ascii="Times New Roman" w:eastAsia="Calibri" w:hAnsi="Times New Roman" w:cs="Times New Roman"/>
          <w:sz w:val="24"/>
          <w:szCs w:val="24"/>
        </w:rPr>
      </w:pPr>
    </w:p>
    <w:p w:rsidR="007F3D76" w:rsidRPr="008E1C5E" w:rsidRDefault="007F3D76" w:rsidP="007F3D76">
      <w:pPr>
        <w:numPr>
          <w:ilvl w:val="0"/>
          <w:numId w:val="32"/>
        </w:numPr>
        <w:tabs>
          <w:tab w:val="left" w:pos="284"/>
        </w:tabs>
        <w:spacing w:after="0" w:line="240" w:lineRule="auto"/>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Права и обязанности Сторон</w:t>
      </w:r>
    </w:p>
    <w:p w:rsidR="007F3D76" w:rsidRPr="008E1C5E" w:rsidRDefault="007F3D76" w:rsidP="007F3D76">
      <w:pPr>
        <w:spacing w:after="0" w:line="240" w:lineRule="auto"/>
        <w:ind w:firstLine="709"/>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3.1</w:t>
      </w:r>
      <w:r w:rsidRPr="008E1C5E">
        <w:rPr>
          <w:rFonts w:ascii="Times New Roman" w:eastAsia="Calibri" w:hAnsi="Times New Roman" w:cs="Times New Roman"/>
          <w:b/>
          <w:sz w:val="24"/>
          <w:szCs w:val="24"/>
        </w:rPr>
        <w:t xml:space="preserve"> </w:t>
      </w:r>
      <w:r w:rsidRPr="008E1C5E">
        <w:rPr>
          <w:rFonts w:ascii="Times New Roman" w:eastAsia="Calibri" w:hAnsi="Times New Roman" w:cs="Times New Roman"/>
          <w:sz w:val="24"/>
          <w:szCs w:val="24"/>
        </w:rPr>
        <w:t xml:space="preserve">Продавец обязан организовать передачу Имущества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rsidR="007F3D76" w:rsidRPr="008E1C5E" w:rsidRDefault="007F3D76" w:rsidP="007F3D76">
      <w:pPr>
        <w:numPr>
          <w:ilvl w:val="1"/>
          <w:numId w:val="36"/>
        </w:numPr>
        <w:tabs>
          <w:tab w:val="left" w:pos="142"/>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rsidR="007F3D76" w:rsidRPr="008E1C5E" w:rsidRDefault="007F3D76" w:rsidP="007F3D76">
      <w:pPr>
        <w:numPr>
          <w:ilvl w:val="1"/>
          <w:numId w:val="36"/>
        </w:numPr>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Продавец обязан выдать счет-наряд на получение Имущества в срок, не позднее 5 (пять) рабочих дней после поступления денежных средств на расчетный счет Продавца в сумме, предусмотренной разделом 2 настоящего Договора.</w:t>
      </w:r>
    </w:p>
    <w:p w:rsidR="007F3D76" w:rsidRPr="008E1C5E" w:rsidRDefault="007F3D76" w:rsidP="007F3D76">
      <w:pPr>
        <w:numPr>
          <w:ilvl w:val="1"/>
          <w:numId w:val="36"/>
        </w:numPr>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Покупатель обязан: </w:t>
      </w:r>
    </w:p>
    <w:p w:rsidR="007F3D76" w:rsidRPr="008E1C5E" w:rsidRDefault="007F3D76" w:rsidP="007F3D76">
      <w:pPr>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 оплатить имущество в порядке и сроки, предусмотренные разделом 2 настоящего Договора;      </w:t>
      </w:r>
    </w:p>
    <w:p w:rsidR="007F3D76" w:rsidRPr="008E1C5E" w:rsidRDefault="007F3D76" w:rsidP="007F3D76">
      <w:pPr>
        <w:tabs>
          <w:tab w:val="left" w:pos="0"/>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7F3D76" w:rsidRPr="008E1C5E" w:rsidRDefault="007F3D76" w:rsidP="007F3D76">
      <w:pPr>
        <w:tabs>
          <w:tab w:val="left" w:pos="0"/>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 </w:t>
      </w:r>
      <w:r w:rsidRPr="008E1C5E">
        <w:rPr>
          <w:rFonts w:ascii="Times New Roman" w:eastAsia="Calibri" w:hAnsi="Times New Roman" w:cs="Times New Roman"/>
          <w:color w:val="000000"/>
          <w:sz w:val="24"/>
          <w:szCs w:val="24"/>
          <w:lang w:eastAsia="ru-RU" w:bidi="ru-RU"/>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нахождения имущества,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нахождения имущества для вывоза Имущества.</w:t>
      </w:r>
      <w:r w:rsidRPr="008E1C5E">
        <w:rPr>
          <w:rFonts w:ascii="Times New Roman" w:eastAsia="Calibri" w:hAnsi="Times New Roman" w:cs="Times New Roman"/>
          <w:sz w:val="24"/>
          <w:szCs w:val="24"/>
        </w:rPr>
        <w:t xml:space="preserve"> </w:t>
      </w:r>
    </w:p>
    <w:p w:rsidR="007F3D76" w:rsidRPr="008E1C5E" w:rsidRDefault="007F3D76" w:rsidP="007F3D76">
      <w:pPr>
        <w:tabs>
          <w:tab w:val="left" w:pos="993"/>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 принять и самостоятельно вывезти своими силами и (или) за свой счет Имущество в полном объеме из адреса местоположения Имущества.</w:t>
      </w:r>
    </w:p>
    <w:p w:rsidR="007F3D76" w:rsidRPr="008E1C5E" w:rsidRDefault="007F3D76" w:rsidP="007F3D76">
      <w:pPr>
        <w:widowControl w:val="0"/>
        <w:tabs>
          <w:tab w:val="left" w:pos="1191"/>
        </w:tabs>
        <w:spacing w:after="0" w:line="274" w:lineRule="exact"/>
        <w:ind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имущество в полном объеме на счет Продавца.</w:t>
      </w:r>
    </w:p>
    <w:p w:rsidR="007F3D76" w:rsidRPr="008E1C5E" w:rsidRDefault="007F3D76" w:rsidP="007F3D76">
      <w:pPr>
        <w:spacing w:after="0" w:line="240" w:lineRule="auto"/>
        <w:ind w:firstLine="709"/>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7F3D76" w:rsidRPr="008E1C5E" w:rsidRDefault="007F3D76" w:rsidP="007F3D76">
      <w:pPr>
        <w:spacing w:after="0" w:line="240" w:lineRule="auto"/>
        <w:ind w:firstLine="709"/>
        <w:jc w:val="both"/>
        <w:rPr>
          <w:rFonts w:ascii="Times New Roman" w:eastAsia="Calibri" w:hAnsi="Times New Roman" w:cs="Times New Roman"/>
          <w:color w:val="000000"/>
          <w:sz w:val="24"/>
          <w:szCs w:val="24"/>
          <w:lang w:eastAsia="ru-RU" w:bidi="ru-RU"/>
        </w:rPr>
      </w:pPr>
    </w:p>
    <w:p w:rsidR="007F3D76" w:rsidRPr="008E1C5E" w:rsidRDefault="007F3D76" w:rsidP="007F3D76">
      <w:pPr>
        <w:numPr>
          <w:ilvl w:val="0"/>
          <w:numId w:val="36"/>
        </w:numPr>
        <w:tabs>
          <w:tab w:val="left" w:pos="426"/>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Передача и переход права собственности на Имущество</w:t>
      </w:r>
    </w:p>
    <w:p w:rsidR="007F3D76" w:rsidRPr="008E1C5E" w:rsidRDefault="007F3D76" w:rsidP="007F3D76">
      <w:pPr>
        <w:widowControl w:val="0"/>
        <w:numPr>
          <w:ilvl w:val="1"/>
          <w:numId w:val="33"/>
        </w:numPr>
        <w:tabs>
          <w:tab w:val="left" w:pos="0"/>
        </w:tabs>
        <w:spacing w:after="0" w:line="240" w:lineRule="auto"/>
        <w:ind w:left="0" w:firstLine="709"/>
        <w:contextualSpacing/>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Передача Имущества, указанного в Приложении № 1, Покупателю осуществляется по адресу указанному в Приложении № 1 к настоящему Договору по накладной на отпуск материалов (материальных ценностей) на сторону (код форма по ОКУД 0504205).</w:t>
      </w:r>
    </w:p>
    <w:p w:rsidR="007F3D76" w:rsidRPr="008E1C5E"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Имущество передается при предъявлении Покупателем договора купли-продажи, счет-наряда Продавца,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7F3D76" w:rsidRPr="008E1C5E"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Обязанность Покупателя принять Имущество, а Продавца передать Имущество, считается исполненной после подписания Сторонами 3-х экземпляров счет-наряда на получение Имущества (2-а экз. – Продавцу, 3-й экз. – Покупателю) и накладной на отпуск материалов (материальных ценностей) на сторону (код формы по ОКУД 0504205).</w:t>
      </w:r>
    </w:p>
    <w:p w:rsidR="007F3D76" w:rsidRPr="008E1C5E"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 xml:space="preserve"> Право собственности, ответственность за сохранность, время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время содержания и риск случайной гибели (случайного повреждения) имущества переходят к Покупателю.</w:t>
      </w:r>
    </w:p>
    <w:p w:rsidR="007F3D76" w:rsidRPr="008E1C5E" w:rsidRDefault="007F3D76" w:rsidP="007F3D76">
      <w:pPr>
        <w:widowControl w:val="0"/>
        <w:tabs>
          <w:tab w:val="left" w:pos="1134"/>
        </w:tabs>
        <w:spacing w:after="0" w:line="240" w:lineRule="auto"/>
        <w:ind w:left="709"/>
        <w:jc w:val="both"/>
        <w:rPr>
          <w:rFonts w:ascii="Times New Roman" w:eastAsia="Calibri" w:hAnsi="Times New Roman" w:cs="Times New Roman"/>
          <w:color w:val="000000"/>
          <w:sz w:val="24"/>
          <w:szCs w:val="24"/>
          <w:lang w:eastAsia="ru-RU" w:bidi="ru-RU"/>
        </w:rPr>
      </w:pPr>
    </w:p>
    <w:p w:rsidR="007F3D76" w:rsidRPr="008E1C5E" w:rsidRDefault="007F3D76" w:rsidP="007F3D76">
      <w:pPr>
        <w:numPr>
          <w:ilvl w:val="0"/>
          <w:numId w:val="36"/>
        </w:numPr>
        <w:tabs>
          <w:tab w:val="left" w:pos="426"/>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Ответственность Сторон</w:t>
      </w:r>
    </w:p>
    <w:p w:rsidR="007F3D76" w:rsidRPr="008E1C5E" w:rsidRDefault="007F3D76" w:rsidP="007F3D76">
      <w:pPr>
        <w:widowControl w:val="0"/>
        <w:numPr>
          <w:ilvl w:val="1"/>
          <w:numId w:val="37"/>
        </w:numPr>
        <w:tabs>
          <w:tab w:val="left" w:pos="0"/>
        </w:tabs>
        <w:spacing w:after="0" w:line="269" w:lineRule="exact"/>
        <w:ind w:left="-142" w:firstLine="851"/>
        <w:contextualSpacing/>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color w:val="000000"/>
          <w:sz w:val="24"/>
          <w:szCs w:val="24"/>
          <w:lang w:eastAsia="ru-RU" w:bidi="ru-RU"/>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rsidR="007F3D76" w:rsidRPr="008E1C5E" w:rsidRDefault="007F3D76" w:rsidP="007F3D76">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Уплата пени не освобождает Покупателя от оплаты суммы, указанной в п. 2.3. настоящего Договора.</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color w:val="000000"/>
          <w:sz w:val="24"/>
          <w:szCs w:val="24"/>
          <w:lang w:eastAsia="ru-RU" w:bidi="ru-RU"/>
        </w:rPr>
        <w:t xml:space="preserve"> В случае, если Покупатель не оплатит приобретенное им Имущество по Договору в сумме и в срок, указанные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7F3D76" w:rsidRPr="008E1C5E" w:rsidRDefault="007F3D76" w:rsidP="007F3D76">
      <w:pPr>
        <w:widowControl w:val="0"/>
        <w:numPr>
          <w:ilvl w:val="1"/>
          <w:numId w:val="36"/>
        </w:numPr>
        <w:tabs>
          <w:tab w:val="left" w:pos="1134"/>
        </w:tabs>
        <w:spacing w:after="0" w:line="269"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7F3D76" w:rsidRPr="008E1C5E" w:rsidRDefault="007F3D76" w:rsidP="007F3D76">
      <w:pPr>
        <w:widowControl w:val="0"/>
        <w:numPr>
          <w:ilvl w:val="1"/>
          <w:numId w:val="36"/>
        </w:numPr>
        <w:tabs>
          <w:tab w:val="left" w:pos="1134"/>
        </w:tabs>
        <w:spacing w:after="0" w:line="264"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При расторжении настоящего Договора по вине Покупателя по основанию, предусмотренному п. 5.3., задаток последнему не возвращается.</w:t>
      </w:r>
    </w:p>
    <w:p w:rsidR="007F3D76" w:rsidRPr="008E1C5E" w:rsidRDefault="007F3D76" w:rsidP="007F3D76">
      <w:pPr>
        <w:widowControl w:val="0"/>
        <w:numPr>
          <w:ilvl w:val="1"/>
          <w:numId w:val="36"/>
        </w:numPr>
        <w:tabs>
          <w:tab w:val="left" w:pos="1134"/>
        </w:tabs>
        <w:spacing w:after="0" w:line="269"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7F3D76" w:rsidRPr="008E1C5E" w:rsidRDefault="007F3D76" w:rsidP="007F3D76">
      <w:pPr>
        <w:widowControl w:val="0"/>
        <w:numPr>
          <w:ilvl w:val="1"/>
          <w:numId w:val="36"/>
        </w:numPr>
        <w:tabs>
          <w:tab w:val="left" w:pos="1134"/>
        </w:tabs>
        <w:spacing w:after="0" w:line="269"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В случае просрочки исполнения Покупателем обязательства, предусмотренного абзацем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color w:val="000000"/>
          <w:sz w:val="24"/>
          <w:szCs w:val="24"/>
          <w:lang w:eastAsia="ru-RU" w:bidi="ru-RU"/>
        </w:rPr>
        <w:t xml:space="preserve">В случае нарушения Покупателем срока вывоза Имущества, предусмотренного абзацем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rsidR="007F3D76" w:rsidRPr="008E1C5E" w:rsidRDefault="007F3D76" w:rsidP="007F3D76">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Расторжение Договора производится Продавцом аналогично порядку, предусмотренному в п. 5.4. Договора.</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rPr>
        <w:t xml:space="preserve"> </w:t>
      </w:r>
      <w:r w:rsidRPr="008E1C5E">
        <w:rPr>
          <w:rFonts w:ascii="Times New Roman" w:eastAsia="Calibri" w:hAnsi="Times New Roman" w:cs="Times New Roman"/>
          <w:color w:val="000000"/>
          <w:sz w:val="24"/>
          <w:szCs w:val="24"/>
          <w:lang w:eastAsia="ru-RU" w:bidi="ru-RU"/>
        </w:rPr>
        <w:t>В случае нарушения Покупателем срока, предусмотренного абзацем 3 п. 3.4. Договора, Продавец вправе потребовать уплаты штрафа в размере 50 000 (Пятьдесят тысяч рублей 00 копеек), и неустойки в размере 3 000 (Три тысячи рублей 00 копеек) за каждый день просрочки.</w:t>
      </w:r>
    </w:p>
    <w:p w:rsidR="007F3D76" w:rsidRPr="008E1C5E" w:rsidRDefault="007F3D76" w:rsidP="007F3D76">
      <w:pPr>
        <w:widowControl w:val="0"/>
        <w:numPr>
          <w:ilvl w:val="1"/>
          <w:numId w:val="36"/>
        </w:numPr>
        <w:tabs>
          <w:tab w:val="left" w:pos="1276"/>
        </w:tabs>
        <w:spacing w:after="0" w:line="240" w:lineRule="auto"/>
        <w:ind w:left="0" w:firstLine="709"/>
        <w:contextualSpacing/>
        <w:jc w:val="both"/>
        <w:rPr>
          <w:rFonts w:ascii="Times New Roman" w:eastAsia="Calibri" w:hAnsi="Times New Roman" w:cs="Times New Roman"/>
        </w:rPr>
      </w:pPr>
      <w:r w:rsidRPr="008E1C5E">
        <w:rPr>
          <w:rFonts w:ascii="Times New Roman" w:eastAsia="Calibri" w:hAnsi="Times New Roman" w:cs="Times New Roman"/>
          <w:color w:val="000000"/>
          <w:sz w:val="24"/>
          <w:szCs w:val="24"/>
          <w:lang w:eastAsia="ru-RU" w:bidi="ru-RU"/>
        </w:rPr>
        <w:t>В случае нарушения Покупателем срока получения распорядительных документов, предусмотренного абзацем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7F3D76" w:rsidRPr="008E1C5E" w:rsidRDefault="007F3D76" w:rsidP="007F3D76">
      <w:pPr>
        <w:widowControl w:val="0"/>
        <w:tabs>
          <w:tab w:val="left" w:pos="1134"/>
        </w:tabs>
        <w:spacing w:after="0" w:line="240" w:lineRule="auto"/>
        <w:ind w:firstLine="709"/>
        <w:jc w:val="both"/>
        <w:rPr>
          <w:rFonts w:ascii="Calibri" w:eastAsia="Calibri" w:hAnsi="Calibri" w:cs="Times New Roman"/>
        </w:rPr>
      </w:pPr>
    </w:p>
    <w:p w:rsidR="007F3D76" w:rsidRPr="008E1C5E" w:rsidRDefault="007F3D76" w:rsidP="007F3D76">
      <w:pPr>
        <w:numPr>
          <w:ilvl w:val="0"/>
          <w:numId w:val="36"/>
        </w:numPr>
        <w:tabs>
          <w:tab w:val="left" w:pos="284"/>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Обстоятельства непреодолимой силы</w:t>
      </w:r>
    </w:p>
    <w:p w:rsidR="007F3D76" w:rsidRPr="008E1C5E" w:rsidRDefault="007F3D76" w:rsidP="007F3D76">
      <w:pPr>
        <w:tabs>
          <w:tab w:val="left" w:pos="1276"/>
        </w:tabs>
        <w:spacing w:after="0" w:line="240" w:lineRule="auto"/>
        <w:ind w:firstLine="710"/>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7F3D76" w:rsidRPr="008E1C5E" w:rsidRDefault="007F3D76" w:rsidP="007F3D76">
      <w:pPr>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7F3D76" w:rsidRPr="008E1C5E"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 xml:space="preserve">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7F3D76" w:rsidRPr="008E1C5E" w:rsidRDefault="007F3D76" w:rsidP="007F3D76">
      <w:pPr>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7F3D76" w:rsidRPr="008E1C5E"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7F3D76" w:rsidRPr="008E1C5E"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7F3D76" w:rsidRPr="008E1C5E" w:rsidRDefault="007F3D76" w:rsidP="007F3D76">
      <w:pPr>
        <w:widowControl w:val="0"/>
        <w:numPr>
          <w:ilvl w:val="0"/>
          <w:numId w:val="35"/>
        </w:numPr>
        <w:tabs>
          <w:tab w:val="left" w:pos="284"/>
          <w:tab w:val="left" w:pos="1276"/>
        </w:tabs>
        <w:spacing w:after="0" w:line="240" w:lineRule="auto"/>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Заключительные положения</w:t>
      </w:r>
    </w:p>
    <w:p w:rsidR="007F3D76" w:rsidRPr="008E1C5E" w:rsidRDefault="007F3D76" w:rsidP="007F3D76">
      <w:pPr>
        <w:widowControl w:val="0"/>
        <w:numPr>
          <w:ilvl w:val="1"/>
          <w:numId w:val="34"/>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Настоящий Договор вступает в силу с момента его подписания Сторонами и действует до 90 дней _____________________. </w:t>
      </w:r>
    </w:p>
    <w:p w:rsidR="007F3D76" w:rsidRPr="008E1C5E" w:rsidRDefault="007F3D76" w:rsidP="007F3D76">
      <w:pPr>
        <w:widowControl w:val="0"/>
        <w:numPr>
          <w:ilvl w:val="1"/>
          <w:numId w:val="35"/>
        </w:numPr>
        <w:tabs>
          <w:tab w:val="left" w:pos="1276"/>
        </w:tabs>
        <w:spacing w:after="0" w:line="240" w:lineRule="auto"/>
        <w:ind w:left="-142"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Во всем, что не оговорено в настоящем Договоре, Стороны руководствуются действующим законодательством Российской Федерации.</w:t>
      </w:r>
    </w:p>
    <w:p w:rsidR="007F3D76" w:rsidRPr="008E1C5E" w:rsidRDefault="007F3D76" w:rsidP="007F3D76">
      <w:pPr>
        <w:widowControl w:val="0"/>
        <w:numPr>
          <w:ilvl w:val="1"/>
          <w:numId w:val="35"/>
        </w:numPr>
        <w:tabs>
          <w:tab w:val="left" w:pos="1276"/>
        </w:tabs>
        <w:spacing w:after="0" w:line="240" w:lineRule="auto"/>
        <w:ind w:left="-142" w:firstLine="709"/>
        <w:contextualSpacing/>
        <w:jc w:val="both"/>
        <w:rPr>
          <w:rFonts w:ascii="Times New Roman" w:eastAsia="Calibri" w:hAnsi="Times New Roman" w:cs="Times New Roman"/>
          <w:color w:val="000000"/>
          <w:sz w:val="24"/>
          <w:szCs w:val="24"/>
          <w:lang w:bidi="ru-RU"/>
        </w:rPr>
      </w:pPr>
      <w:r w:rsidRPr="008E1C5E">
        <w:rPr>
          <w:rFonts w:ascii="Times New Roman" w:eastAsia="Calibri" w:hAnsi="Times New Roman" w:cs="Times New Roman"/>
          <w:color w:val="000000"/>
          <w:sz w:val="24"/>
          <w:szCs w:val="24"/>
          <w:lang w:eastAsia="ru-RU" w:bidi="ru-RU"/>
        </w:rPr>
        <w:t>Все споры и разногласия, возникшие в связи с исполнением Договора, его изменением, расторжением, решаются сторонами путем переговоров.</w:t>
      </w:r>
    </w:p>
    <w:p w:rsidR="007F3D76" w:rsidRPr="008E1C5E"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 xml:space="preserve"> При неурегулировании в процессе переговоров спорных вопросов, споры разрешаются в Арбитражном суде г. Москва  в порядке, установленном действующим законодательством. </w:t>
      </w:r>
    </w:p>
    <w:p w:rsidR="007F3D76" w:rsidRPr="008E1C5E"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bidi="ru-RU"/>
        </w:rPr>
      </w:pPr>
      <w:r w:rsidRPr="008E1C5E">
        <w:rPr>
          <w:rFonts w:ascii="Times New Roman" w:eastAsia="Calibri" w:hAnsi="Times New Roman" w:cs="Times New Roman"/>
          <w:color w:val="000000"/>
          <w:sz w:val="24"/>
          <w:szCs w:val="24"/>
          <w:lang w:eastAsia="ru-RU" w:bidi="ru-RU"/>
        </w:rPr>
        <w:t xml:space="preserve"> 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7F3D76" w:rsidRPr="008E1C5E"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 </w:t>
      </w:r>
      <w:r w:rsidRPr="008E1C5E">
        <w:rPr>
          <w:rFonts w:ascii="Times New Roman" w:eastAsia="Calibri" w:hAnsi="Times New Roman" w:cs="Times New Roman"/>
          <w:color w:val="000000"/>
          <w:sz w:val="24"/>
          <w:szCs w:val="24"/>
          <w:lang w:eastAsia="ru-RU" w:bidi="ru-RU"/>
        </w:rPr>
        <w:t>Настоящий Договор составлен в двух экземплярах, имеющих одинаковую юридическую силу, по одному экземпляру для каждой из Сторон</w:t>
      </w:r>
    </w:p>
    <w:p w:rsidR="007F3D76" w:rsidRPr="008E1C5E" w:rsidRDefault="007F3D76" w:rsidP="007F3D76">
      <w:pPr>
        <w:tabs>
          <w:tab w:val="left" w:pos="284"/>
        </w:tabs>
        <w:spacing w:after="0" w:line="240" w:lineRule="auto"/>
        <w:ind w:firstLine="709"/>
        <w:contextualSpacing/>
        <w:rPr>
          <w:rFonts w:ascii="Calibri" w:eastAsia="Calibri" w:hAnsi="Calibri" w:cs="Times New Roman"/>
        </w:rPr>
      </w:pPr>
    </w:p>
    <w:p w:rsidR="007F3D76" w:rsidRPr="008E1C5E" w:rsidRDefault="007F3D76" w:rsidP="007F3D76">
      <w:pPr>
        <w:numPr>
          <w:ilvl w:val="0"/>
          <w:numId w:val="35"/>
        </w:numPr>
        <w:tabs>
          <w:tab w:val="left" w:pos="284"/>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Реквизиты Сторон</w:t>
      </w:r>
    </w:p>
    <w:tbl>
      <w:tblPr>
        <w:tblW w:w="9570" w:type="dxa"/>
        <w:tblLook w:val="01E0" w:firstRow="1" w:lastRow="1" w:firstColumn="1" w:lastColumn="1" w:noHBand="0" w:noVBand="0"/>
      </w:tblPr>
      <w:tblGrid>
        <w:gridCol w:w="4816"/>
        <w:gridCol w:w="4754"/>
      </w:tblGrid>
      <w:tr w:rsidR="007F3D76" w:rsidRPr="008E1C5E" w:rsidTr="008D0FF4">
        <w:tc>
          <w:tcPr>
            <w:tcW w:w="4815" w:type="dxa"/>
            <w:shd w:val="clear" w:color="auto" w:fill="auto"/>
          </w:tcPr>
          <w:p w:rsidR="007F3D76" w:rsidRPr="008E1C5E" w:rsidRDefault="007F3D76" w:rsidP="008D0FF4">
            <w:pPr>
              <w:ind w:left="284"/>
              <w:contextualSpacing/>
              <w:jc w:val="center"/>
              <w:rPr>
                <w:rFonts w:ascii="Times New Roman" w:eastAsia="Calibri" w:hAnsi="Times New Roman" w:cs="Times New Roman"/>
                <w:b/>
                <w:sz w:val="24"/>
                <w:szCs w:val="24"/>
              </w:rPr>
            </w:pPr>
          </w:p>
        </w:tc>
        <w:tc>
          <w:tcPr>
            <w:tcW w:w="4754" w:type="dxa"/>
            <w:shd w:val="clear" w:color="auto" w:fill="auto"/>
          </w:tcPr>
          <w:p w:rsidR="007F3D76" w:rsidRPr="008E1C5E" w:rsidRDefault="007F3D76" w:rsidP="008D0FF4">
            <w:pPr>
              <w:ind w:left="284"/>
              <w:contextualSpacing/>
              <w:jc w:val="center"/>
              <w:rPr>
                <w:rFonts w:ascii="Times New Roman" w:eastAsia="Calibri" w:hAnsi="Times New Roman" w:cs="Times New Roman"/>
                <w:b/>
                <w:sz w:val="24"/>
                <w:szCs w:val="24"/>
              </w:rPr>
            </w:pPr>
          </w:p>
        </w:tc>
      </w:tr>
    </w:tbl>
    <w:tbl>
      <w:tblPr>
        <w:tblStyle w:val="1"/>
        <w:tblW w:w="9214" w:type="dxa"/>
        <w:tblLook w:val="04A0" w:firstRow="1" w:lastRow="0" w:firstColumn="1" w:lastColumn="0" w:noHBand="0" w:noVBand="1"/>
      </w:tblPr>
      <w:tblGrid>
        <w:gridCol w:w="4420"/>
        <w:gridCol w:w="4794"/>
      </w:tblGrid>
      <w:tr w:rsidR="007F3D76" w:rsidRPr="008E1C5E" w:rsidTr="008D0FF4">
        <w:tc>
          <w:tcPr>
            <w:tcW w:w="4420" w:type="dxa"/>
            <w:shd w:val="clear" w:color="auto" w:fill="auto"/>
          </w:tcPr>
          <w:p w:rsidR="007F3D76" w:rsidRPr="008E1C5E" w:rsidRDefault="007F3D76" w:rsidP="008D0FF4">
            <w:pPr>
              <w:widowControl w:val="0"/>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Продавец:</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Покупатель</w:t>
            </w:r>
          </w:p>
        </w:tc>
      </w:tr>
      <w:tr w:rsidR="007F3D76" w:rsidRPr="008E1C5E" w:rsidTr="008D0FF4">
        <w:trPr>
          <w:trHeight w:val="1771"/>
        </w:trPr>
        <w:tc>
          <w:tcPr>
            <w:tcW w:w="4420" w:type="dxa"/>
            <w:shd w:val="clear" w:color="auto" w:fill="auto"/>
          </w:tcPr>
          <w:p w:rsidR="007F3D76" w:rsidRPr="008E1C5E" w:rsidRDefault="007F3D76" w:rsidP="008D0FF4">
            <w:pPr>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w:t>
            </w:r>
          </w:p>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(ФКУ «МосЦМТО Росгвардии»)</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Юр. адрес:</w:t>
            </w:r>
          </w:p>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125310, г. Москва, Пятницкое шоссе, 32.</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Юр. адрес:</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Почт. адрес</w:t>
            </w:r>
          </w:p>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125310, г. Москва, Пятницкое шоссе, 32.</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Почт. адрес</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ИНН: </w:t>
            </w:r>
            <w:r w:rsidRPr="008E1C5E">
              <w:rPr>
                <w:rFonts w:ascii="Times New Roman" w:eastAsia="Calibri" w:hAnsi="Times New Roman" w:cs="Times New Roman"/>
                <w:color w:val="000000"/>
                <w:sz w:val="24"/>
                <w:szCs w:val="24"/>
              </w:rPr>
              <w:t>7733318809</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ИНН</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КПП:</w:t>
            </w:r>
            <w:r w:rsidRPr="008E1C5E">
              <w:rPr>
                <w:rFonts w:ascii="Times New Roman" w:eastAsia="Calibri" w:hAnsi="Times New Roman" w:cs="Times New Roman"/>
                <w:color w:val="000000"/>
                <w:sz w:val="24"/>
                <w:szCs w:val="24"/>
              </w:rPr>
              <w:t xml:space="preserve"> 773301001</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КПП</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ОГРН: </w:t>
            </w:r>
            <w:r w:rsidRPr="008E1C5E">
              <w:rPr>
                <w:rFonts w:ascii="Times New Roman" w:eastAsia="Calibri" w:hAnsi="Times New Roman" w:cs="Times New Roman"/>
                <w:color w:val="000000"/>
                <w:sz w:val="24"/>
                <w:szCs w:val="24"/>
                <w:lang w:eastAsia="ar-SA"/>
              </w:rPr>
              <w:t>1177746277004</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ОГРН</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Банковские реквизиты</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Банковские реквизиты</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р/с №: </w:t>
            </w:r>
            <w:r w:rsidRPr="008E1C5E">
              <w:rPr>
                <w:rFonts w:ascii="Times New Roman" w:eastAsia="Calibri" w:hAnsi="Times New Roman" w:cs="Times New Roman"/>
                <w:color w:val="000000"/>
                <w:sz w:val="24"/>
                <w:szCs w:val="24"/>
              </w:rPr>
              <w:t>40302810045251000079</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р/с №</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л/с №: </w:t>
            </w:r>
            <w:r w:rsidRPr="008E1C5E">
              <w:rPr>
                <w:rFonts w:ascii="Times New Roman" w:eastAsia="Calibri" w:hAnsi="Times New Roman" w:cs="Times New Roman"/>
                <w:color w:val="000000"/>
                <w:sz w:val="24"/>
                <w:szCs w:val="24"/>
              </w:rPr>
              <w:t>05731F91090</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л/с №</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БИК: 044525000</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БИК</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Наименование обслуживающего банка</w:t>
            </w:r>
          </w:p>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Главное управление Банка России по Центральному федеральному округу г. Москвы35</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Наименование обслуживающего банка</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Коды</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Коды</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ОКПО: </w:t>
            </w:r>
            <w:r w:rsidRPr="008E1C5E">
              <w:rPr>
                <w:rFonts w:ascii="Times New Roman" w:eastAsia="Calibri" w:hAnsi="Times New Roman" w:cs="Times New Roman"/>
                <w:color w:val="000000"/>
                <w:sz w:val="24"/>
                <w:szCs w:val="24"/>
                <w:lang w:eastAsia="ar-SA"/>
              </w:rPr>
              <w:t>10983082</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ОКПО</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ОКВЭД</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ОКТМО: </w:t>
            </w:r>
            <w:r w:rsidRPr="008E1C5E">
              <w:rPr>
                <w:rFonts w:ascii="Times New Roman" w:eastAsia="Calibri" w:hAnsi="Times New Roman" w:cs="Times New Roman"/>
                <w:color w:val="000000"/>
                <w:sz w:val="24"/>
                <w:szCs w:val="24"/>
                <w:lang w:eastAsia="ar-SA"/>
              </w:rPr>
              <w:t>45367000</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ОКТМО</w:t>
            </w:r>
          </w:p>
        </w:tc>
      </w:tr>
      <w:tr w:rsidR="007F3D76" w:rsidRPr="008E1C5E" w:rsidTr="008D0FF4">
        <w:tc>
          <w:tcPr>
            <w:tcW w:w="4420"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Адрес электронной почты:</w:t>
            </w:r>
          </w:p>
          <w:p w:rsidR="007F3D76" w:rsidRPr="008E1C5E" w:rsidRDefault="007F3D76" w:rsidP="007F3D76">
            <w:pPr>
              <w:spacing w:before="60" w:after="60"/>
              <w:ind w:left="60" w:right="60"/>
              <w:jc w:val="both"/>
              <w:rPr>
                <w:rFonts w:ascii="Times New Roman" w:eastAsia="Calibri" w:hAnsi="Times New Roman" w:cs="Times New Roman"/>
                <w:sz w:val="24"/>
                <w:szCs w:val="24"/>
              </w:rPr>
            </w:pPr>
            <w:r>
              <w:rPr>
                <w:rFonts w:ascii="Times New Roman" w:eastAsia="Calibri" w:hAnsi="Times New Roman" w:cs="Times New Roman"/>
                <w:sz w:val="24"/>
                <w:szCs w:val="24"/>
                <w:lang w:val="en-US"/>
              </w:rPr>
              <w:t>gsm</w:t>
            </w:r>
            <w:r w:rsidRPr="007F3D76">
              <w:rPr>
                <w:rFonts w:ascii="Times New Roman" w:eastAsia="Calibri" w:hAnsi="Times New Roman" w:cs="Times New Roman"/>
                <w:sz w:val="24"/>
                <w:szCs w:val="24"/>
              </w:rPr>
              <w:t>.</w:t>
            </w:r>
            <w:r w:rsidRPr="008E1C5E">
              <w:rPr>
                <w:rFonts w:ascii="Times New Roman" w:eastAsia="Calibri" w:hAnsi="Times New Roman" w:cs="Times New Roman"/>
                <w:sz w:val="24"/>
                <w:szCs w:val="24"/>
                <w:lang w:val="en-US"/>
              </w:rPr>
              <w:t>moscmto</w:t>
            </w:r>
            <w:r w:rsidRPr="008E1C5E">
              <w:rPr>
                <w:rFonts w:ascii="Times New Roman" w:eastAsia="Calibri" w:hAnsi="Times New Roman" w:cs="Times New Roman"/>
                <w:sz w:val="24"/>
                <w:szCs w:val="24"/>
              </w:rPr>
              <w:t>@</w:t>
            </w:r>
            <w:r>
              <w:rPr>
                <w:rFonts w:ascii="Times New Roman" w:eastAsia="Calibri" w:hAnsi="Times New Roman" w:cs="Times New Roman"/>
                <w:sz w:val="24"/>
                <w:szCs w:val="24"/>
                <w:lang w:val="en-US"/>
              </w:rPr>
              <w:t>yandex</w:t>
            </w:r>
            <w:r w:rsidRPr="008E1C5E">
              <w:rPr>
                <w:rFonts w:ascii="Times New Roman" w:eastAsia="Calibri" w:hAnsi="Times New Roman" w:cs="Times New Roman"/>
                <w:sz w:val="24"/>
                <w:szCs w:val="24"/>
              </w:rPr>
              <w:t>.ru</w:t>
            </w:r>
          </w:p>
        </w:tc>
        <w:tc>
          <w:tcPr>
            <w:tcW w:w="4794" w:type="dxa"/>
            <w:shd w:val="clear" w:color="auto" w:fill="auto"/>
          </w:tcPr>
          <w:p w:rsidR="007F3D76" w:rsidRPr="008E1C5E" w:rsidRDefault="007F3D76" w:rsidP="008D0FF4">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Адрес электронной почты</w:t>
            </w:r>
          </w:p>
        </w:tc>
      </w:tr>
    </w:tbl>
    <w:tbl>
      <w:tblPr>
        <w:tblW w:w="9570" w:type="dxa"/>
        <w:tblLook w:val="01E0" w:firstRow="1" w:lastRow="1" w:firstColumn="1" w:lastColumn="1" w:noHBand="0" w:noVBand="0"/>
      </w:tblPr>
      <w:tblGrid>
        <w:gridCol w:w="4816"/>
        <w:gridCol w:w="4754"/>
      </w:tblGrid>
      <w:tr w:rsidR="007F3D76" w:rsidRPr="008E1C5E" w:rsidTr="008D0FF4">
        <w:trPr>
          <w:trHeight w:val="558"/>
        </w:trPr>
        <w:tc>
          <w:tcPr>
            <w:tcW w:w="4815" w:type="dxa"/>
            <w:shd w:val="clear" w:color="auto" w:fill="auto"/>
          </w:tcPr>
          <w:p w:rsidR="007F3D76" w:rsidRPr="008E1C5E" w:rsidRDefault="007F3D76" w:rsidP="008D0FF4">
            <w:pPr>
              <w:spacing w:after="0" w:line="240" w:lineRule="atLeast"/>
              <w:contextualSpacing/>
              <w:jc w:val="both"/>
              <w:rPr>
                <w:rFonts w:ascii="Calibri" w:eastAsia="Calibri" w:hAnsi="Calibri" w:cs="Times New Roman"/>
              </w:rPr>
            </w:pPr>
          </w:p>
        </w:tc>
        <w:tc>
          <w:tcPr>
            <w:tcW w:w="4754" w:type="dxa"/>
            <w:shd w:val="clear" w:color="auto" w:fill="auto"/>
          </w:tcPr>
          <w:p w:rsidR="007F3D76" w:rsidRPr="008E1C5E" w:rsidRDefault="007F3D76" w:rsidP="008D0FF4">
            <w:pPr>
              <w:ind w:right="140"/>
              <w:contextualSpacing/>
              <w:rPr>
                <w:rFonts w:ascii="Times New Roman" w:eastAsia="Calibri" w:hAnsi="Times New Roman" w:cs="Times New Roman"/>
                <w:sz w:val="24"/>
                <w:szCs w:val="24"/>
              </w:rPr>
            </w:pPr>
          </w:p>
        </w:tc>
      </w:tr>
    </w:tbl>
    <w:tbl>
      <w:tblPr>
        <w:tblStyle w:val="1"/>
        <w:tblW w:w="9214" w:type="dxa"/>
        <w:tblInd w:w="108" w:type="dxa"/>
        <w:tblCellMar>
          <w:left w:w="118" w:type="dxa"/>
        </w:tblCellMar>
        <w:tblLook w:val="04A0" w:firstRow="1" w:lastRow="0" w:firstColumn="1" w:lastColumn="0" w:noHBand="0" w:noVBand="1"/>
      </w:tblPr>
      <w:tblGrid>
        <w:gridCol w:w="4426"/>
        <w:gridCol w:w="4788"/>
      </w:tblGrid>
      <w:tr w:rsidR="007F3D76" w:rsidRPr="008E1C5E" w:rsidTr="008D0FF4">
        <w:tc>
          <w:tcPr>
            <w:tcW w:w="4426" w:type="dxa"/>
            <w:tcBorders>
              <w:top w:val="nil"/>
              <w:left w:val="nil"/>
              <w:bottom w:val="nil"/>
              <w:right w:val="nil"/>
            </w:tcBorders>
            <w:shd w:val="clear" w:color="auto" w:fill="auto"/>
          </w:tcPr>
          <w:p w:rsidR="007F3D76" w:rsidRPr="008E1C5E" w:rsidRDefault="007F3D76" w:rsidP="008D0FF4">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Продавец:</w:t>
            </w:r>
          </w:p>
        </w:tc>
        <w:tc>
          <w:tcPr>
            <w:tcW w:w="4788" w:type="dxa"/>
            <w:tcBorders>
              <w:top w:val="nil"/>
              <w:left w:val="nil"/>
              <w:bottom w:val="nil"/>
              <w:right w:val="nil"/>
            </w:tcBorders>
            <w:shd w:val="clear" w:color="auto" w:fill="auto"/>
          </w:tcPr>
          <w:p w:rsidR="007F3D76" w:rsidRPr="008E1C5E" w:rsidRDefault="007F3D76" w:rsidP="008D0FF4">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Покупатель</w:t>
            </w:r>
          </w:p>
        </w:tc>
      </w:tr>
      <w:tr w:rsidR="007F3D76" w:rsidRPr="008E1C5E" w:rsidTr="008D0FF4">
        <w:tc>
          <w:tcPr>
            <w:tcW w:w="4426" w:type="dxa"/>
            <w:tcBorders>
              <w:top w:val="nil"/>
              <w:left w:val="nil"/>
              <w:bottom w:val="nil"/>
              <w:right w:val="nil"/>
            </w:tcBorders>
            <w:shd w:val="clear" w:color="auto" w:fill="auto"/>
          </w:tcPr>
          <w:p w:rsidR="007F3D76" w:rsidRPr="008E1C5E" w:rsidRDefault="007F3D76" w:rsidP="008D0FF4">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______________________________</w:t>
            </w:r>
          </w:p>
        </w:tc>
        <w:tc>
          <w:tcPr>
            <w:tcW w:w="4788" w:type="dxa"/>
            <w:tcBorders>
              <w:top w:val="nil"/>
              <w:left w:val="nil"/>
              <w:bottom w:val="nil"/>
              <w:right w:val="nil"/>
            </w:tcBorders>
            <w:shd w:val="clear" w:color="auto" w:fill="auto"/>
          </w:tcPr>
          <w:p w:rsidR="007F3D76" w:rsidRPr="008E1C5E" w:rsidRDefault="007F3D76" w:rsidP="008D0FF4">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w:t>
            </w:r>
          </w:p>
        </w:tc>
      </w:tr>
      <w:tr w:rsidR="007F3D76" w:rsidRPr="008E1C5E" w:rsidTr="008D0FF4">
        <w:tc>
          <w:tcPr>
            <w:tcW w:w="4426" w:type="dxa"/>
            <w:tcBorders>
              <w:top w:val="nil"/>
              <w:left w:val="nil"/>
              <w:bottom w:val="nil"/>
              <w:right w:val="nil"/>
            </w:tcBorders>
            <w:shd w:val="clear" w:color="auto" w:fill="auto"/>
          </w:tcPr>
          <w:p w:rsidR="007F3D76" w:rsidRPr="008E1C5E" w:rsidRDefault="007F3D76" w:rsidP="008D0FF4">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____________________/_________</w:t>
            </w:r>
          </w:p>
        </w:tc>
        <w:tc>
          <w:tcPr>
            <w:tcW w:w="4788" w:type="dxa"/>
            <w:tcBorders>
              <w:top w:val="nil"/>
              <w:left w:val="nil"/>
              <w:bottom w:val="nil"/>
              <w:right w:val="nil"/>
            </w:tcBorders>
            <w:shd w:val="clear" w:color="auto" w:fill="auto"/>
          </w:tcPr>
          <w:p w:rsidR="007F3D76" w:rsidRPr="008E1C5E" w:rsidRDefault="007F3D76" w:rsidP="008D0FF4">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w:t>
            </w:r>
          </w:p>
        </w:tc>
      </w:tr>
      <w:tr w:rsidR="007F3D76" w:rsidRPr="008E1C5E" w:rsidTr="008D0FF4">
        <w:tc>
          <w:tcPr>
            <w:tcW w:w="4426" w:type="dxa"/>
            <w:tcBorders>
              <w:top w:val="nil"/>
              <w:left w:val="nil"/>
              <w:bottom w:val="nil"/>
              <w:right w:val="nil"/>
            </w:tcBorders>
            <w:shd w:val="clear" w:color="auto" w:fill="auto"/>
          </w:tcPr>
          <w:p w:rsidR="007F3D76" w:rsidRPr="008E1C5E" w:rsidRDefault="007F3D76" w:rsidP="008D0FF4">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М.П «___»__________202_</w:t>
            </w:r>
          </w:p>
        </w:tc>
        <w:tc>
          <w:tcPr>
            <w:tcW w:w="4788" w:type="dxa"/>
            <w:tcBorders>
              <w:top w:val="nil"/>
              <w:left w:val="nil"/>
              <w:bottom w:val="nil"/>
              <w:right w:val="nil"/>
            </w:tcBorders>
            <w:shd w:val="clear" w:color="auto" w:fill="auto"/>
          </w:tcPr>
          <w:p w:rsidR="007F3D76" w:rsidRPr="008E1C5E" w:rsidRDefault="007F3D76" w:rsidP="008D0FF4">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М.П. «___»__________202_</w:t>
            </w:r>
          </w:p>
        </w:tc>
      </w:tr>
    </w:tbl>
    <w:p w:rsidR="007F3D76" w:rsidRDefault="007F3D76" w:rsidP="00DF2FEE">
      <w:pPr>
        <w:spacing w:after="0" w:line="240" w:lineRule="auto"/>
        <w:jc w:val="right"/>
        <w:rPr>
          <w:rFonts w:ascii="Times New Roman" w:eastAsia="Times New Roman" w:hAnsi="Times New Roman" w:cs="Times New Roman"/>
          <w:b/>
          <w:color w:val="000000"/>
          <w:sz w:val="28"/>
          <w:szCs w:val="28"/>
          <w:lang w:eastAsia="ru-RU"/>
        </w:rPr>
        <w:sectPr w:rsidR="007F3D76" w:rsidSect="007F3D76">
          <w:pgSz w:w="11906" w:h="16838"/>
          <w:pgMar w:top="1134" w:right="1134" w:bottom="1134" w:left="1701" w:header="0" w:footer="0" w:gutter="0"/>
          <w:cols w:space="720"/>
          <w:formProt w:val="0"/>
          <w:docGrid w:linePitch="360" w:charSpace="4096"/>
        </w:sectPr>
      </w:pPr>
    </w:p>
    <w:p w:rsidR="003E4820" w:rsidRPr="008E28A6" w:rsidRDefault="003E4820" w:rsidP="003E4820">
      <w:pPr>
        <w:spacing w:after="0" w:line="240" w:lineRule="auto"/>
        <w:jc w:val="right"/>
        <w:rPr>
          <w:rFonts w:ascii="Times New Roman" w:hAnsi="Times New Roman" w:cs="Times New Roman"/>
          <w:b/>
          <w:sz w:val="24"/>
          <w:szCs w:val="28"/>
        </w:rPr>
      </w:pPr>
      <w:bookmarkStart w:id="1" w:name="_Toc222021414"/>
      <w:r w:rsidRPr="008E28A6">
        <w:rPr>
          <w:rFonts w:ascii="Times New Roman" w:hAnsi="Times New Roman" w:cs="Times New Roman"/>
          <w:b/>
          <w:sz w:val="24"/>
          <w:szCs w:val="28"/>
        </w:rPr>
        <w:t xml:space="preserve">Приложение № 3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3E4820" w:rsidRPr="003138A8" w:rsidRDefault="003E4820" w:rsidP="003E4820">
      <w:pPr>
        <w:spacing w:after="0" w:line="240" w:lineRule="auto"/>
        <w:jc w:val="right"/>
        <w:rPr>
          <w:rFonts w:ascii="Times New Roman" w:hAnsi="Times New Roman" w:cs="Times New Roman"/>
          <w:b/>
          <w:sz w:val="28"/>
          <w:szCs w:val="28"/>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w:t>
      </w:r>
      <w:bookmarkEnd w:id="1"/>
      <w:r w:rsidRPr="004B1E9F">
        <w:rPr>
          <w:rFonts w:ascii="Arial" w:eastAsia="Times New Roman" w:hAnsi="Arial" w:cs="Times New Roman"/>
          <w:b/>
          <w:iCs/>
          <w:caps/>
          <w:color w:val="000000"/>
          <w:sz w:val="24"/>
          <w:szCs w:val="24"/>
          <w:lang w:eastAsia="ru-RU"/>
        </w:rPr>
        <w:t xml:space="preserve">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 xml:space="preserve">для физического лица. </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в лице __________________________________________________________________________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сообщаю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Сообщаю о себе:</w:t>
      </w:r>
    </w:p>
    <w:p w:rsidR="004B1E9F" w:rsidRPr="004B1E9F" w:rsidRDefault="004B1E9F" w:rsidP="004B1E9F">
      <w:pPr>
        <w:spacing w:after="0" w:line="36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Адрес места регистрации: 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w:t>
      </w:r>
      <w:r w:rsidRPr="004B1E9F">
        <w:rPr>
          <w:rFonts w:ascii="Times New Roman" w:eastAsia="Times New Roman" w:hAnsi="Times New Roman" w:cs="Times New Roman"/>
          <w:color w:val="000000"/>
          <w:sz w:val="24"/>
        </w:rPr>
        <w:t xml:space="preserve"> </w:t>
      </w:r>
      <w:r w:rsidRPr="004B1E9F">
        <w:rPr>
          <w:rFonts w:ascii="Times New Roman" w:eastAsia="Times New Roman" w:hAnsi="Times New Roman" w:cs="Times New Roman"/>
          <w:color w:val="000000"/>
          <w:sz w:val="24"/>
          <w:lang w:val="x-none"/>
        </w:rPr>
        <w:t>адрес______________________________________________________________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Паспорт__________________________________________________________________________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 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4B1E9F">
        <w:rPr>
          <w:rFonts w:ascii="Courier New" w:eastAsia="Times New Roman" w:hAnsi="Courier New" w:cs="Times New Roman"/>
          <w:snapToGrid w:val="0"/>
          <w:lang w:val="x-none" w:eastAsia="x-none"/>
        </w:rPr>
        <w:t xml:space="preserve"> </w:t>
      </w:r>
      <w:r w:rsidRPr="004B1E9F">
        <w:rPr>
          <w:rFonts w:ascii="Times New Roman" w:eastAsia="Times New Roman" w:hAnsi="Times New Roman" w:cs="Times New Roman"/>
          <w:color w:val="000000"/>
          <w:sz w:val="24"/>
          <w:lang w:val="x-none"/>
        </w:rPr>
        <w:t>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В случае объявления меня победителем, обязу</w:t>
      </w:r>
      <w:r w:rsidRPr="004B1E9F">
        <w:rPr>
          <w:rFonts w:ascii="Times New Roman" w:eastAsia="Times New Roman" w:hAnsi="Times New Roman" w:cs="Times New Roman"/>
          <w:color w:val="000000"/>
          <w:sz w:val="24"/>
        </w:rPr>
        <w:t>юсь</w:t>
      </w:r>
      <w:r w:rsidRPr="004B1E9F">
        <w:rPr>
          <w:rFonts w:ascii="Times New Roman" w:eastAsia="Times New Roman" w:hAnsi="Times New Roman" w:cs="Times New Roman"/>
          <w:color w:val="000000"/>
          <w:sz w:val="24"/>
          <w:lang w:val="x-none"/>
        </w:rPr>
        <w:t xml:space="preserve">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280"/>
        <w:jc w:val="center"/>
        <w:rPr>
          <w:rFonts w:ascii="Times New Roman" w:eastAsia="Times New Roman" w:hAnsi="Times New Roman" w:cs="Times New Roman"/>
          <w:b/>
          <w:bCs/>
          <w:sz w:val="24"/>
          <w:szCs w:val="24"/>
          <w:lang w:val="x-none"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4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1E6F6F" w:rsidRDefault="001E6F6F" w:rsidP="004B1E9F">
      <w:pPr>
        <w:numPr>
          <w:ilvl w:val="1"/>
          <w:numId w:val="0"/>
        </w:numPr>
        <w:tabs>
          <w:tab w:val="num" w:pos="576"/>
        </w:tabs>
        <w:spacing w:after="0" w:line="240" w:lineRule="auto"/>
        <w:ind w:left="576" w:hanging="576"/>
        <w:jc w:val="center"/>
        <w:outlineLvl w:val="1"/>
        <w:rPr>
          <w:rFonts w:ascii="Arial" w:eastAsia="Times New Roman" w:hAnsi="Arial" w:cs="Times New Roman"/>
          <w:b/>
          <w:iCs/>
          <w:caps/>
          <w:color w:val="000000"/>
          <w:sz w:val="24"/>
          <w:szCs w:val="24"/>
          <w:lang w:eastAsia="ru-RU"/>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для юридического лица.</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_______________________________________________________________________________</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организации)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в лице __________________________________________________________________________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должности руководителя и его 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сообщает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Сообщаем о себе следующее:</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Наименование организации:  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Местонахождение: 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_______________________________________________________________</w:t>
      </w:r>
      <w:r w:rsidRPr="004B1E9F">
        <w:rPr>
          <w:rFonts w:ascii="Times New Roman" w:eastAsia="Times New Roman" w:hAnsi="Times New Roman" w:cs="Times New Roman"/>
          <w:color w:val="000000"/>
          <w:sz w:val="24"/>
        </w:rPr>
        <w:t>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w:t>
      </w:r>
      <w:r w:rsidRPr="004B1E9F">
        <w:rPr>
          <w:rFonts w:ascii="Times New Roman" w:eastAsia="Times New Roman" w:hAnsi="Times New Roman" w:cs="Times New Roman"/>
          <w:color w:val="000000"/>
          <w:sz w:val="24"/>
        </w:rPr>
        <w:t>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 адрес:</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_______________________________________</w:t>
      </w:r>
      <w:r w:rsidRPr="004B1E9F">
        <w:rPr>
          <w:rFonts w:ascii="Times New Roman" w:eastAsia="Times New Roman" w:hAnsi="Times New Roman" w:cs="Times New Roman"/>
          <w:color w:val="000000"/>
          <w:sz w:val="24"/>
        </w:rPr>
        <w:t>___________________</w:t>
      </w:r>
      <w:r w:rsidRPr="004B1E9F">
        <w:rPr>
          <w:rFonts w:ascii="Times New Roman" w:eastAsia="Times New Roman" w:hAnsi="Times New Roman" w:cs="Times New Roman"/>
          <w:color w:val="000000"/>
          <w:sz w:val="24"/>
          <w:lang w:val="x-none"/>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Организационно - правовая форма: 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Дата, место и орган регистрации организации: ________________________________________</w:t>
      </w:r>
      <w:r w:rsidRPr="004B1E9F">
        <w:rPr>
          <w:rFonts w:ascii="Times New Roman" w:eastAsia="Times New Roman" w:hAnsi="Times New Roman" w:cs="Times New Roman"/>
          <w:color w:val="000000"/>
          <w:sz w:val="24"/>
        </w:rPr>
        <w:t>__</w:t>
      </w:r>
      <w:r w:rsidRPr="004B1E9F">
        <w:rPr>
          <w:rFonts w:ascii="Times New Roman" w:eastAsia="Times New Roman" w:hAnsi="Times New Roman" w:cs="Times New Roman"/>
          <w:color w:val="000000"/>
          <w:sz w:val="24"/>
          <w:lang w:val="x-none"/>
        </w:rPr>
        <w:t xml:space="preserve"> ________________________________________________________________________________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w:t>
      </w:r>
      <w:r w:rsidRPr="004B1E9F">
        <w:rPr>
          <w:rFonts w:ascii="Times New Roman" w:eastAsia="Times New Roman" w:hAnsi="Times New Roman" w:cs="Times New Roman"/>
          <w:color w:val="000000"/>
          <w:sz w:val="24"/>
        </w:rPr>
        <w:t>___________________________________________________________________</w:t>
      </w:r>
      <w:r w:rsidRPr="004B1E9F">
        <w:rPr>
          <w:rFonts w:ascii="Times New Roman" w:eastAsia="Times New Roman" w:hAnsi="Times New Roman" w:cs="Times New Roman"/>
          <w:color w:val="000000"/>
          <w:sz w:val="24"/>
          <w:lang w:val="x-none"/>
        </w:rPr>
        <w:t>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КПП______________________________________________________________________________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ОГРН_____________________________________________________________________________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Банковские реквизиты: 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БИК</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Фамилии лиц, уполномоченных действовать от имени организации с правом подписи юридических и банковских документов 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xml:space="preserve">. В случае объявления </w:t>
      </w:r>
      <w:r w:rsidRPr="004B1E9F">
        <w:rPr>
          <w:rFonts w:ascii="Times New Roman" w:eastAsia="Times New Roman" w:hAnsi="Times New Roman" w:cs="Times New Roman"/>
          <w:color w:val="000000"/>
          <w:sz w:val="24"/>
        </w:rPr>
        <w:t>нас</w:t>
      </w:r>
      <w:r w:rsidRPr="004B1E9F">
        <w:rPr>
          <w:rFonts w:ascii="Times New Roman" w:eastAsia="Times New Roman" w:hAnsi="Times New Roman" w:cs="Times New Roman"/>
          <w:color w:val="000000"/>
          <w:sz w:val="24"/>
          <w:lang w:val="x-none"/>
        </w:rPr>
        <w:t xml:space="preserve"> победителем, обязуемся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sz w:val="24"/>
        </w:rPr>
      </w:pPr>
    </w:p>
    <w:p w:rsidR="004B1E9F" w:rsidRPr="004B1E9F" w:rsidRDefault="004B1E9F" w:rsidP="004B1E9F">
      <w:pPr>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Руководитель                ________________________                ____________________________</w:t>
      </w:r>
    </w:p>
    <w:p w:rsidR="004B1E9F" w:rsidRPr="004B1E9F" w:rsidRDefault="004B1E9F" w:rsidP="004B1E9F">
      <w:pPr>
        <w:widowControl w:val="0"/>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w:t>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Главный бухгалтер        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rPr>
          <w:rFonts w:ascii="Times New Roman" w:eastAsia="Times New Roman" w:hAnsi="Times New Roman" w:cs="Times New Roman"/>
          <w:b/>
          <w:bCs/>
          <w:sz w:val="24"/>
          <w:szCs w:val="24"/>
          <w:lang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5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3E4820" w:rsidRDefault="003E4820" w:rsidP="003E4820">
      <w:pPr>
        <w:spacing w:after="0" w:line="240" w:lineRule="auto"/>
        <w:jc w:val="right"/>
        <w:rPr>
          <w:rFonts w:ascii="Times New Roman" w:hAnsi="Times New Roman" w:cs="Times New Roman"/>
          <w:b/>
          <w:sz w:val="28"/>
          <w:szCs w:val="28"/>
        </w:rPr>
      </w:pPr>
    </w:p>
    <w:p w:rsidR="003E4820" w:rsidRPr="003138A8" w:rsidRDefault="003E4820" w:rsidP="003E4820">
      <w:pPr>
        <w:spacing w:after="0" w:line="240" w:lineRule="auto"/>
        <w:jc w:val="right"/>
        <w:rPr>
          <w:rFonts w:ascii="Times New Roman" w:hAnsi="Times New Roman" w:cs="Times New Roman"/>
          <w:b/>
          <w:sz w:val="28"/>
          <w:szCs w:val="28"/>
        </w:rPr>
      </w:pPr>
    </w:p>
    <w:p w:rsidR="002D422F" w:rsidRPr="00084EF0" w:rsidRDefault="002D422F" w:rsidP="003E4820">
      <w:pPr>
        <w:spacing w:after="0" w:line="240" w:lineRule="auto"/>
        <w:jc w:val="center"/>
        <w:rPr>
          <w:rFonts w:ascii="Times New Roman" w:hAnsi="Times New Roman" w:cs="Times New Roman"/>
          <w:b/>
          <w:sz w:val="24"/>
          <w:szCs w:val="24"/>
        </w:rPr>
      </w:pPr>
      <w:r w:rsidRPr="00084EF0">
        <w:rPr>
          <w:rFonts w:ascii="Times New Roman" w:hAnsi="Times New Roman" w:cs="Times New Roman"/>
          <w:b/>
          <w:sz w:val="24"/>
          <w:szCs w:val="24"/>
        </w:rPr>
        <w:t>Информация о размещении документации</w:t>
      </w:r>
    </w:p>
    <w:p w:rsidR="002D422F" w:rsidRPr="00084EF0" w:rsidRDefault="002D422F" w:rsidP="003E4820">
      <w:pPr>
        <w:spacing w:after="0" w:line="240" w:lineRule="auto"/>
        <w:jc w:val="right"/>
        <w:rPr>
          <w:rFonts w:ascii="Times New Roman" w:hAnsi="Times New Roman" w:cs="Times New Roman"/>
          <w:b/>
          <w:sz w:val="24"/>
          <w:szCs w:val="24"/>
        </w:rPr>
      </w:pPr>
    </w:p>
    <w:p w:rsidR="002D422F" w:rsidRPr="00084EF0" w:rsidRDefault="002D422F" w:rsidP="003E4820">
      <w:pPr>
        <w:spacing w:after="0" w:line="240" w:lineRule="auto"/>
        <w:ind w:firstLine="360"/>
        <w:rPr>
          <w:rFonts w:ascii="Times New Roman" w:hAnsi="Times New Roman" w:cs="Times New Roman"/>
          <w:sz w:val="24"/>
          <w:szCs w:val="24"/>
        </w:rPr>
      </w:pPr>
      <w:r w:rsidRPr="00084EF0">
        <w:rPr>
          <w:rFonts w:ascii="Times New Roman" w:hAnsi="Times New Roman" w:cs="Times New Roman"/>
          <w:sz w:val="24"/>
          <w:szCs w:val="24"/>
        </w:rPr>
        <w:t>Информация о продаже высвобождаемого движимого военного имущества размещена на следующих информационных ресурсах:</w:t>
      </w:r>
    </w:p>
    <w:p w:rsidR="002D422F" w:rsidRPr="003E4820" w:rsidRDefault="002D422F" w:rsidP="003E4820">
      <w:pPr>
        <w:pStyle w:val="ac"/>
        <w:numPr>
          <w:ilvl w:val="0"/>
          <w:numId w:val="28"/>
        </w:numPr>
        <w:shd w:val="clear" w:color="auto" w:fill="FFFFFF"/>
        <w:spacing w:before="0" w:beforeAutospacing="0" w:after="0" w:afterAutospacing="0"/>
        <w:jc w:val="both"/>
        <w:textAlignment w:val="baseline"/>
        <w:rPr>
          <w:b/>
        </w:rPr>
      </w:pPr>
      <w:r w:rsidRPr="003E4820">
        <w:rPr>
          <w:rStyle w:val="ad"/>
          <w:b w:val="0"/>
        </w:rPr>
        <w:t xml:space="preserve">Официальный сайт российской федерации </w:t>
      </w:r>
      <w:r w:rsidRPr="003E4820">
        <w:rPr>
          <w:b/>
        </w:rPr>
        <w:t>в</w:t>
      </w:r>
      <w:r w:rsidRPr="003E4820">
        <w:rPr>
          <w:rStyle w:val="ad"/>
          <w:b w:val="0"/>
        </w:rPr>
        <w:t xml:space="preserve"> информационно-телекоммуникационной сети "интернет"</w:t>
      </w:r>
      <w:r w:rsidRPr="003E4820">
        <w:rPr>
          <w:b/>
        </w:rPr>
        <w:t xml:space="preserve"> </w:t>
      </w:r>
      <w:r w:rsidRPr="003E4820">
        <w:rPr>
          <w:rStyle w:val="ad"/>
          <w:b w:val="0"/>
        </w:rPr>
        <w:t xml:space="preserve">для размещения информации о проведении торгов по адресу </w:t>
      </w:r>
      <w:hyperlink r:id="rId15" w:history="1">
        <w:r w:rsidRPr="003E4820">
          <w:rPr>
            <w:rStyle w:val="a9"/>
            <w:b/>
          </w:rPr>
          <w:t>www.torgi.gov.ru</w:t>
        </w:r>
      </w:hyperlink>
      <w:r w:rsidRPr="003E4820">
        <w:rPr>
          <w:rStyle w:val="ad"/>
          <w:b w:val="0"/>
          <w:u w:val="single"/>
        </w:rPr>
        <w:t xml:space="preserve"> </w:t>
      </w:r>
      <w:r w:rsidRPr="003E4820">
        <w:rPr>
          <w:rStyle w:val="ad"/>
          <w:b w:val="0"/>
        </w:rPr>
        <w:t xml:space="preserve"> (изв. </w:t>
      </w:r>
      <w:r w:rsidR="001E6F6F" w:rsidRPr="00011CE8">
        <w:rPr>
          <w:b/>
          <w:u w:val="single"/>
        </w:rPr>
        <w:t>№</w:t>
      </w:r>
      <w:r w:rsidR="00F979BC">
        <w:rPr>
          <w:b/>
          <w:u w:val="single"/>
        </w:rPr>
        <w:t>___________________________</w:t>
      </w:r>
      <w:r w:rsidRPr="003E4820">
        <w:rPr>
          <w:b/>
          <w:bdr w:val="none" w:sz="0" w:space="0" w:color="auto" w:frame="1"/>
          <w:shd w:val="clear" w:color="auto" w:fill="F2F2F2"/>
        </w:rPr>
        <w:t>)</w:t>
      </w:r>
    </w:p>
    <w:p w:rsidR="002D422F" w:rsidRPr="00084EF0" w:rsidRDefault="002D422F" w:rsidP="003E4820">
      <w:pPr>
        <w:pStyle w:val="ac"/>
        <w:numPr>
          <w:ilvl w:val="0"/>
          <w:numId w:val="28"/>
        </w:numPr>
        <w:shd w:val="clear" w:color="auto" w:fill="FFFFFF"/>
        <w:spacing w:before="0" w:beforeAutospacing="0" w:after="0" w:afterAutospacing="0"/>
        <w:jc w:val="both"/>
        <w:textAlignment w:val="baseline"/>
      </w:pPr>
      <w:r w:rsidRPr="00084EF0">
        <w:t xml:space="preserve">Официальный сайт </w:t>
      </w:r>
      <w:r w:rsidRPr="00084EF0">
        <w:rPr>
          <w:shd w:val="clear" w:color="auto" w:fill="FFFFFF"/>
        </w:rPr>
        <w:t>Федеральной службы войск национальной гвардии Российской Федерации </w:t>
      </w:r>
      <w:hyperlink r:id="rId16" w:history="1">
        <w:r w:rsidRPr="00084EF0">
          <w:rPr>
            <w:rStyle w:val="a9"/>
          </w:rPr>
          <w:t>http://rosgvard.ru</w:t>
        </w:r>
      </w:hyperlink>
    </w:p>
    <w:p w:rsidR="002D422F" w:rsidRPr="00084EF0" w:rsidRDefault="002D422F" w:rsidP="003E4820">
      <w:pPr>
        <w:pStyle w:val="ac"/>
        <w:numPr>
          <w:ilvl w:val="0"/>
          <w:numId w:val="28"/>
        </w:numPr>
        <w:shd w:val="clear" w:color="auto" w:fill="FFFFFF"/>
        <w:spacing w:before="0" w:beforeAutospacing="0" w:after="0" w:afterAutospacing="0"/>
        <w:jc w:val="both"/>
        <w:textAlignment w:val="baseline"/>
        <w:rPr>
          <w:lang w:val="en-US"/>
        </w:rPr>
      </w:pPr>
      <w:r w:rsidRPr="00084EF0">
        <w:rPr>
          <w:bCs/>
          <w:shd w:val="clear" w:color="auto" w:fill="FFFFFF"/>
        </w:rPr>
        <w:t>Универсальная</w:t>
      </w:r>
      <w:r w:rsidRPr="00084EF0">
        <w:rPr>
          <w:shd w:val="clear" w:color="auto" w:fill="FFFFFF"/>
        </w:rPr>
        <w:t> </w:t>
      </w:r>
      <w:r w:rsidRPr="00084EF0">
        <w:rPr>
          <w:bCs/>
          <w:shd w:val="clear" w:color="auto" w:fill="FFFFFF"/>
        </w:rPr>
        <w:t>торговая</w:t>
      </w:r>
      <w:r w:rsidRPr="00084EF0">
        <w:rPr>
          <w:shd w:val="clear" w:color="auto" w:fill="FFFFFF"/>
        </w:rPr>
        <w:t> платформа ЗАО «</w:t>
      </w:r>
      <w:r w:rsidRPr="00084EF0">
        <w:rPr>
          <w:bCs/>
          <w:shd w:val="clear" w:color="auto" w:fill="FFFFFF"/>
        </w:rPr>
        <w:t>Сбербанк</w:t>
      </w:r>
      <w:r w:rsidRPr="00084EF0">
        <w:rPr>
          <w:shd w:val="clear" w:color="auto" w:fill="FFFFFF"/>
        </w:rPr>
        <w:t>-</w:t>
      </w:r>
      <w:r w:rsidRPr="00084EF0">
        <w:rPr>
          <w:bCs/>
          <w:shd w:val="clear" w:color="auto" w:fill="FFFFFF"/>
        </w:rPr>
        <w:t>АСТ</w:t>
      </w:r>
      <w:r w:rsidRPr="00084EF0">
        <w:rPr>
          <w:b/>
          <w:bCs/>
          <w:shd w:val="clear" w:color="auto" w:fill="FFFFFF"/>
        </w:rPr>
        <w:t xml:space="preserve">» - </w:t>
      </w:r>
      <w:r w:rsidRPr="00084EF0">
        <w:rPr>
          <w:bCs/>
          <w:shd w:val="clear" w:color="auto" w:fill="FFFFFF"/>
        </w:rPr>
        <w:t xml:space="preserve">изв. </w:t>
      </w:r>
      <w:r w:rsidR="00216888">
        <w:rPr>
          <w:bCs/>
          <w:shd w:val="clear" w:color="auto" w:fill="FFFFFF"/>
        </w:rPr>
        <w:t>№</w:t>
      </w:r>
      <w:r w:rsidR="00F979BC">
        <w:rPr>
          <w:rStyle w:val="es-el-code-term"/>
          <w:rFonts w:ascii="Arial" w:hAnsi="Arial" w:cs="Arial"/>
          <w:color w:val="333333"/>
          <w:sz w:val="21"/>
          <w:szCs w:val="21"/>
        </w:rPr>
        <w:t>___________________</w:t>
      </w: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sectPr w:rsidR="002D422F" w:rsidSect="004B1E9F">
          <w:pgSz w:w="11906" w:h="16838"/>
          <w:pgMar w:top="1134" w:right="567" w:bottom="1134" w:left="1276"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6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8E28A6" w:rsidRDefault="008E28A6" w:rsidP="008E28A6">
      <w:pPr>
        <w:spacing w:after="0" w:line="240" w:lineRule="auto"/>
        <w:jc w:val="right"/>
        <w:rPr>
          <w:rFonts w:ascii="Times New Roman" w:hAnsi="Times New Roman" w:cs="Times New Roman"/>
          <w:b/>
          <w:sz w:val="28"/>
          <w:szCs w:val="28"/>
        </w:rPr>
      </w:pPr>
    </w:p>
    <w:p w:rsidR="008E28A6" w:rsidRDefault="008E28A6" w:rsidP="008E28A6">
      <w:pPr>
        <w:spacing w:after="0" w:line="240" w:lineRule="auto"/>
        <w:jc w:val="center"/>
        <w:rPr>
          <w:rFonts w:ascii="Times New Roman" w:hAnsi="Times New Roman" w:cs="Times New Roman"/>
          <w:b/>
          <w:sz w:val="28"/>
          <w:szCs w:val="28"/>
        </w:rPr>
      </w:pPr>
    </w:p>
    <w:p w:rsidR="004B1E9F" w:rsidRDefault="00CE4D1D" w:rsidP="008E28A6">
      <w:pPr>
        <w:spacing w:after="0" w:line="240" w:lineRule="auto"/>
        <w:jc w:val="center"/>
        <w:rPr>
          <w:rFonts w:ascii="Times New Roman" w:hAnsi="Times New Roman" w:cs="Times New Roman"/>
          <w:b/>
          <w:sz w:val="24"/>
          <w:szCs w:val="32"/>
        </w:rPr>
      </w:pPr>
      <w:r>
        <w:rPr>
          <w:rFonts w:ascii="Times New Roman" w:hAnsi="Times New Roman" w:cs="Times New Roman"/>
          <w:b/>
          <w:sz w:val="24"/>
          <w:szCs w:val="32"/>
        </w:rPr>
        <w:t>Контактные данные</w:t>
      </w:r>
      <w:r w:rsidR="004B1E9F" w:rsidRPr="003E4820">
        <w:rPr>
          <w:rFonts w:ascii="Times New Roman" w:hAnsi="Times New Roman" w:cs="Times New Roman"/>
          <w:b/>
          <w:sz w:val="24"/>
          <w:szCs w:val="32"/>
        </w:rPr>
        <w:t xml:space="preserve"> представител</w:t>
      </w:r>
      <w:r>
        <w:rPr>
          <w:rFonts w:ascii="Times New Roman" w:hAnsi="Times New Roman" w:cs="Times New Roman"/>
          <w:b/>
          <w:sz w:val="24"/>
          <w:szCs w:val="32"/>
        </w:rPr>
        <w:t>ей</w:t>
      </w:r>
      <w:r w:rsidR="004B1E9F" w:rsidRPr="003E4820">
        <w:rPr>
          <w:rFonts w:ascii="Times New Roman" w:hAnsi="Times New Roman" w:cs="Times New Roman"/>
          <w:b/>
          <w:sz w:val="24"/>
          <w:szCs w:val="32"/>
        </w:rPr>
        <w:t xml:space="preserve"> ФКУ «</w:t>
      </w:r>
      <w:r w:rsidR="001E5EC8" w:rsidRPr="003E4820">
        <w:rPr>
          <w:rFonts w:ascii="Times New Roman" w:hAnsi="Times New Roman" w:cs="Times New Roman"/>
          <w:b/>
          <w:sz w:val="24"/>
          <w:szCs w:val="32"/>
        </w:rPr>
        <w:t>Мос</w:t>
      </w:r>
      <w:r w:rsidR="004B1E9F" w:rsidRPr="003E4820">
        <w:rPr>
          <w:rFonts w:ascii="Times New Roman" w:hAnsi="Times New Roman" w:cs="Times New Roman"/>
          <w:b/>
          <w:sz w:val="24"/>
          <w:szCs w:val="32"/>
        </w:rPr>
        <w:t>ЦМТО Росгвардии» для разъяснений положений документации.</w:t>
      </w:r>
    </w:p>
    <w:p w:rsidR="003E4820" w:rsidRPr="003E4820" w:rsidRDefault="003E4820" w:rsidP="008E28A6">
      <w:pPr>
        <w:spacing w:after="0" w:line="240" w:lineRule="auto"/>
        <w:jc w:val="right"/>
        <w:rPr>
          <w:rFonts w:ascii="Times New Roman" w:hAnsi="Times New Roman" w:cs="Times New Roman"/>
          <w:b/>
          <w:sz w:val="24"/>
          <w:szCs w:val="32"/>
        </w:rPr>
      </w:pPr>
    </w:p>
    <w:p w:rsidR="004B1E9F" w:rsidRPr="003E4820" w:rsidRDefault="001E6F6F" w:rsidP="008E28A6">
      <w:pPr>
        <w:pStyle w:val="a3"/>
        <w:spacing w:after="0" w:line="240" w:lineRule="auto"/>
        <w:ind w:left="0"/>
        <w:jc w:val="both"/>
        <w:rPr>
          <w:rFonts w:ascii="Times New Roman" w:hAnsi="Times New Roman" w:cs="Times New Roman"/>
          <w:sz w:val="24"/>
          <w:szCs w:val="32"/>
        </w:rPr>
      </w:pPr>
      <w:r>
        <w:rPr>
          <w:rFonts w:ascii="Times New Roman" w:hAnsi="Times New Roman" w:cs="Times New Roman"/>
          <w:sz w:val="24"/>
          <w:szCs w:val="32"/>
        </w:rPr>
        <w:t>1</w:t>
      </w:r>
      <w:r w:rsidR="003823F5" w:rsidRPr="003E4820">
        <w:rPr>
          <w:rFonts w:ascii="Times New Roman" w:hAnsi="Times New Roman" w:cs="Times New Roman"/>
          <w:sz w:val="24"/>
          <w:szCs w:val="32"/>
        </w:rPr>
        <w:t xml:space="preserve">. </w:t>
      </w:r>
      <w:r w:rsidR="00F979BC">
        <w:rPr>
          <w:rFonts w:ascii="Times New Roman" w:hAnsi="Times New Roman" w:cs="Times New Roman"/>
          <w:sz w:val="24"/>
          <w:szCs w:val="32"/>
        </w:rPr>
        <w:t>Офицер</w:t>
      </w:r>
      <w:r w:rsidR="003823F5" w:rsidRPr="003E4820">
        <w:rPr>
          <w:rFonts w:ascii="Times New Roman" w:hAnsi="Times New Roman" w:cs="Times New Roman"/>
          <w:sz w:val="24"/>
          <w:szCs w:val="32"/>
        </w:rPr>
        <w:t xml:space="preserve"> группы </w:t>
      </w:r>
      <w:r w:rsidR="00F979BC">
        <w:rPr>
          <w:rFonts w:ascii="Times New Roman" w:hAnsi="Times New Roman" w:cs="Times New Roman"/>
          <w:sz w:val="24"/>
          <w:szCs w:val="32"/>
        </w:rPr>
        <w:t>закупок АБТ, АБТИ, ГСМ отдела закупок</w:t>
      </w:r>
      <w:r w:rsidR="004B1E9F" w:rsidRPr="003E4820">
        <w:rPr>
          <w:rFonts w:ascii="Times New Roman" w:hAnsi="Times New Roman" w:cs="Times New Roman"/>
          <w:sz w:val="24"/>
          <w:szCs w:val="32"/>
        </w:rPr>
        <w:t xml:space="preserve"> – </w:t>
      </w:r>
      <w:r w:rsidR="003823F5" w:rsidRPr="003E4820">
        <w:rPr>
          <w:rFonts w:ascii="Times New Roman" w:hAnsi="Times New Roman" w:cs="Times New Roman"/>
          <w:sz w:val="24"/>
          <w:szCs w:val="32"/>
        </w:rPr>
        <w:t>Бычихин Валерий Игоревич</w:t>
      </w:r>
    </w:p>
    <w:p w:rsidR="004B1E9F" w:rsidRPr="003823F5" w:rsidRDefault="004B1E9F" w:rsidP="008E28A6">
      <w:pPr>
        <w:pStyle w:val="a3"/>
        <w:spacing w:after="0" w:line="240" w:lineRule="auto"/>
        <w:ind w:left="0"/>
        <w:jc w:val="both"/>
        <w:rPr>
          <w:rFonts w:ascii="Times New Roman" w:hAnsi="Times New Roman" w:cs="Times New Roman"/>
          <w:sz w:val="32"/>
          <w:szCs w:val="32"/>
          <w:lang w:val="en-US"/>
        </w:rPr>
      </w:pPr>
      <w:r w:rsidRPr="003E4820">
        <w:rPr>
          <w:rFonts w:ascii="Times New Roman" w:hAnsi="Times New Roman" w:cs="Times New Roman"/>
          <w:sz w:val="24"/>
          <w:szCs w:val="32"/>
          <w:lang w:val="en-US"/>
        </w:rPr>
        <w:t>(</w:t>
      </w:r>
      <w:r w:rsidR="003823F5" w:rsidRPr="003E4820">
        <w:rPr>
          <w:rFonts w:ascii="Times New Roman" w:hAnsi="Times New Roman" w:cs="Times New Roman"/>
          <w:sz w:val="24"/>
          <w:szCs w:val="32"/>
        </w:rPr>
        <w:t>тел</w:t>
      </w:r>
      <w:r w:rsidR="003823F5" w:rsidRPr="003E4820">
        <w:rPr>
          <w:rFonts w:ascii="Times New Roman" w:hAnsi="Times New Roman" w:cs="Times New Roman"/>
          <w:sz w:val="24"/>
          <w:szCs w:val="32"/>
          <w:lang w:val="en-US"/>
        </w:rPr>
        <w:t>. +7 (962) 026-57-77; e-mail: gsm.moscmto@yandex.ru</w:t>
      </w:r>
      <w:r w:rsidRPr="003823F5">
        <w:rPr>
          <w:rFonts w:ascii="Times New Roman" w:hAnsi="Times New Roman" w:cs="Times New Roman"/>
          <w:sz w:val="32"/>
          <w:szCs w:val="32"/>
          <w:lang w:val="en-US"/>
        </w:rPr>
        <w:t>)</w:t>
      </w:r>
    </w:p>
    <w:p w:rsidR="008E28A6" w:rsidRDefault="008E28A6" w:rsidP="004B1E9F">
      <w:pPr>
        <w:pStyle w:val="a3"/>
        <w:spacing w:line="480" w:lineRule="auto"/>
        <w:jc w:val="both"/>
        <w:rPr>
          <w:rFonts w:ascii="Times New Roman" w:hAnsi="Times New Roman" w:cs="Times New Roman"/>
          <w:sz w:val="28"/>
          <w:szCs w:val="28"/>
          <w:lang w:val="en-US"/>
        </w:rPr>
        <w:sectPr w:rsidR="008E28A6" w:rsidSect="008E28A6">
          <w:pgSz w:w="11906" w:h="16838"/>
          <w:pgMar w:top="1134" w:right="991" w:bottom="1134" w:left="1701"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7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№________________________________</w:t>
      </w:r>
    </w:p>
    <w:p w:rsidR="00350180" w:rsidRDefault="00350180" w:rsidP="00350180">
      <w:pPr>
        <w:spacing w:after="0" w:line="240" w:lineRule="auto"/>
        <w:jc w:val="center"/>
        <w:rPr>
          <w:rFonts w:ascii="Times New Roman" w:hAnsi="Times New Roman" w:cs="Times New Roman"/>
          <w:sz w:val="24"/>
          <w:szCs w:val="24"/>
        </w:rPr>
      </w:pPr>
      <w:r w:rsidRPr="00A95908">
        <w:rPr>
          <w:rFonts w:ascii="Times New Roman" w:hAnsi="Times New Roman" w:cs="Times New Roman"/>
          <w:b/>
          <w:sz w:val="24"/>
          <w:szCs w:val="28"/>
        </w:rPr>
        <w:t>Информация о продаже</w:t>
      </w:r>
      <w:r w:rsidRPr="00A111D8">
        <w:rPr>
          <w:rFonts w:ascii="Times New Roman" w:hAnsi="Times New Roman" w:cs="Times New Roman"/>
          <w:sz w:val="24"/>
          <w:szCs w:val="24"/>
        </w:rPr>
        <w:t xml:space="preserve"> </w:t>
      </w:r>
    </w:p>
    <w:p w:rsidR="00350180" w:rsidRPr="00A111D8" w:rsidRDefault="00350180" w:rsidP="00350180">
      <w:pPr>
        <w:spacing w:after="0" w:line="240" w:lineRule="auto"/>
        <w:jc w:val="center"/>
        <w:rPr>
          <w:rFonts w:ascii="Times New Roman" w:hAnsi="Times New Roman" w:cs="Times New Roman"/>
          <w:b/>
          <w:sz w:val="24"/>
          <w:szCs w:val="24"/>
        </w:rPr>
      </w:pPr>
      <w:r w:rsidRPr="00A111D8">
        <w:rPr>
          <w:rFonts w:ascii="Times New Roman" w:hAnsi="Times New Roman" w:cs="Times New Roman"/>
          <w:b/>
          <w:sz w:val="24"/>
          <w:szCs w:val="24"/>
        </w:rPr>
        <w:t xml:space="preserve">высвобождаемого движимого военного имущества </w:t>
      </w:r>
    </w:p>
    <w:p w:rsidR="00350180" w:rsidRPr="00A111D8" w:rsidRDefault="00350180" w:rsidP="00350180">
      <w:pPr>
        <w:spacing w:after="0" w:line="240" w:lineRule="auto"/>
        <w:jc w:val="center"/>
        <w:rPr>
          <w:rFonts w:ascii="Times New Roman" w:hAnsi="Times New Roman" w:cs="Times New Roman"/>
          <w:b/>
          <w:sz w:val="24"/>
          <w:szCs w:val="24"/>
        </w:rPr>
      </w:pPr>
      <w:r w:rsidRPr="00A111D8">
        <w:rPr>
          <w:rFonts w:ascii="Times New Roman" w:hAnsi="Times New Roman" w:cs="Times New Roman"/>
          <w:b/>
          <w:sz w:val="24"/>
          <w:szCs w:val="24"/>
        </w:rPr>
        <w:t>(</w:t>
      </w:r>
      <w:r w:rsidR="0033275D" w:rsidRPr="0033275D">
        <w:rPr>
          <w:rFonts w:ascii="Times New Roman" w:hAnsi="Times New Roman" w:cs="Times New Roman"/>
          <w:b/>
        </w:rPr>
        <w:t>имущество войсковой части 3111 метрологической и автомобильной служб</w:t>
      </w:r>
      <w:r w:rsidRPr="00A111D8">
        <w:rPr>
          <w:rFonts w:ascii="Times New Roman" w:hAnsi="Times New Roman" w:cs="Times New Roman"/>
          <w:b/>
          <w:sz w:val="24"/>
          <w:szCs w:val="24"/>
        </w:rPr>
        <w:t>)</w:t>
      </w:r>
    </w:p>
    <w:p w:rsidR="00350180" w:rsidRDefault="00350180" w:rsidP="00350180">
      <w:pPr>
        <w:pStyle w:val="ConsPlusNormal"/>
        <w:tabs>
          <w:tab w:val="left" w:pos="1250"/>
        </w:tabs>
        <w:suppressAutoHyphens/>
        <w:autoSpaceDE/>
        <w:autoSpaceDN/>
        <w:adjustRightInd/>
        <w:jc w:val="center"/>
        <w:rPr>
          <w:rFonts w:ascii="Times New Roman" w:hAnsi="Times New Roman" w:cs="Times New Roman"/>
          <w:b/>
          <w:sz w:val="24"/>
          <w:szCs w:val="28"/>
        </w:rPr>
      </w:pPr>
    </w:p>
    <w:tbl>
      <w:tblPr>
        <w:tblStyle w:val="a4"/>
        <w:tblW w:w="9356" w:type="dxa"/>
        <w:tblInd w:w="108" w:type="dxa"/>
        <w:tblLook w:val="04A0" w:firstRow="1" w:lastRow="0" w:firstColumn="1" w:lastColumn="0" w:noHBand="0" w:noVBand="1"/>
      </w:tblPr>
      <w:tblGrid>
        <w:gridCol w:w="540"/>
        <w:gridCol w:w="3571"/>
        <w:gridCol w:w="5245"/>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571"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245"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Тип процедуры</w:t>
            </w:r>
          </w:p>
        </w:tc>
        <w:tc>
          <w:tcPr>
            <w:tcW w:w="5245" w:type="dxa"/>
          </w:tcPr>
          <w:p w:rsidR="00350180" w:rsidRPr="009F7DAE" w:rsidRDefault="00350180" w:rsidP="008B7197">
            <w:pPr>
              <w:jc w:val="both"/>
              <w:rPr>
                <w:rFonts w:ascii="Times New Roman" w:hAnsi="Times New Roman" w:cs="Times New Roman"/>
                <w:sz w:val="24"/>
                <w:szCs w:val="24"/>
              </w:rPr>
            </w:pPr>
            <w:r>
              <w:rPr>
                <w:rFonts w:ascii="Times New Roman" w:hAnsi="Times New Roman" w:cs="Times New Roman"/>
                <w:sz w:val="24"/>
                <w:szCs w:val="24"/>
              </w:rPr>
              <w:t>Аукцион (</w:t>
            </w:r>
            <w:r w:rsidR="008B7197">
              <w:rPr>
                <w:rFonts w:ascii="Times New Roman" w:hAnsi="Times New Roman" w:cs="Times New Roman"/>
                <w:sz w:val="24"/>
                <w:szCs w:val="24"/>
              </w:rPr>
              <w:t>публичное  предложение</w:t>
            </w:r>
            <w:r>
              <w:rPr>
                <w:rFonts w:ascii="Times New Roman" w:hAnsi="Times New Roman" w:cs="Times New Roman"/>
                <w:sz w:val="24"/>
                <w:szCs w:val="24"/>
              </w:rPr>
              <w:t>)</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245"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iCs/>
                <w:spacing w:val="-1"/>
                <w:sz w:val="24"/>
                <w:szCs w:val="24"/>
              </w:rPr>
              <w:t>Высвобождаемое движимое</w:t>
            </w:r>
            <w:r w:rsidRPr="0034648D">
              <w:rPr>
                <w:rFonts w:ascii="Times New Roman" w:hAnsi="Times New Roman" w:cs="Times New Roman"/>
                <w:iCs/>
                <w:spacing w:val="-1"/>
                <w:sz w:val="24"/>
                <w:szCs w:val="24"/>
              </w:rPr>
              <w:t xml:space="preserve"> военно</w:t>
            </w:r>
            <w:r>
              <w:rPr>
                <w:rFonts w:ascii="Times New Roman" w:hAnsi="Times New Roman" w:cs="Times New Roman"/>
                <w:iCs/>
                <w:spacing w:val="-1"/>
                <w:sz w:val="24"/>
                <w:szCs w:val="24"/>
              </w:rPr>
              <w:t>е имущество (</w:t>
            </w:r>
            <w:r w:rsidR="0033275D" w:rsidRPr="0033275D">
              <w:rPr>
                <w:rFonts w:ascii="Times New Roman" w:hAnsi="Times New Roman" w:cs="Times New Roman"/>
                <w:iCs/>
                <w:spacing w:val="-1"/>
                <w:sz w:val="24"/>
                <w:szCs w:val="24"/>
              </w:rPr>
              <w:t>имущество войсковой части 3111 метрологической и автомобильной служб</w:t>
            </w:r>
            <w:r>
              <w:rPr>
                <w:rFonts w:ascii="Times New Roman" w:hAnsi="Times New Roman" w:cs="Times New Roman"/>
                <w:iCs/>
                <w:spacing w:val="-1"/>
                <w:sz w:val="24"/>
                <w:szCs w:val="24"/>
              </w:rPr>
              <w:t>)</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Адрес электронной площадки в сети «интернет»</w:t>
            </w:r>
          </w:p>
        </w:tc>
        <w:tc>
          <w:tcPr>
            <w:tcW w:w="5245" w:type="dxa"/>
          </w:tcPr>
          <w:p w:rsidR="00350180" w:rsidRPr="00DF0918" w:rsidRDefault="00EA47B9" w:rsidP="0033275D">
            <w:pPr>
              <w:jc w:val="both"/>
              <w:rPr>
                <w:rFonts w:ascii="Times New Roman" w:hAnsi="Times New Roman" w:cs="Times New Roman"/>
                <w:sz w:val="24"/>
                <w:szCs w:val="24"/>
              </w:rPr>
            </w:pPr>
            <w:hyperlink r:id="rId17" w:history="1">
              <w:r w:rsidR="00350180" w:rsidRPr="003E199F">
                <w:rPr>
                  <w:rStyle w:val="a9"/>
                  <w:rFonts w:ascii="Times New Roman" w:hAnsi="Times New Roman"/>
                  <w:sz w:val="24"/>
                  <w:szCs w:val="24"/>
                  <w:shd w:val="clear" w:color="auto" w:fill="FFFFFF"/>
                </w:rPr>
                <w:t>http://utp.sberbank-ast.ru</w:t>
              </w:r>
            </w:hyperlink>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Порядок регистрации претендентов на ЭП, правила проведения процедуры</w:t>
            </w:r>
          </w:p>
        </w:tc>
        <w:tc>
          <w:tcPr>
            <w:tcW w:w="5245" w:type="dxa"/>
          </w:tcPr>
          <w:p w:rsidR="00350180" w:rsidRPr="00624931" w:rsidRDefault="00350180" w:rsidP="0033275D">
            <w:pPr>
              <w:jc w:val="both"/>
              <w:rPr>
                <w:rFonts w:ascii="Times New Roman" w:hAnsi="Times New Roman" w:cs="Times New Roman"/>
                <w:sz w:val="24"/>
                <w:szCs w:val="24"/>
              </w:rPr>
            </w:pPr>
            <w:r>
              <w:rPr>
                <w:rFonts w:ascii="Times New Roman" w:hAnsi="Times New Roman" w:cs="Times New Roman"/>
                <w:sz w:val="24"/>
                <w:szCs w:val="24"/>
                <w:shd w:val="clear" w:color="auto" w:fill="FFFFFF"/>
              </w:rPr>
              <w:t>Определены в регламенте ТС ЭП.</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BC5B78"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Нормативное регулирование </w:t>
            </w:r>
          </w:p>
        </w:tc>
        <w:tc>
          <w:tcPr>
            <w:tcW w:w="5245"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ФЗ от 21.12.2001 г. № 178-ФЗ, Постановление Правител</w:t>
            </w:r>
            <w:r w:rsidR="00FE7D85">
              <w:rPr>
                <w:rFonts w:ascii="Times New Roman" w:hAnsi="Times New Roman" w:cs="Times New Roman"/>
                <w:sz w:val="24"/>
                <w:szCs w:val="24"/>
              </w:rPr>
              <w:t>ьства РФ № 860 от 27.08.2012</w:t>
            </w:r>
          </w:p>
        </w:tc>
      </w:tr>
      <w:tr w:rsidR="00350180" w:rsidTr="0033275D">
        <w:tc>
          <w:tcPr>
            <w:tcW w:w="9356" w:type="dxa"/>
            <w:gridSpan w:val="3"/>
          </w:tcPr>
          <w:p w:rsidR="00350180" w:rsidRPr="008134B3"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1. </w:t>
            </w:r>
            <w:r w:rsidRPr="00B14AA7">
              <w:rPr>
                <w:rFonts w:ascii="Times New Roman" w:hAnsi="Times New Roman" w:cs="Times New Roman"/>
                <w:b/>
                <w:sz w:val="24"/>
                <w:szCs w:val="28"/>
              </w:rPr>
              <w:t>Сведения об организаторе (инициаторе/продавце) процедуры</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Наименование организатора</w:t>
            </w:r>
          </w:p>
        </w:tc>
        <w:tc>
          <w:tcPr>
            <w:tcW w:w="5245"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ФКУ «МосЦМТО Росгвардии»</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FA02E4" w:rsidRDefault="00350180" w:rsidP="0033275D">
            <w:pPr>
              <w:rPr>
                <w:rFonts w:ascii="Times New Roman" w:hAnsi="Times New Roman" w:cs="Times New Roman"/>
                <w:sz w:val="24"/>
                <w:szCs w:val="24"/>
              </w:rPr>
            </w:pPr>
            <w:r w:rsidRPr="00FA02E4">
              <w:rPr>
                <w:rFonts w:ascii="Times New Roman" w:hAnsi="Times New Roman" w:cs="Times New Roman"/>
                <w:sz w:val="24"/>
                <w:szCs w:val="24"/>
              </w:rPr>
              <w:t>ИНН</w:t>
            </w:r>
          </w:p>
        </w:tc>
        <w:tc>
          <w:tcPr>
            <w:tcW w:w="5245" w:type="dxa"/>
          </w:tcPr>
          <w:p w:rsidR="00350180" w:rsidRPr="00FA02E4" w:rsidRDefault="00350180" w:rsidP="0033275D">
            <w:pPr>
              <w:jc w:val="both"/>
              <w:rPr>
                <w:rFonts w:ascii="Times New Roman" w:hAnsi="Times New Roman" w:cs="Times New Roman"/>
                <w:sz w:val="24"/>
                <w:szCs w:val="24"/>
              </w:rPr>
            </w:pPr>
            <w:r w:rsidRPr="00FA02E4">
              <w:rPr>
                <w:rFonts w:ascii="Times New Roman" w:hAnsi="Times New Roman" w:cs="Times New Roman"/>
                <w:sz w:val="24"/>
                <w:szCs w:val="24"/>
              </w:rPr>
              <w:t>7733318809</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КПП</w:t>
            </w:r>
          </w:p>
        </w:tc>
        <w:tc>
          <w:tcPr>
            <w:tcW w:w="5245" w:type="dxa"/>
          </w:tcPr>
          <w:p w:rsidR="00350180" w:rsidRPr="005645D7" w:rsidRDefault="00350180" w:rsidP="0033275D">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773301001</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Юридический адрес</w:t>
            </w:r>
          </w:p>
        </w:tc>
        <w:tc>
          <w:tcPr>
            <w:tcW w:w="5245"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125310</w:t>
            </w:r>
            <w:r w:rsidRPr="009A28B2">
              <w:rPr>
                <w:rFonts w:ascii="Times New Roman" w:hAnsi="Times New Roman" w:cs="Times New Roman"/>
                <w:sz w:val="24"/>
                <w:szCs w:val="24"/>
              </w:rPr>
              <w:t xml:space="preserve">, </w:t>
            </w:r>
            <w:r>
              <w:rPr>
                <w:rFonts w:ascii="Times New Roman" w:hAnsi="Times New Roman" w:cs="Times New Roman"/>
                <w:sz w:val="24"/>
                <w:szCs w:val="24"/>
              </w:rPr>
              <w:t xml:space="preserve">Российская Федерация, </w:t>
            </w:r>
          </w:p>
          <w:p w:rsidR="00350180" w:rsidRPr="009A28B2"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 г. Москва, Пятницкое шоссе дом 32</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Адрес электронной почты  </w:t>
            </w:r>
          </w:p>
        </w:tc>
        <w:tc>
          <w:tcPr>
            <w:tcW w:w="5245" w:type="dxa"/>
          </w:tcPr>
          <w:p w:rsidR="00350180" w:rsidRPr="005A1F8A" w:rsidRDefault="00350180" w:rsidP="0033275D">
            <w:pPr>
              <w:jc w:val="both"/>
              <w:rPr>
                <w:rFonts w:ascii="Times New Roman" w:hAnsi="Times New Roman" w:cs="Times New Roman"/>
                <w:sz w:val="24"/>
                <w:szCs w:val="24"/>
              </w:rPr>
            </w:pPr>
            <w:r w:rsidRPr="00EC59A2">
              <w:rPr>
                <w:rFonts w:ascii="Times New Roman" w:hAnsi="Times New Roman" w:cs="Times New Roman"/>
                <w:sz w:val="24"/>
                <w:szCs w:val="24"/>
                <w:lang w:val="en-US"/>
              </w:rPr>
              <w:t>gsm</w:t>
            </w:r>
            <w:r w:rsidRPr="005A1F8A">
              <w:rPr>
                <w:rFonts w:ascii="Times New Roman" w:hAnsi="Times New Roman" w:cs="Times New Roman"/>
                <w:sz w:val="24"/>
                <w:szCs w:val="24"/>
              </w:rPr>
              <w:t>.</w:t>
            </w:r>
            <w:r>
              <w:rPr>
                <w:rFonts w:ascii="Times New Roman" w:hAnsi="Times New Roman" w:cs="Times New Roman"/>
                <w:sz w:val="24"/>
                <w:szCs w:val="24"/>
                <w:lang w:val="en-US"/>
              </w:rPr>
              <w:t>moscmto</w:t>
            </w:r>
            <w:r w:rsidRPr="005A1F8A">
              <w:rPr>
                <w:rFonts w:ascii="Times New Roman" w:hAnsi="Times New Roman" w:cs="Times New Roman"/>
                <w:sz w:val="24"/>
                <w:szCs w:val="24"/>
              </w:rPr>
              <w:t>@</w:t>
            </w:r>
            <w:r>
              <w:rPr>
                <w:rFonts w:ascii="Times New Roman" w:hAnsi="Times New Roman" w:cs="Times New Roman"/>
                <w:sz w:val="24"/>
                <w:szCs w:val="24"/>
                <w:lang w:val="en-US"/>
              </w:rPr>
              <w:t>yandex</w:t>
            </w:r>
            <w:r w:rsidRPr="005A1F8A">
              <w:rPr>
                <w:rFonts w:ascii="Times New Roman" w:hAnsi="Times New Roman" w:cs="Times New Roman"/>
                <w:sz w:val="24"/>
                <w:szCs w:val="24"/>
              </w:rPr>
              <w:t>.</w:t>
            </w:r>
            <w:r w:rsidRPr="00EC59A2">
              <w:rPr>
                <w:rFonts w:ascii="Times New Roman" w:hAnsi="Times New Roman" w:cs="Times New Roman"/>
                <w:sz w:val="24"/>
                <w:szCs w:val="24"/>
                <w:lang w:val="en-US"/>
              </w:rPr>
              <w:t>ru</w:t>
            </w:r>
          </w:p>
        </w:tc>
      </w:tr>
      <w:tr w:rsidR="00350180" w:rsidTr="0033275D">
        <w:trPr>
          <w:trHeight w:val="387"/>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571" w:type="dxa"/>
          </w:tcPr>
          <w:p w:rsidR="00350180" w:rsidRPr="009A28B2" w:rsidRDefault="00350180" w:rsidP="0033275D">
            <w:pPr>
              <w:rPr>
                <w:rFonts w:ascii="Times New Roman" w:hAnsi="Times New Roman" w:cs="Times New Roman"/>
                <w:sz w:val="24"/>
                <w:szCs w:val="24"/>
              </w:rPr>
            </w:pPr>
            <w:r>
              <w:rPr>
                <w:rFonts w:ascii="Times New Roman" w:hAnsi="Times New Roman" w:cs="Times New Roman"/>
                <w:sz w:val="24"/>
                <w:szCs w:val="24"/>
              </w:rPr>
              <w:t>Контактный номер телефона</w:t>
            </w:r>
          </w:p>
        </w:tc>
        <w:tc>
          <w:tcPr>
            <w:tcW w:w="5245" w:type="dxa"/>
            <w:vAlign w:val="center"/>
          </w:tcPr>
          <w:p w:rsidR="00350180" w:rsidRPr="005A1F8A" w:rsidRDefault="00350180" w:rsidP="00332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34"/>
              <w:rPr>
                <w:rFonts w:ascii="Times New Roman" w:hAnsi="Times New Roman"/>
                <w:sz w:val="24"/>
                <w:szCs w:val="24"/>
                <w:shd w:val="clear" w:color="auto" w:fill="FFFFFF"/>
                <w:lang w:val="en-US"/>
              </w:rPr>
            </w:pPr>
            <w:r>
              <w:rPr>
                <w:rFonts w:ascii="Times New Roman" w:hAnsi="Times New Roman"/>
                <w:sz w:val="24"/>
                <w:szCs w:val="24"/>
                <w:shd w:val="clear" w:color="auto" w:fill="FFFFFF"/>
                <w:lang w:val="en-US"/>
              </w:rPr>
              <w:t>+7 (962) 026-57-77</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Контактное лицо</w:t>
            </w:r>
          </w:p>
        </w:tc>
        <w:tc>
          <w:tcPr>
            <w:tcW w:w="5245" w:type="dxa"/>
          </w:tcPr>
          <w:p w:rsidR="00350180" w:rsidRPr="005A1F8A" w:rsidRDefault="00350180" w:rsidP="0033275D">
            <w:pPr>
              <w:jc w:val="both"/>
              <w:rPr>
                <w:rFonts w:ascii="Times New Roman" w:hAnsi="Times New Roman" w:cs="Times New Roman"/>
                <w:sz w:val="24"/>
                <w:szCs w:val="24"/>
              </w:rPr>
            </w:pPr>
            <w:r>
              <w:rPr>
                <w:rFonts w:ascii="Times New Roman" w:hAnsi="Times New Roman" w:cs="Times New Roman"/>
                <w:sz w:val="24"/>
                <w:szCs w:val="24"/>
              </w:rPr>
              <w:t>Бычихин Валерий Игоревич</w:t>
            </w:r>
          </w:p>
        </w:tc>
      </w:tr>
    </w:tbl>
    <w:p w:rsidR="00350180" w:rsidRDefault="00350180" w:rsidP="00350180">
      <w:pPr>
        <w:spacing w:after="0" w:line="240" w:lineRule="auto"/>
        <w:jc w:val="center"/>
        <w:rPr>
          <w:rFonts w:ascii="Times New Roman" w:hAnsi="Times New Roman" w:cs="Times New Roman"/>
          <w:b/>
          <w:sz w:val="40"/>
          <w:szCs w:val="40"/>
        </w:rPr>
        <w:sectPr w:rsidR="00350180" w:rsidSect="0033275D">
          <w:pgSz w:w="11906" w:h="16838"/>
          <w:pgMar w:top="993" w:right="850" w:bottom="1134" w:left="1701" w:header="708" w:footer="708" w:gutter="0"/>
          <w:cols w:space="708"/>
          <w:titlePg/>
          <w:docGrid w:linePitch="360"/>
        </w:sectPr>
      </w:pPr>
    </w:p>
    <w:p w:rsidR="00350180" w:rsidRPr="005A1F8A"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t xml:space="preserve">2. </w:t>
      </w:r>
      <w:r w:rsidR="003C2C84">
        <w:rPr>
          <w:rFonts w:ascii="Times New Roman" w:hAnsi="Times New Roman" w:cs="Times New Roman"/>
          <w:b/>
          <w:sz w:val="24"/>
          <w:szCs w:val="28"/>
        </w:rPr>
        <w:t>Сведения об имуществе</w:t>
      </w:r>
      <w:r w:rsidRPr="005A1F8A">
        <w:rPr>
          <w:rFonts w:ascii="Times New Roman" w:hAnsi="Times New Roman" w:cs="Times New Roman"/>
          <w:b/>
          <w:sz w:val="24"/>
          <w:szCs w:val="28"/>
        </w:rPr>
        <w:t>:</w:t>
      </w:r>
    </w:p>
    <w:tbl>
      <w:tblPr>
        <w:tblStyle w:val="a4"/>
        <w:tblW w:w="9498" w:type="dxa"/>
        <w:tblInd w:w="-34" w:type="dxa"/>
        <w:tblLook w:val="04A0" w:firstRow="1" w:lastRow="0" w:firstColumn="1" w:lastColumn="0" w:noHBand="0" w:noVBand="1"/>
      </w:tblPr>
      <w:tblGrid>
        <w:gridCol w:w="540"/>
        <w:gridCol w:w="3430"/>
        <w:gridCol w:w="5528"/>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43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528"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Номер лота</w:t>
            </w:r>
          </w:p>
        </w:tc>
        <w:tc>
          <w:tcPr>
            <w:tcW w:w="5528"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1</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 xml:space="preserve">аименование </w:t>
            </w:r>
            <w:r>
              <w:rPr>
                <w:rFonts w:ascii="Times New Roman" w:hAnsi="Times New Roman" w:cs="Times New Roman"/>
                <w:sz w:val="24"/>
                <w:szCs w:val="24"/>
              </w:rPr>
              <w:t>лота</w:t>
            </w:r>
          </w:p>
        </w:tc>
        <w:tc>
          <w:tcPr>
            <w:tcW w:w="5528" w:type="dxa"/>
          </w:tcPr>
          <w:p w:rsidR="00350180" w:rsidRPr="009F7DAE" w:rsidRDefault="008B7197" w:rsidP="0033275D">
            <w:pPr>
              <w:jc w:val="both"/>
              <w:rPr>
                <w:rFonts w:ascii="Times New Roman" w:hAnsi="Times New Roman" w:cs="Times New Roman"/>
                <w:sz w:val="24"/>
                <w:szCs w:val="24"/>
              </w:rPr>
            </w:pPr>
            <w:r>
              <w:rPr>
                <w:rFonts w:ascii="Times New Roman" w:hAnsi="Times New Roman" w:cs="Times New Roman"/>
                <w:iCs/>
                <w:spacing w:val="-1"/>
                <w:sz w:val="24"/>
                <w:szCs w:val="24"/>
              </w:rPr>
              <w:t>И</w:t>
            </w:r>
            <w:r w:rsidRPr="0033275D">
              <w:rPr>
                <w:rFonts w:ascii="Times New Roman" w:hAnsi="Times New Roman" w:cs="Times New Roman"/>
                <w:iCs/>
                <w:spacing w:val="-1"/>
                <w:sz w:val="24"/>
                <w:szCs w:val="24"/>
              </w:rPr>
              <w:t>мущество войсковой части 3111 метрологической и автомобильной служб</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Основание для продажи имущества</w:t>
            </w:r>
          </w:p>
        </w:tc>
        <w:tc>
          <w:tcPr>
            <w:tcW w:w="5528" w:type="dxa"/>
          </w:tcPr>
          <w:p w:rsidR="00350180" w:rsidRPr="003C2C84" w:rsidRDefault="00350180" w:rsidP="003C2C84">
            <w:pPr>
              <w:jc w:val="both"/>
              <w:rPr>
                <w:rFonts w:ascii="Times New Roman" w:hAnsi="Times New Roman" w:cs="Times New Roman"/>
                <w:sz w:val="24"/>
                <w:szCs w:val="24"/>
              </w:rPr>
            </w:pPr>
            <w:r w:rsidRPr="003C3E85">
              <w:rPr>
                <w:rFonts w:ascii="Times New Roman" w:hAnsi="Times New Roman"/>
                <w:sz w:val="24"/>
                <w:szCs w:val="24"/>
                <w:shd w:val="clear" w:color="auto" w:fill="FFFFFF"/>
              </w:rPr>
              <w:t>Р</w:t>
            </w:r>
            <w:r>
              <w:rPr>
                <w:rFonts w:ascii="Times New Roman" w:hAnsi="Times New Roman"/>
                <w:sz w:val="24"/>
                <w:szCs w:val="24"/>
                <w:shd w:val="clear" w:color="auto" w:fill="FFFFFF"/>
              </w:rPr>
              <w:t xml:space="preserve">аспоряжение ФСВНГ от </w:t>
            </w:r>
            <w:r w:rsidR="003C2C84">
              <w:rPr>
                <w:rFonts w:ascii="Times New Roman" w:hAnsi="Times New Roman" w:cs="Times New Roman"/>
                <w:sz w:val="24"/>
                <w:szCs w:val="24"/>
              </w:rPr>
              <w:t>26.06.2020 № 1/6736 «О реализации движимого имущества»</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Описание имущества (объекта)/ характеристики</w:t>
            </w:r>
          </w:p>
        </w:tc>
        <w:tc>
          <w:tcPr>
            <w:tcW w:w="5528" w:type="dxa"/>
          </w:tcPr>
          <w:p w:rsidR="00350180" w:rsidRPr="002E5899" w:rsidRDefault="00350180" w:rsidP="0033275D">
            <w:pPr>
              <w:jc w:val="both"/>
              <w:rPr>
                <w:rFonts w:ascii="Times New Roman" w:hAnsi="Times New Roman" w:cs="Times New Roman"/>
                <w:b/>
                <w:sz w:val="28"/>
                <w:szCs w:val="28"/>
              </w:rPr>
            </w:pPr>
            <w:r>
              <w:rPr>
                <w:rFonts w:ascii="Times New Roman" w:hAnsi="Times New Roman" w:cs="Times New Roman"/>
                <w:sz w:val="24"/>
                <w:szCs w:val="24"/>
                <w:shd w:val="clear" w:color="auto" w:fill="FFFFFF"/>
              </w:rPr>
              <w:t>П</w:t>
            </w:r>
            <w:r w:rsidRPr="003F77F5">
              <w:rPr>
                <w:rFonts w:ascii="Times New Roman" w:hAnsi="Times New Roman" w:cs="Times New Roman"/>
                <w:sz w:val="24"/>
                <w:szCs w:val="24"/>
                <w:shd w:val="clear" w:color="auto" w:fill="FFFFFF"/>
              </w:rPr>
              <w:t>редставлено в Приложении №</w:t>
            </w:r>
            <w:r>
              <w:rPr>
                <w:rFonts w:ascii="Times New Roman" w:hAnsi="Times New Roman" w:cs="Times New Roman"/>
                <w:sz w:val="24"/>
                <w:szCs w:val="24"/>
                <w:shd w:val="clear" w:color="auto" w:fill="FFFFFF"/>
              </w:rPr>
              <w:t xml:space="preserve"> </w:t>
            </w:r>
            <w:r w:rsidRPr="003F77F5">
              <w:rPr>
                <w:rFonts w:ascii="Times New Roman" w:hAnsi="Times New Roman" w:cs="Times New Roman"/>
                <w:sz w:val="24"/>
                <w:szCs w:val="24"/>
                <w:shd w:val="clear" w:color="auto" w:fill="FFFFFF"/>
              </w:rPr>
              <w:t xml:space="preserve">1 к извещению о проведении торгов </w:t>
            </w:r>
            <w:r w:rsidR="00C275B8">
              <w:rPr>
                <w:rFonts w:ascii="Times New Roman" w:hAnsi="Times New Roman" w:cs="Times New Roman"/>
                <w:b/>
                <w:sz w:val="24"/>
                <w:szCs w:val="24"/>
              </w:rPr>
              <w:t>№_____________________</w:t>
            </w:r>
            <w:r w:rsidR="00C275B8" w:rsidRPr="00C275B8">
              <w:rPr>
                <w:rFonts w:ascii="Times New Roman" w:hAnsi="Times New Roman" w:cs="Times New Roman"/>
                <w:b/>
                <w:sz w:val="24"/>
                <w:szCs w:val="24"/>
              </w:rPr>
              <w:t>___</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430" w:type="dxa"/>
          </w:tcPr>
          <w:p w:rsidR="00350180" w:rsidRPr="00BC5B78" w:rsidRDefault="00350180" w:rsidP="0033275D">
            <w:pPr>
              <w:rPr>
                <w:rFonts w:ascii="Times New Roman" w:hAnsi="Times New Roman" w:cs="Times New Roman"/>
                <w:sz w:val="24"/>
                <w:szCs w:val="24"/>
              </w:rPr>
            </w:pPr>
            <w:r>
              <w:rPr>
                <w:rFonts w:ascii="Times New Roman" w:hAnsi="Times New Roman" w:cs="Times New Roman"/>
                <w:sz w:val="24"/>
                <w:szCs w:val="24"/>
              </w:rPr>
              <w:t>Регион/Местоположение</w:t>
            </w:r>
          </w:p>
        </w:tc>
        <w:tc>
          <w:tcPr>
            <w:tcW w:w="5528"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Московская обл.</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Тип имущества</w:t>
            </w:r>
          </w:p>
        </w:tc>
        <w:tc>
          <w:tcPr>
            <w:tcW w:w="5528"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Федеральное</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Категория имущества</w:t>
            </w:r>
          </w:p>
        </w:tc>
        <w:tc>
          <w:tcPr>
            <w:tcW w:w="5528" w:type="dxa"/>
          </w:tcPr>
          <w:p w:rsidR="00350180" w:rsidRPr="0033275D" w:rsidRDefault="00350180" w:rsidP="0033275D">
            <w:pPr>
              <w:jc w:val="both"/>
              <w:rPr>
                <w:rFonts w:ascii="Times New Roman" w:hAnsi="Times New Roman" w:cs="Times New Roman"/>
                <w:sz w:val="24"/>
                <w:szCs w:val="24"/>
              </w:rPr>
            </w:pPr>
            <w:r w:rsidRPr="0033275D">
              <w:rPr>
                <w:rFonts w:ascii="Times New Roman" w:hAnsi="Times New Roman" w:cs="Times New Roman"/>
                <w:sz w:val="24"/>
                <w:szCs w:val="24"/>
              </w:rPr>
              <w:t>Прочее</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8</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Файл с описанием/ характеристиками</w:t>
            </w:r>
          </w:p>
        </w:tc>
        <w:tc>
          <w:tcPr>
            <w:tcW w:w="5528" w:type="dxa"/>
          </w:tcPr>
          <w:p w:rsidR="00350180" w:rsidRPr="005645D7" w:rsidRDefault="00350180" w:rsidP="0033275D">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расположения файла (ссылка)</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9</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Порядок ознакомления с имуществом </w:t>
            </w:r>
          </w:p>
        </w:tc>
        <w:tc>
          <w:tcPr>
            <w:tcW w:w="5528" w:type="dxa"/>
          </w:tcPr>
          <w:p w:rsidR="00350180" w:rsidRPr="009A28B2"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Осмотр имущества по месту его нахождения с предварительным согласованием с продавцом </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10</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Иная информация </w:t>
            </w:r>
          </w:p>
        </w:tc>
        <w:tc>
          <w:tcPr>
            <w:tcW w:w="5528" w:type="dxa"/>
          </w:tcPr>
          <w:p w:rsidR="00350180" w:rsidRPr="009A28B2" w:rsidRDefault="00350180" w:rsidP="0033275D">
            <w:pPr>
              <w:jc w:val="both"/>
              <w:rPr>
                <w:rFonts w:ascii="Times New Roman" w:hAnsi="Times New Roman" w:cs="Times New Roman"/>
                <w:sz w:val="24"/>
                <w:szCs w:val="24"/>
                <w:lang w:val="en-US"/>
              </w:rPr>
            </w:pPr>
          </w:p>
        </w:tc>
      </w:tr>
      <w:tr w:rsidR="00350180" w:rsidTr="0033275D">
        <w:trPr>
          <w:trHeight w:val="208"/>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11</w:t>
            </w:r>
          </w:p>
        </w:tc>
        <w:tc>
          <w:tcPr>
            <w:tcW w:w="3430" w:type="dxa"/>
          </w:tcPr>
          <w:p w:rsidR="00350180" w:rsidRPr="009A28B2" w:rsidRDefault="00350180" w:rsidP="0033275D">
            <w:pPr>
              <w:rPr>
                <w:rFonts w:ascii="Times New Roman" w:hAnsi="Times New Roman" w:cs="Times New Roman"/>
                <w:sz w:val="24"/>
                <w:szCs w:val="24"/>
              </w:rPr>
            </w:pPr>
            <w:r>
              <w:rPr>
                <w:rFonts w:ascii="Times New Roman" w:hAnsi="Times New Roman" w:cs="Times New Roman"/>
                <w:sz w:val="24"/>
                <w:szCs w:val="24"/>
              </w:rPr>
              <w:t>Обременение (ограничения)</w:t>
            </w:r>
          </w:p>
        </w:tc>
        <w:tc>
          <w:tcPr>
            <w:tcW w:w="5528" w:type="dxa"/>
          </w:tcPr>
          <w:p w:rsidR="00350180" w:rsidRPr="005532B1" w:rsidRDefault="00350180" w:rsidP="00332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Pr>
                <w:rFonts w:ascii="Times New Roman" w:hAnsi="Times New Roman"/>
                <w:sz w:val="24"/>
                <w:szCs w:val="24"/>
                <w:shd w:val="clear" w:color="auto" w:fill="FFFFFF"/>
              </w:rPr>
              <w:t>Отсутствует</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12</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Валюта</w:t>
            </w:r>
          </w:p>
        </w:tc>
        <w:tc>
          <w:tcPr>
            <w:tcW w:w="5528" w:type="dxa"/>
          </w:tcPr>
          <w:p w:rsidR="00350180" w:rsidRPr="009F7DAE" w:rsidRDefault="00350180" w:rsidP="0033275D">
            <w:pPr>
              <w:jc w:val="both"/>
              <w:rPr>
                <w:rFonts w:ascii="Times New Roman" w:hAnsi="Times New Roman" w:cs="Times New Roman"/>
                <w:sz w:val="24"/>
                <w:szCs w:val="24"/>
              </w:rPr>
            </w:pPr>
            <w:r w:rsidRPr="00AD12B6">
              <w:rPr>
                <w:rFonts w:ascii="Times New Roman" w:hAnsi="Times New Roman" w:cs="Times New Roman"/>
                <w:sz w:val="24"/>
                <w:szCs w:val="24"/>
              </w:rPr>
              <w:t>Российский рубль</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13</w:t>
            </w:r>
          </w:p>
        </w:tc>
        <w:tc>
          <w:tcPr>
            <w:tcW w:w="3430" w:type="dxa"/>
          </w:tcPr>
          <w:p w:rsidR="00350180" w:rsidRDefault="00350180" w:rsidP="00A8431A">
            <w:pPr>
              <w:jc w:val="both"/>
              <w:rPr>
                <w:rFonts w:ascii="Times New Roman" w:hAnsi="Times New Roman" w:cs="Times New Roman"/>
                <w:sz w:val="24"/>
                <w:szCs w:val="24"/>
              </w:rPr>
            </w:pPr>
            <w:r>
              <w:rPr>
                <w:rFonts w:ascii="Times New Roman" w:hAnsi="Times New Roman" w:cs="Times New Roman"/>
                <w:sz w:val="24"/>
                <w:szCs w:val="24"/>
              </w:rPr>
              <w:t xml:space="preserve">Начальная цена </w:t>
            </w:r>
            <w:r w:rsidR="00A8431A">
              <w:rPr>
                <w:rFonts w:ascii="Times New Roman" w:hAnsi="Times New Roman" w:cs="Times New Roman"/>
                <w:sz w:val="24"/>
                <w:szCs w:val="24"/>
              </w:rPr>
              <w:t>продажи, руб.</w:t>
            </w:r>
          </w:p>
        </w:tc>
        <w:tc>
          <w:tcPr>
            <w:tcW w:w="5528" w:type="dxa"/>
          </w:tcPr>
          <w:p w:rsidR="00350180" w:rsidRPr="00C275B8" w:rsidRDefault="00362A24" w:rsidP="00362A24">
            <w:pPr>
              <w:jc w:val="both"/>
              <w:rPr>
                <w:rFonts w:ascii="Times New Roman" w:hAnsi="Times New Roman" w:cs="Times New Roman"/>
                <w:sz w:val="24"/>
                <w:szCs w:val="24"/>
              </w:rPr>
            </w:pPr>
            <w:r>
              <w:rPr>
                <w:rFonts w:ascii="Times New Roman" w:hAnsi="Times New Roman" w:cs="Times New Roman"/>
                <w:sz w:val="24"/>
                <w:szCs w:val="24"/>
              </w:rPr>
              <w:t>6 333 666,87</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15</w:t>
            </w:r>
          </w:p>
        </w:tc>
        <w:tc>
          <w:tcPr>
            <w:tcW w:w="3430" w:type="dxa"/>
          </w:tcPr>
          <w:p w:rsidR="00350180" w:rsidRDefault="008B7197" w:rsidP="0033275D">
            <w:pPr>
              <w:rPr>
                <w:rFonts w:ascii="Times New Roman" w:hAnsi="Times New Roman" w:cs="Times New Roman"/>
                <w:sz w:val="24"/>
                <w:szCs w:val="24"/>
              </w:rPr>
            </w:pPr>
            <w:r>
              <w:rPr>
                <w:rFonts w:ascii="Times New Roman" w:hAnsi="Times New Roman" w:cs="Times New Roman"/>
                <w:sz w:val="24"/>
                <w:szCs w:val="24"/>
              </w:rPr>
              <w:t>Величина снижения начальной цены («шаг понижения»), руб.</w:t>
            </w:r>
          </w:p>
        </w:tc>
        <w:tc>
          <w:tcPr>
            <w:tcW w:w="5528" w:type="dxa"/>
          </w:tcPr>
          <w:p w:rsidR="00350180" w:rsidRDefault="008B7197" w:rsidP="00362A24">
            <w:pPr>
              <w:jc w:val="both"/>
              <w:rPr>
                <w:rFonts w:ascii="Times New Roman" w:hAnsi="Times New Roman" w:cs="Times New Roman"/>
                <w:color w:val="000000"/>
                <w:sz w:val="24"/>
                <w:szCs w:val="24"/>
              </w:rPr>
            </w:pPr>
            <w:r>
              <w:rPr>
                <w:rFonts w:ascii="Times New Roman" w:hAnsi="Times New Roman" w:cs="Times New Roman"/>
                <w:color w:val="000000"/>
                <w:sz w:val="24"/>
                <w:szCs w:val="24"/>
              </w:rPr>
              <w:t>633</w:t>
            </w:r>
            <w:r>
              <w:rPr>
                <w:rFonts w:ascii="Times New Roman" w:hAnsi="Times New Roman" w:cs="Times New Roman"/>
                <w:sz w:val="24"/>
                <w:szCs w:val="24"/>
              </w:rPr>
              <w:t> </w:t>
            </w:r>
            <w:r>
              <w:rPr>
                <w:rFonts w:ascii="Times New Roman" w:hAnsi="Times New Roman" w:cs="Times New Roman"/>
                <w:color w:val="000000"/>
                <w:sz w:val="24"/>
                <w:szCs w:val="24"/>
              </w:rPr>
              <w:t>366,69</w:t>
            </w:r>
          </w:p>
        </w:tc>
      </w:tr>
      <w:tr w:rsidR="008B7197" w:rsidTr="008D0FF4">
        <w:tc>
          <w:tcPr>
            <w:tcW w:w="540" w:type="dxa"/>
          </w:tcPr>
          <w:p w:rsidR="008B7197" w:rsidRDefault="008B7197" w:rsidP="008D0FF4">
            <w:pPr>
              <w:jc w:val="center"/>
              <w:rPr>
                <w:rFonts w:ascii="Times New Roman" w:hAnsi="Times New Roman" w:cs="Times New Roman"/>
                <w:sz w:val="24"/>
                <w:szCs w:val="24"/>
              </w:rPr>
            </w:pPr>
            <w:r>
              <w:rPr>
                <w:rFonts w:ascii="Times New Roman" w:hAnsi="Times New Roman" w:cs="Times New Roman"/>
                <w:sz w:val="24"/>
                <w:szCs w:val="24"/>
              </w:rPr>
              <w:t>16</w:t>
            </w:r>
          </w:p>
        </w:tc>
        <w:tc>
          <w:tcPr>
            <w:tcW w:w="3430" w:type="dxa"/>
          </w:tcPr>
          <w:p w:rsidR="008B7197" w:rsidRDefault="008B7197" w:rsidP="008D0FF4">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 руб.</w:t>
            </w:r>
          </w:p>
        </w:tc>
        <w:tc>
          <w:tcPr>
            <w:tcW w:w="5528" w:type="dxa"/>
          </w:tcPr>
          <w:p w:rsidR="008B7197" w:rsidRPr="00362A24" w:rsidRDefault="008B7197" w:rsidP="008B7197">
            <w:pPr>
              <w:jc w:val="both"/>
              <w:rPr>
                <w:rFonts w:ascii="Times New Roman" w:hAnsi="Times New Roman" w:cs="Times New Roman"/>
                <w:color w:val="000000"/>
                <w:sz w:val="24"/>
                <w:szCs w:val="24"/>
              </w:rPr>
            </w:pPr>
            <w:r w:rsidRPr="008B7197">
              <w:rPr>
                <w:rFonts w:ascii="Times New Roman" w:hAnsi="Times New Roman" w:cs="Times New Roman"/>
                <w:color w:val="000000"/>
                <w:sz w:val="24"/>
                <w:szCs w:val="24"/>
              </w:rPr>
              <w:t>316</w:t>
            </w:r>
            <w:r>
              <w:rPr>
                <w:rFonts w:ascii="Times New Roman" w:hAnsi="Times New Roman" w:cs="Times New Roman"/>
                <w:sz w:val="24"/>
                <w:szCs w:val="24"/>
              </w:rPr>
              <w:t> </w:t>
            </w:r>
            <w:r w:rsidRPr="008B7197">
              <w:rPr>
                <w:rFonts w:ascii="Times New Roman" w:hAnsi="Times New Roman" w:cs="Times New Roman"/>
                <w:color w:val="000000"/>
                <w:sz w:val="24"/>
                <w:szCs w:val="24"/>
              </w:rPr>
              <w:t>683,34</w:t>
            </w:r>
          </w:p>
        </w:tc>
      </w:tr>
      <w:tr w:rsidR="008B7197" w:rsidTr="008D0FF4">
        <w:tc>
          <w:tcPr>
            <w:tcW w:w="540" w:type="dxa"/>
          </w:tcPr>
          <w:p w:rsidR="008B7197" w:rsidRDefault="008B7197" w:rsidP="008D0FF4">
            <w:pPr>
              <w:jc w:val="center"/>
              <w:rPr>
                <w:rFonts w:ascii="Times New Roman" w:hAnsi="Times New Roman" w:cs="Times New Roman"/>
                <w:sz w:val="24"/>
                <w:szCs w:val="24"/>
              </w:rPr>
            </w:pPr>
            <w:r>
              <w:rPr>
                <w:rFonts w:ascii="Times New Roman" w:hAnsi="Times New Roman" w:cs="Times New Roman"/>
                <w:sz w:val="24"/>
                <w:szCs w:val="24"/>
              </w:rPr>
              <w:t>17</w:t>
            </w:r>
          </w:p>
        </w:tc>
        <w:tc>
          <w:tcPr>
            <w:tcW w:w="3430" w:type="dxa"/>
          </w:tcPr>
          <w:p w:rsidR="008B7197" w:rsidRDefault="008B7197" w:rsidP="008D0FF4">
            <w:pPr>
              <w:rPr>
                <w:rFonts w:ascii="Times New Roman" w:hAnsi="Times New Roman" w:cs="Times New Roman"/>
                <w:sz w:val="24"/>
                <w:szCs w:val="24"/>
              </w:rPr>
            </w:pPr>
            <w:r>
              <w:rPr>
                <w:rFonts w:ascii="Times New Roman" w:hAnsi="Times New Roman" w:cs="Times New Roman"/>
                <w:sz w:val="24"/>
                <w:szCs w:val="24"/>
              </w:rPr>
              <w:t>Минимальная цена продажи («цена отсечения»), руб.</w:t>
            </w:r>
          </w:p>
        </w:tc>
        <w:tc>
          <w:tcPr>
            <w:tcW w:w="5528" w:type="dxa"/>
          </w:tcPr>
          <w:p w:rsidR="008B7197" w:rsidRPr="00362A24" w:rsidRDefault="008B7197" w:rsidP="008D0FF4">
            <w:pPr>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Pr>
                <w:rFonts w:ascii="Times New Roman" w:hAnsi="Times New Roman" w:cs="Times New Roman"/>
                <w:sz w:val="24"/>
                <w:szCs w:val="24"/>
              </w:rPr>
              <w:t> </w:t>
            </w:r>
            <w:r>
              <w:rPr>
                <w:rFonts w:ascii="Times New Roman" w:hAnsi="Times New Roman" w:cs="Times New Roman"/>
                <w:color w:val="000000"/>
                <w:sz w:val="24"/>
                <w:szCs w:val="24"/>
              </w:rPr>
              <w:t>166</w:t>
            </w:r>
            <w:r>
              <w:rPr>
                <w:rFonts w:ascii="Times New Roman" w:hAnsi="Times New Roman" w:cs="Times New Roman"/>
                <w:sz w:val="24"/>
                <w:szCs w:val="24"/>
              </w:rPr>
              <w:t> </w:t>
            </w:r>
            <w:r>
              <w:rPr>
                <w:rFonts w:ascii="Times New Roman" w:hAnsi="Times New Roman" w:cs="Times New Roman"/>
                <w:color w:val="000000"/>
                <w:sz w:val="24"/>
                <w:szCs w:val="24"/>
              </w:rPr>
              <w:t>833,44</w:t>
            </w:r>
          </w:p>
        </w:tc>
      </w:tr>
      <w:tr w:rsidR="00350180" w:rsidTr="0033275D">
        <w:tc>
          <w:tcPr>
            <w:tcW w:w="540" w:type="dxa"/>
          </w:tcPr>
          <w:p w:rsidR="00350180" w:rsidRDefault="00350180" w:rsidP="00FE7D85">
            <w:pPr>
              <w:jc w:val="center"/>
              <w:rPr>
                <w:rFonts w:ascii="Times New Roman" w:hAnsi="Times New Roman" w:cs="Times New Roman"/>
                <w:sz w:val="24"/>
                <w:szCs w:val="24"/>
              </w:rPr>
            </w:pPr>
            <w:r>
              <w:rPr>
                <w:rFonts w:ascii="Times New Roman" w:hAnsi="Times New Roman" w:cs="Times New Roman"/>
                <w:sz w:val="24"/>
                <w:szCs w:val="24"/>
              </w:rPr>
              <w:t>1</w:t>
            </w:r>
            <w:r w:rsidR="008B7197">
              <w:rPr>
                <w:rFonts w:ascii="Times New Roman" w:hAnsi="Times New Roman" w:cs="Times New Roman"/>
                <w:sz w:val="24"/>
                <w:szCs w:val="24"/>
              </w:rPr>
              <w:t>8</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Размер задатка</w:t>
            </w:r>
            <w:r w:rsidR="00A8431A">
              <w:rPr>
                <w:rFonts w:ascii="Times New Roman" w:hAnsi="Times New Roman" w:cs="Times New Roman"/>
                <w:sz w:val="24"/>
                <w:szCs w:val="24"/>
              </w:rPr>
              <w:t>, руб.</w:t>
            </w:r>
          </w:p>
        </w:tc>
        <w:tc>
          <w:tcPr>
            <w:tcW w:w="5528" w:type="dxa"/>
          </w:tcPr>
          <w:p w:rsidR="00350180" w:rsidRPr="009F7DAE" w:rsidRDefault="00362A24" w:rsidP="00362A24">
            <w:pPr>
              <w:jc w:val="both"/>
              <w:rPr>
                <w:rFonts w:ascii="Times New Roman" w:hAnsi="Times New Roman" w:cs="Times New Roman"/>
                <w:sz w:val="24"/>
                <w:szCs w:val="24"/>
              </w:rPr>
            </w:pPr>
            <w:r w:rsidRPr="00362A24">
              <w:rPr>
                <w:rFonts w:ascii="Times New Roman" w:hAnsi="Times New Roman" w:cs="Times New Roman"/>
                <w:sz w:val="24"/>
                <w:szCs w:val="24"/>
              </w:rPr>
              <w:t>1</w:t>
            </w:r>
            <w:r>
              <w:rPr>
                <w:rFonts w:ascii="Times New Roman" w:hAnsi="Times New Roman" w:cs="Times New Roman"/>
                <w:sz w:val="24"/>
                <w:szCs w:val="24"/>
              </w:rPr>
              <w:t xml:space="preserve"> </w:t>
            </w:r>
            <w:r w:rsidRPr="00362A24">
              <w:rPr>
                <w:rFonts w:ascii="Times New Roman" w:hAnsi="Times New Roman" w:cs="Times New Roman"/>
                <w:sz w:val="24"/>
                <w:szCs w:val="24"/>
              </w:rPr>
              <w:t>266</w:t>
            </w:r>
            <w:r>
              <w:rPr>
                <w:rFonts w:ascii="Times New Roman" w:hAnsi="Times New Roman" w:cs="Times New Roman"/>
                <w:sz w:val="24"/>
                <w:szCs w:val="24"/>
              </w:rPr>
              <w:t xml:space="preserve"> </w:t>
            </w:r>
            <w:r w:rsidRPr="00362A24">
              <w:rPr>
                <w:rFonts w:ascii="Times New Roman" w:hAnsi="Times New Roman" w:cs="Times New Roman"/>
                <w:sz w:val="24"/>
                <w:szCs w:val="24"/>
              </w:rPr>
              <w:t>733,37</w:t>
            </w:r>
          </w:p>
        </w:tc>
      </w:tr>
      <w:tr w:rsidR="00350180" w:rsidTr="0033275D">
        <w:tc>
          <w:tcPr>
            <w:tcW w:w="540" w:type="dxa"/>
          </w:tcPr>
          <w:p w:rsidR="00350180" w:rsidRDefault="00350180" w:rsidP="00FE7D85">
            <w:pPr>
              <w:jc w:val="center"/>
              <w:rPr>
                <w:rFonts w:ascii="Times New Roman" w:hAnsi="Times New Roman" w:cs="Times New Roman"/>
                <w:sz w:val="24"/>
                <w:szCs w:val="24"/>
              </w:rPr>
            </w:pPr>
            <w:r>
              <w:rPr>
                <w:rFonts w:ascii="Times New Roman" w:hAnsi="Times New Roman" w:cs="Times New Roman"/>
                <w:sz w:val="24"/>
                <w:szCs w:val="24"/>
              </w:rPr>
              <w:t>1</w:t>
            </w:r>
            <w:r w:rsidR="008B7197">
              <w:rPr>
                <w:rFonts w:ascii="Times New Roman" w:hAnsi="Times New Roman" w:cs="Times New Roman"/>
                <w:sz w:val="24"/>
                <w:szCs w:val="24"/>
              </w:rPr>
              <w:t>9</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Срок и порядок внесения и возврата задатка. Реквизиты счета для перечисления задатка. Назначение платежа.</w:t>
            </w:r>
          </w:p>
        </w:tc>
        <w:tc>
          <w:tcPr>
            <w:tcW w:w="5528" w:type="dxa"/>
          </w:tcPr>
          <w:p w:rsidR="00350180" w:rsidRDefault="00350180" w:rsidP="0033275D">
            <w:pPr>
              <w:spacing w:line="264" w:lineRule="auto"/>
              <w:jc w:val="both"/>
              <w:rPr>
                <w:rFonts w:ascii="Times New Roman" w:hAnsi="Times New Roman" w:cs="Times New Roman"/>
                <w:sz w:val="24"/>
                <w:szCs w:val="24"/>
              </w:rPr>
            </w:pPr>
            <w:r w:rsidRPr="00633FF0">
              <w:rPr>
                <w:rFonts w:ascii="Times New Roman" w:hAnsi="Times New Roman" w:cs="Times New Roman"/>
                <w:sz w:val="24"/>
                <w:szCs w:val="24"/>
              </w:rPr>
              <w:t xml:space="preserve">Срок и порядок </w:t>
            </w:r>
            <w:r>
              <w:rPr>
                <w:rFonts w:ascii="Times New Roman" w:hAnsi="Times New Roman" w:cs="Times New Roman"/>
                <w:sz w:val="24"/>
                <w:szCs w:val="24"/>
              </w:rPr>
              <w:t>внесения задатка – не позднее дн</w:t>
            </w:r>
            <w:r w:rsidRPr="00633FF0">
              <w:rPr>
                <w:rFonts w:ascii="Times New Roman" w:hAnsi="Times New Roman" w:cs="Times New Roman"/>
                <w:sz w:val="24"/>
                <w:szCs w:val="24"/>
              </w:rPr>
              <w:t xml:space="preserve">я окончания приема заявок на участие в аукционе. Возврат задатка участникам аукциона и претендентам, не допущенным к участию в аукционе: в порядке установленном пунктом 17 «Положения об организации и проведении продажи государственного или муниципального имущества в электронной форме» (утв. постановлением Правительства РФ от 27 августа 2012 г. </w:t>
            </w:r>
            <w:r>
              <w:rPr>
                <w:rFonts w:ascii="Times New Roman" w:hAnsi="Times New Roman" w:cs="Times New Roman"/>
                <w:sz w:val="24"/>
                <w:szCs w:val="24"/>
              </w:rPr>
              <w:t>№</w:t>
            </w:r>
            <w:r w:rsidRPr="00633FF0">
              <w:rPr>
                <w:rFonts w:ascii="Times New Roman" w:hAnsi="Times New Roman" w:cs="Times New Roman"/>
                <w:sz w:val="24"/>
                <w:szCs w:val="24"/>
              </w:rPr>
              <w:t xml:space="preserve"> 860). </w:t>
            </w:r>
            <w:r w:rsidRPr="003E4820">
              <w:rPr>
                <w:rFonts w:ascii="Times New Roman" w:hAnsi="Times New Roman" w:cs="Times New Roman"/>
                <w:sz w:val="24"/>
                <w:szCs w:val="24"/>
              </w:rPr>
              <w:t>Рек</w:t>
            </w:r>
            <w:r>
              <w:rPr>
                <w:rFonts w:ascii="Times New Roman" w:hAnsi="Times New Roman" w:cs="Times New Roman"/>
                <w:sz w:val="24"/>
                <w:szCs w:val="24"/>
              </w:rPr>
              <w:t>визиты для перечисления задатка:</w:t>
            </w:r>
          </w:p>
          <w:p w:rsidR="00350180" w:rsidRPr="007A412D" w:rsidRDefault="00350180" w:rsidP="0033275D">
            <w:pPr>
              <w:spacing w:line="264" w:lineRule="auto"/>
              <w:jc w:val="both"/>
              <w:rPr>
                <w:rFonts w:ascii="Times New Roman" w:hAnsi="Times New Roman" w:cs="Times New Roman"/>
                <w:b/>
                <w:sz w:val="24"/>
                <w:szCs w:val="24"/>
              </w:rPr>
            </w:pPr>
            <w:r w:rsidRPr="007A412D">
              <w:rPr>
                <w:rFonts w:ascii="Times New Roman" w:hAnsi="Times New Roman" w:cs="Times New Roman"/>
                <w:b/>
                <w:sz w:val="24"/>
                <w:szCs w:val="24"/>
              </w:rPr>
              <w:t xml:space="preserve">(ФКУ «МосЦМТО Росгвардии» 125310,  г. Москва, Пятницкое шоссе, дом 32, ГУ Банка России по ЦФО (ФКУ «МосЦМТО Росгвардии, л/с 05731F91090), р/с </w:t>
            </w:r>
            <w:r w:rsidRPr="007A412D">
              <w:rPr>
                <w:rFonts w:ascii="Times New Roman" w:eastAsia="Times New Roman" w:hAnsi="Times New Roman" w:cs="Times New Roman"/>
                <w:b/>
                <w:sz w:val="24"/>
                <w:szCs w:val="24"/>
                <w:lang w:eastAsia="ru-RU"/>
              </w:rPr>
              <w:t>40302810045251000079,</w:t>
            </w:r>
            <w:r w:rsidRPr="007A412D">
              <w:rPr>
                <w:rFonts w:ascii="Times New Roman" w:hAnsi="Times New Roman" w:cs="Times New Roman"/>
                <w:b/>
                <w:sz w:val="24"/>
                <w:szCs w:val="24"/>
              </w:rPr>
              <w:t xml:space="preserve"> БИК 044525000, ИНН 7733318809, КПП 773301001, ОГРН 1177746277004)</w:t>
            </w:r>
          </w:p>
        </w:tc>
      </w:tr>
      <w:tr w:rsidR="00350180" w:rsidTr="0033275D">
        <w:tc>
          <w:tcPr>
            <w:tcW w:w="540" w:type="dxa"/>
            <w:tcBorders>
              <w:bottom w:val="single" w:sz="4" w:space="0" w:color="auto"/>
            </w:tcBorders>
          </w:tcPr>
          <w:p w:rsidR="00350180" w:rsidRDefault="008B7197" w:rsidP="00FE7D85">
            <w:pPr>
              <w:jc w:val="center"/>
              <w:rPr>
                <w:rFonts w:ascii="Times New Roman" w:hAnsi="Times New Roman" w:cs="Times New Roman"/>
                <w:sz w:val="24"/>
                <w:szCs w:val="24"/>
              </w:rPr>
            </w:pPr>
            <w:r>
              <w:rPr>
                <w:rFonts w:ascii="Times New Roman" w:hAnsi="Times New Roman" w:cs="Times New Roman"/>
                <w:sz w:val="24"/>
                <w:szCs w:val="24"/>
              </w:rPr>
              <w:t>20</w:t>
            </w:r>
          </w:p>
        </w:tc>
        <w:tc>
          <w:tcPr>
            <w:tcW w:w="3430" w:type="dxa"/>
            <w:tcBorders>
              <w:bottom w:val="single" w:sz="4" w:space="0" w:color="auto"/>
            </w:tcBorders>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Срок заключения договора по итогам процедуры</w:t>
            </w:r>
          </w:p>
        </w:tc>
        <w:tc>
          <w:tcPr>
            <w:tcW w:w="5528" w:type="dxa"/>
            <w:tcBorders>
              <w:bottom w:val="single" w:sz="4" w:space="0" w:color="auto"/>
            </w:tcBorders>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В течении 5 рабочих дней со дня подведения </w:t>
            </w:r>
          </w:p>
        </w:tc>
      </w:tr>
      <w:tr w:rsidR="00350180" w:rsidTr="0033275D">
        <w:tc>
          <w:tcPr>
            <w:tcW w:w="540" w:type="dxa"/>
            <w:tcBorders>
              <w:top w:val="single" w:sz="4" w:space="0" w:color="auto"/>
              <w:left w:val="single" w:sz="4" w:space="0" w:color="auto"/>
              <w:bottom w:val="single" w:sz="4" w:space="0" w:color="auto"/>
            </w:tcBorders>
          </w:tcPr>
          <w:p w:rsidR="00350180" w:rsidRDefault="008B7197" w:rsidP="0033275D">
            <w:pPr>
              <w:jc w:val="center"/>
              <w:rPr>
                <w:rFonts w:ascii="Times New Roman" w:hAnsi="Times New Roman" w:cs="Times New Roman"/>
                <w:sz w:val="24"/>
                <w:szCs w:val="24"/>
              </w:rPr>
            </w:pPr>
            <w:r>
              <w:rPr>
                <w:rFonts w:ascii="Times New Roman" w:hAnsi="Times New Roman" w:cs="Times New Roman"/>
                <w:sz w:val="24"/>
                <w:szCs w:val="24"/>
              </w:rPr>
              <w:t>21</w:t>
            </w:r>
          </w:p>
        </w:tc>
        <w:tc>
          <w:tcPr>
            <w:tcW w:w="3430" w:type="dxa"/>
            <w:tcBorders>
              <w:top w:val="single" w:sz="4" w:space="0" w:color="auto"/>
              <w:bottom w:val="single" w:sz="4" w:space="0" w:color="auto"/>
            </w:tcBorders>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Информация</w:t>
            </w:r>
          </w:p>
        </w:tc>
        <w:tc>
          <w:tcPr>
            <w:tcW w:w="5528" w:type="dxa"/>
            <w:tcBorders>
              <w:top w:val="single" w:sz="4" w:space="0" w:color="auto"/>
              <w:bottom w:val="single" w:sz="4" w:space="0" w:color="auto"/>
              <w:right w:val="single" w:sz="4" w:space="0" w:color="auto"/>
            </w:tcBorders>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Условия, указанные в извещении, являются условиями публичной оферты в соответствии со статьей 437 ГК РФ. Подача претендентом заявки и перечисления задатка на счет являются акцептом </w:t>
            </w:r>
          </w:p>
        </w:tc>
      </w:tr>
    </w:tbl>
    <w:p w:rsidR="00350180" w:rsidRDefault="00350180" w:rsidP="00350180">
      <w:pPr>
        <w:spacing w:after="0" w:line="240" w:lineRule="auto"/>
        <w:jc w:val="center"/>
        <w:rPr>
          <w:rFonts w:ascii="Times New Roman" w:hAnsi="Times New Roman" w:cs="Times New Roman"/>
          <w:b/>
          <w:sz w:val="24"/>
          <w:szCs w:val="28"/>
        </w:rPr>
      </w:pPr>
    </w:p>
    <w:p w:rsidR="00350180" w:rsidRPr="00A95908"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t xml:space="preserve">3. </w:t>
      </w:r>
      <w:r w:rsidRPr="00A95908">
        <w:rPr>
          <w:rFonts w:ascii="Times New Roman" w:hAnsi="Times New Roman" w:cs="Times New Roman"/>
          <w:b/>
          <w:sz w:val="24"/>
          <w:szCs w:val="28"/>
        </w:rPr>
        <w:t>Порядок оформления заявок на участие</w:t>
      </w:r>
    </w:p>
    <w:tbl>
      <w:tblPr>
        <w:tblStyle w:val="a4"/>
        <w:tblW w:w="9356" w:type="dxa"/>
        <w:tblInd w:w="108" w:type="dxa"/>
        <w:tblLook w:val="04A0" w:firstRow="1" w:lastRow="0" w:firstColumn="1" w:lastColumn="0" w:noHBand="0" w:noVBand="1"/>
      </w:tblPr>
      <w:tblGrid>
        <w:gridCol w:w="540"/>
        <w:gridCol w:w="3102"/>
        <w:gridCol w:w="5714"/>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102"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714"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Требования предъявляемые к участнику </w:t>
            </w:r>
          </w:p>
        </w:tc>
        <w:tc>
          <w:tcPr>
            <w:tcW w:w="5714"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статьей 5 ФЗ от 21.12.2001г. </w:t>
            </w:r>
            <w:r>
              <w:rPr>
                <w:rFonts w:ascii="Times New Roman" w:hAnsi="Times New Roman" w:cs="Times New Roman"/>
                <w:sz w:val="24"/>
                <w:szCs w:val="24"/>
              </w:rPr>
              <w:br/>
              <w:t xml:space="preserve">№ 178-ФЗ «О приватизации государственного или муниципального имущества»  </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Перечень документов, предоставляемых участником в составе заявки</w:t>
            </w:r>
          </w:p>
        </w:tc>
        <w:tc>
          <w:tcPr>
            <w:tcW w:w="5714" w:type="dxa"/>
          </w:tcPr>
          <w:p w:rsidR="00B34301" w:rsidRPr="003E4820" w:rsidRDefault="00B34301" w:rsidP="00B34301">
            <w:pPr>
              <w:jc w:val="both"/>
              <w:rPr>
                <w:rFonts w:ascii="Times New Roman" w:hAnsi="Times New Roman" w:cs="Times New Roman"/>
                <w:bCs/>
                <w:sz w:val="24"/>
                <w:szCs w:val="24"/>
              </w:rPr>
            </w:pPr>
            <w:r w:rsidRPr="003E4820">
              <w:rPr>
                <w:rFonts w:ascii="Times New Roman" w:eastAsia="Times New Roman" w:hAnsi="Times New Roman" w:cs="Times New Roman"/>
                <w:sz w:val="24"/>
                <w:szCs w:val="24"/>
                <w:lang w:eastAsia="ru-RU"/>
              </w:rPr>
              <w:t xml:space="preserve">Заявка на участие в аукционе (рекомендуемая форма Приложение №№ 3, 4 </w:t>
            </w:r>
            <w:r w:rsidRPr="003E4820">
              <w:rPr>
                <w:rFonts w:ascii="Times New Roman" w:hAnsi="Times New Roman" w:cs="Times New Roman"/>
                <w:sz w:val="24"/>
                <w:szCs w:val="24"/>
              </w:rPr>
              <w:t xml:space="preserve">к </w:t>
            </w:r>
            <w:r w:rsidRPr="003E4820">
              <w:rPr>
                <w:rFonts w:ascii="Times New Roman" w:hAnsi="Times New Roman" w:cs="Times New Roman"/>
                <w:bCs/>
                <w:sz w:val="24"/>
                <w:szCs w:val="24"/>
              </w:rPr>
              <w:t xml:space="preserve">Извещению о проведении торгов </w:t>
            </w:r>
            <w:r w:rsidRPr="005D3ECD">
              <w:rPr>
                <w:rFonts w:ascii="Times New Roman" w:hAnsi="Times New Roman" w:cs="Times New Roman"/>
                <w:b/>
                <w:sz w:val="24"/>
                <w:szCs w:val="24"/>
              </w:rPr>
              <w:t>№____________________________________</w:t>
            </w:r>
            <w:r w:rsidRPr="003E4820">
              <w:rPr>
                <w:rFonts w:ascii="Times New Roman" w:hAnsi="Times New Roman" w:cs="Times New Roman"/>
                <w:bCs/>
                <w:sz w:val="24"/>
                <w:szCs w:val="24"/>
              </w:rPr>
              <w:t>).</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xml:space="preserve">Заявка подается путем заполнения ее электронной формы, размещенной в открытой части электронной площадки с приложением электронных образов документов, предусмотренных Федеральным законом </w:t>
            </w:r>
            <w:r w:rsidRPr="003E4820">
              <w:rPr>
                <w:rFonts w:ascii="Times New Roman" w:hAnsi="Times New Roman" w:cs="Times New Roman"/>
                <w:sz w:val="24"/>
                <w:szCs w:val="24"/>
              </w:rPr>
              <w:t>от 21.12.2001г. № 178-ФЗ «О приватизации государственного и муниципального имущества».</w:t>
            </w:r>
            <w:r w:rsidRPr="003E4820">
              <w:rPr>
                <w:rFonts w:ascii="Times New Roman" w:eastAsia="Times New Roman" w:hAnsi="Times New Roman" w:cs="Times New Roman"/>
                <w:sz w:val="24"/>
                <w:szCs w:val="24"/>
                <w:lang w:eastAsia="ru-RU"/>
              </w:rPr>
              <w:t xml:space="preserve"> </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3E4820">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3E4820">
              <w:rPr>
                <w:rFonts w:ascii="Times New Roman" w:eastAsia="Times New Roman" w:hAnsi="Times New Roman" w:cs="Times New Roman"/>
                <w:sz w:val="24"/>
                <w:szCs w:val="24"/>
                <w:lang w:eastAsia="ru-RU"/>
              </w:rPr>
              <w:t>1. Юридические лица:</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копии учредительных документов;</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3E4820">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B34301"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rsidR="00350180" w:rsidRPr="00AB135F" w:rsidRDefault="00B34301" w:rsidP="005D3ECD">
            <w:pPr>
              <w:jc w:val="both"/>
              <w:rPr>
                <w:rFonts w:ascii="Times New Roman" w:hAnsi="Times New Roman" w:cs="Times New Roman"/>
                <w:sz w:val="24"/>
                <w:szCs w:val="28"/>
              </w:rPr>
            </w:pPr>
            <w:r w:rsidRPr="003E4820">
              <w:rPr>
                <w:rFonts w:ascii="Times New Roman" w:eastAsia="Times New Roman" w:hAnsi="Times New Roman" w:cs="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Требования к приложению заявки на участие по форме Организатора процедуры</w:t>
            </w:r>
          </w:p>
        </w:tc>
        <w:tc>
          <w:tcPr>
            <w:tcW w:w="5714"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Требуется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Требования к оформлению представляемых участниками документов</w:t>
            </w:r>
          </w:p>
        </w:tc>
        <w:tc>
          <w:tcPr>
            <w:tcW w:w="5714" w:type="dxa"/>
          </w:tcPr>
          <w:p w:rsidR="00350180" w:rsidRPr="00624931" w:rsidRDefault="00350180" w:rsidP="0033275D">
            <w:pPr>
              <w:jc w:val="both"/>
              <w:rPr>
                <w:rFonts w:ascii="Times New Roman" w:hAnsi="Times New Roman" w:cs="Times New Roman"/>
                <w:sz w:val="24"/>
                <w:szCs w:val="24"/>
              </w:rPr>
            </w:pPr>
            <w:r>
              <w:rPr>
                <w:rFonts w:ascii="Times New Roman" w:hAnsi="Times New Roman" w:cs="Times New Roman"/>
                <w:sz w:val="24"/>
                <w:szCs w:val="24"/>
              </w:rPr>
              <w:t>В соответствии с регламентом ТС ЭП</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102" w:type="dxa"/>
          </w:tcPr>
          <w:p w:rsidR="00350180" w:rsidRPr="00BC5B78" w:rsidRDefault="00350180" w:rsidP="005D3ECD">
            <w:pPr>
              <w:jc w:val="both"/>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участников</w:t>
            </w:r>
          </w:p>
        </w:tc>
        <w:tc>
          <w:tcPr>
            <w:tcW w:w="5714"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В соответствии</w:t>
            </w:r>
            <w:r w:rsidR="0079412C">
              <w:rPr>
                <w:rFonts w:ascii="Times New Roman" w:hAnsi="Times New Roman" w:cs="Times New Roman"/>
                <w:sz w:val="24"/>
                <w:szCs w:val="24"/>
              </w:rPr>
              <w:t xml:space="preserve"> со статьей 5 ФЗ от 21.12.2001</w:t>
            </w:r>
            <w:r>
              <w:rPr>
                <w:rFonts w:ascii="Times New Roman" w:hAnsi="Times New Roman" w:cs="Times New Roman"/>
                <w:sz w:val="24"/>
                <w:szCs w:val="24"/>
              </w:rPr>
              <w:t xml:space="preserve"> </w:t>
            </w:r>
            <w:r w:rsidR="005D3ECD">
              <w:rPr>
                <w:rFonts w:ascii="Times New Roman" w:hAnsi="Times New Roman" w:cs="Times New Roman"/>
                <w:sz w:val="24"/>
                <w:szCs w:val="24"/>
              </w:rPr>
              <w:br/>
            </w:r>
            <w:r>
              <w:rPr>
                <w:rFonts w:ascii="Times New Roman" w:hAnsi="Times New Roman" w:cs="Times New Roman"/>
                <w:sz w:val="24"/>
                <w:szCs w:val="24"/>
              </w:rPr>
              <w:t>№ 178-ФЗ «О приватизации государственного и муниципального имущества.</w:t>
            </w:r>
          </w:p>
        </w:tc>
      </w:tr>
      <w:tr w:rsidR="00350180" w:rsidTr="0033275D">
        <w:tc>
          <w:tcPr>
            <w:tcW w:w="9356" w:type="dxa"/>
            <w:gridSpan w:val="3"/>
          </w:tcPr>
          <w:p w:rsidR="00350180" w:rsidRPr="008134B3"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4. </w:t>
            </w:r>
            <w:r w:rsidRPr="00B14AA7">
              <w:rPr>
                <w:rFonts w:ascii="Times New Roman" w:hAnsi="Times New Roman" w:cs="Times New Roman"/>
                <w:b/>
                <w:sz w:val="24"/>
                <w:szCs w:val="28"/>
              </w:rPr>
              <w:t>Условия проведения процедуры</w:t>
            </w:r>
          </w:p>
        </w:tc>
      </w:tr>
      <w:tr w:rsidR="00350180" w:rsidTr="0033275D">
        <w:trPr>
          <w:trHeight w:val="205"/>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Форма подачи предложений о цене</w:t>
            </w:r>
          </w:p>
        </w:tc>
        <w:tc>
          <w:tcPr>
            <w:tcW w:w="5714"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Открытая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Дата и время начала подачи заявок на участие</w:t>
            </w:r>
          </w:p>
        </w:tc>
        <w:tc>
          <w:tcPr>
            <w:tcW w:w="5714" w:type="dxa"/>
          </w:tcPr>
          <w:p w:rsidR="00350180" w:rsidRPr="005A1F8A" w:rsidRDefault="008B7197" w:rsidP="008B7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t>11</w:t>
            </w:r>
            <w:r w:rsidR="00350180">
              <w:rPr>
                <w:rFonts w:ascii="Times New Roman" w:hAnsi="Times New Roman" w:cs="Times New Roman"/>
                <w:sz w:val="24"/>
                <w:szCs w:val="24"/>
              </w:rPr>
              <w:t>.</w:t>
            </w:r>
            <w:r>
              <w:rPr>
                <w:rFonts w:ascii="Times New Roman" w:hAnsi="Times New Roman" w:cs="Times New Roman"/>
                <w:sz w:val="24"/>
                <w:szCs w:val="24"/>
              </w:rPr>
              <w:t>12</w:t>
            </w:r>
            <w:r w:rsidR="00350180">
              <w:rPr>
                <w:rFonts w:ascii="Times New Roman" w:hAnsi="Times New Roman" w:cs="Times New Roman"/>
                <w:sz w:val="24"/>
                <w:szCs w:val="24"/>
              </w:rPr>
              <w:t>.2020 15:00</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Дата и время окончания подачи заявок на участие</w:t>
            </w:r>
          </w:p>
        </w:tc>
        <w:tc>
          <w:tcPr>
            <w:tcW w:w="5714" w:type="dxa"/>
          </w:tcPr>
          <w:p w:rsidR="00350180" w:rsidRPr="005A1F8A" w:rsidRDefault="008B7197" w:rsidP="008B7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t>11</w:t>
            </w:r>
            <w:r w:rsidR="00350180">
              <w:rPr>
                <w:rFonts w:ascii="Times New Roman" w:hAnsi="Times New Roman" w:cs="Times New Roman"/>
                <w:sz w:val="24"/>
                <w:szCs w:val="24"/>
              </w:rPr>
              <w:t>.</w:t>
            </w:r>
            <w:r>
              <w:rPr>
                <w:rFonts w:ascii="Times New Roman" w:hAnsi="Times New Roman" w:cs="Times New Roman"/>
                <w:sz w:val="24"/>
                <w:szCs w:val="24"/>
              </w:rPr>
              <w:t>01</w:t>
            </w:r>
            <w:r w:rsidR="00350180">
              <w:rPr>
                <w:rFonts w:ascii="Times New Roman" w:hAnsi="Times New Roman" w:cs="Times New Roman"/>
                <w:sz w:val="24"/>
                <w:szCs w:val="24"/>
              </w:rPr>
              <w:t>.202</w:t>
            </w:r>
            <w:r>
              <w:rPr>
                <w:rFonts w:ascii="Times New Roman" w:hAnsi="Times New Roman" w:cs="Times New Roman"/>
                <w:sz w:val="24"/>
                <w:szCs w:val="24"/>
              </w:rPr>
              <w:t>1</w:t>
            </w:r>
            <w:r w:rsidR="00350180">
              <w:rPr>
                <w:rFonts w:ascii="Times New Roman" w:hAnsi="Times New Roman" w:cs="Times New Roman"/>
                <w:sz w:val="24"/>
                <w:szCs w:val="24"/>
              </w:rPr>
              <w:t xml:space="preserve"> 15:00</w:t>
            </w:r>
          </w:p>
        </w:tc>
      </w:tr>
      <w:tr w:rsidR="00350180" w:rsidTr="0033275D">
        <w:trPr>
          <w:trHeight w:val="203"/>
        </w:trPr>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102"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Дата рассмотрения заявок на участие (дата определения участников)</w:t>
            </w:r>
          </w:p>
        </w:tc>
        <w:tc>
          <w:tcPr>
            <w:tcW w:w="5714" w:type="dxa"/>
          </w:tcPr>
          <w:p w:rsidR="00350180" w:rsidRPr="005A1F8A" w:rsidRDefault="008B7197" w:rsidP="008B71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t>13</w:t>
            </w:r>
            <w:r w:rsidR="00350180">
              <w:rPr>
                <w:rFonts w:ascii="Times New Roman" w:hAnsi="Times New Roman" w:cs="Times New Roman"/>
                <w:sz w:val="24"/>
                <w:szCs w:val="24"/>
              </w:rPr>
              <w:t>.</w:t>
            </w:r>
            <w:r>
              <w:rPr>
                <w:rFonts w:ascii="Times New Roman" w:hAnsi="Times New Roman" w:cs="Times New Roman"/>
                <w:sz w:val="24"/>
                <w:szCs w:val="24"/>
              </w:rPr>
              <w:t>01</w:t>
            </w:r>
            <w:r w:rsidR="00350180">
              <w:rPr>
                <w:rFonts w:ascii="Times New Roman" w:hAnsi="Times New Roman" w:cs="Times New Roman"/>
                <w:sz w:val="24"/>
                <w:szCs w:val="24"/>
              </w:rPr>
              <w:t>.202</w:t>
            </w:r>
            <w:r>
              <w:rPr>
                <w:rFonts w:ascii="Times New Roman" w:hAnsi="Times New Roman" w:cs="Times New Roman"/>
                <w:sz w:val="24"/>
                <w:szCs w:val="24"/>
              </w:rPr>
              <w:t>1</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Дата и время начала торговой сессии</w:t>
            </w:r>
          </w:p>
        </w:tc>
        <w:tc>
          <w:tcPr>
            <w:tcW w:w="5714" w:type="dxa"/>
          </w:tcPr>
          <w:p w:rsidR="00350180" w:rsidRPr="00AC25C8" w:rsidRDefault="003C2C84" w:rsidP="008B719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1</w:t>
            </w:r>
            <w:r w:rsidR="008B7197">
              <w:rPr>
                <w:rFonts w:ascii="Times New Roman" w:hAnsi="Times New Roman" w:cs="Times New Roman"/>
                <w:sz w:val="24"/>
                <w:szCs w:val="24"/>
              </w:rPr>
              <w:t>5</w:t>
            </w:r>
            <w:r w:rsidR="00350180">
              <w:rPr>
                <w:rFonts w:ascii="Times New Roman" w:hAnsi="Times New Roman" w:cs="Times New Roman"/>
                <w:sz w:val="24"/>
                <w:szCs w:val="24"/>
              </w:rPr>
              <w:t>.</w:t>
            </w:r>
            <w:r w:rsidR="008B7197">
              <w:rPr>
                <w:rFonts w:ascii="Times New Roman" w:hAnsi="Times New Roman" w:cs="Times New Roman"/>
                <w:sz w:val="24"/>
                <w:szCs w:val="24"/>
              </w:rPr>
              <w:t>01</w:t>
            </w:r>
            <w:r w:rsidR="00350180">
              <w:rPr>
                <w:rFonts w:ascii="Times New Roman" w:hAnsi="Times New Roman" w:cs="Times New Roman"/>
                <w:sz w:val="24"/>
                <w:szCs w:val="24"/>
              </w:rPr>
              <w:t>.202</w:t>
            </w:r>
            <w:r w:rsidR="008B7197">
              <w:rPr>
                <w:rFonts w:ascii="Times New Roman" w:hAnsi="Times New Roman" w:cs="Times New Roman"/>
                <w:sz w:val="24"/>
                <w:szCs w:val="24"/>
              </w:rPr>
              <w:t>1</w:t>
            </w:r>
            <w:r w:rsidR="00350180">
              <w:rPr>
                <w:rFonts w:ascii="Times New Roman" w:hAnsi="Times New Roman" w:cs="Times New Roman"/>
                <w:sz w:val="24"/>
                <w:szCs w:val="24"/>
              </w:rPr>
              <w:t xml:space="preserve"> 09:00</w:t>
            </w:r>
          </w:p>
        </w:tc>
      </w:tr>
      <w:tr w:rsidR="00350180" w:rsidTr="0033275D">
        <w:trPr>
          <w:trHeight w:val="387"/>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102" w:type="dxa"/>
          </w:tcPr>
          <w:p w:rsidR="00350180" w:rsidRPr="009A28B2" w:rsidRDefault="00350180" w:rsidP="0033275D">
            <w:pPr>
              <w:rPr>
                <w:rFonts w:ascii="Times New Roman" w:hAnsi="Times New Roman" w:cs="Times New Roman"/>
                <w:sz w:val="24"/>
                <w:szCs w:val="24"/>
              </w:rPr>
            </w:pPr>
            <w:r>
              <w:rPr>
                <w:rFonts w:ascii="Times New Roman" w:hAnsi="Times New Roman" w:cs="Times New Roman"/>
                <w:sz w:val="24"/>
                <w:szCs w:val="24"/>
              </w:rPr>
              <w:t>Порядок определения победителя</w:t>
            </w:r>
          </w:p>
        </w:tc>
        <w:tc>
          <w:tcPr>
            <w:tcW w:w="5714" w:type="dxa"/>
          </w:tcPr>
          <w:p w:rsidR="00350180" w:rsidRPr="005532B1" w:rsidRDefault="00350180" w:rsidP="00332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Pr>
                <w:rFonts w:ascii="Times New Roman" w:hAnsi="Times New Roman"/>
                <w:sz w:val="24"/>
                <w:szCs w:val="24"/>
                <w:shd w:val="clear" w:color="auto" w:fill="FFFFFF"/>
              </w:rPr>
              <w:t>Победителем признается участник, предложивший наиболее высокую цену.</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Возможность отзыва заявки  </w:t>
            </w:r>
          </w:p>
        </w:tc>
        <w:tc>
          <w:tcPr>
            <w:tcW w:w="5714" w:type="dxa"/>
          </w:tcPr>
          <w:p w:rsidR="00350180" w:rsidRPr="00136450" w:rsidRDefault="00350180" w:rsidP="0033275D">
            <w:pPr>
              <w:jc w:val="both"/>
              <w:rPr>
                <w:rFonts w:ascii="Times New Roman" w:hAnsi="Times New Roman" w:cs="Times New Roman"/>
                <w:sz w:val="24"/>
                <w:szCs w:val="24"/>
              </w:rPr>
            </w:pPr>
            <w:r w:rsidRPr="00136450">
              <w:rPr>
                <w:rFonts w:ascii="Times New Roman" w:hAnsi="Times New Roman" w:cs="Times New Roman"/>
                <w:color w:val="333333"/>
                <w:sz w:val="24"/>
                <w:szCs w:val="24"/>
              </w:rPr>
              <w:t>До формирования протокола об определении участников</w:t>
            </w:r>
          </w:p>
        </w:tc>
      </w:tr>
      <w:tr w:rsidR="00350180" w:rsidTr="0033275D">
        <w:tc>
          <w:tcPr>
            <w:tcW w:w="9356" w:type="dxa"/>
            <w:gridSpan w:val="3"/>
          </w:tcPr>
          <w:p w:rsidR="00350180" w:rsidRPr="00A06F02"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5. </w:t>
            </w:r>
            <w:r w:rsidRPr="00B14AA7">
              <w:rPr>
                <w:rFonts w:ascii="Times New Roman" w:hAnsi="Times New Roman" w:cs="Times New Roman"/>
                <w:b/>
                <w:sz w:val="24"/>
                <w:szCs w:val="28"/>
              </w:rPr>
              <w:t>Документы и сведения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Проект договора </w:t>
            </w:r>
          </w:p>
        </w:tc>
        <w:tc>
          <w:tcPr>
            <w:tcW w:w="5714" w:type="dxa"/>
          </w:tcPr>
          <w:p w:rsidR="00350180" w:rsidRPr="005D3ECD" w:rsidRDefault="005D3ECD" w:rsidP="005D3ECD">
            <w:pPr>
              <w:rPr>
                <w:rFonts w:ascii="Times New Roman" w:hAnsi="Times New Roman" w:cs="Times New Roman"/>
                <w:sz w:val="24"/>
                <w:szCs w:val="24"/>
              </w:rPr>
            </w:pPr>
            <w:r w:rsidRPr="005D3ECD">
              <w:rPr>
                <w:rFonts w:ascii="Times New Roman" w:hAnsi="Times New Roman" w:cs="Times New Roman"/>
                <w:sz w:val="24"/>
                <w:szCs w:val="28"/>
              </w:rPr>
              <w:t xml:space="preserve">Приложение № 1 к извещению </w:t>
            </w:r>
            <w:r w:rsidRPr="005D3ECD">
              <w:rPr>
                <w:rFonts w:ascii="Times New Roman" w:hAnsi="Times New Roman" w:cs="Times New Roman"/>
                <w:sz w:val="24"/>
                <w:szCs w:val="24"/>
              </w:rPr>
              <w:t>№_______________</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Информация о предыдущих торгах по продаже данного имущества</w:t>
            </w:r>
          </w:p>
        </w:tc>
        <w:tc>
          <w:tcPr>
            <w:tcW w:w="5714" w:type="dxa"/>
          </w:tcPr>
          <w:p w:rsidR="00350180" w:rsidRPr="009F7DAE" w:rsidRDefault="00F26B68" w:rsidP="0033275D">
            <w:pPr>
              <w:jc w:val="both"/>
              <w:rPr>
                <w:rFonts w:ascii="Times New Roman" w:hAnsi="Times New Roman" w:cs="Times New Roman"/>
                <w:sz w:val="24"/>
                <w:szCs w:val="24"/>
              </w:rPr>
            </w:pPr>
            <w:r>
              <w:rPr>
                <w:rFonts w:ascii="Times New Roman" w:hAnsi="Times New Roman" w:cs="Times New Roman"/>
                <w:sz w:val="24"/>
                <w:szCs w:val="24"/>
              </w:rPr>
              <w:t>Аукцион № 061120/34719295/01</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Дополнительные документы и сведения</w:t>
            </w:r>
          </w:p>
        </w:tc>
        <w:tc>
          <w:tcPr>
            <w:tcW w:w="5714"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Отсутствуют</w:t>
            </w:r>
          </w:p>
        </w:tc>
      </w:tr>
    </w:tbl>
    <w:p w:rsidR="00350180" w:rsidRPr="002A562C" w:rsidRDefault="00350180" w:rsidP="00350180">
      <w:pPr>
        <w:spacing w:after="0" w:line="240" w:lineRule="auto"/>
        <w:rPr>
          <w:rFonts w:ascii="Times New Roman" w:hAnsi="Times New Roman" w:cs="Times New Roman"/>
          <w:sz w:val="24"/>
          <w:szCs w:val="28"/>
        </w:rPr>
      </w:pPr>
    </w:p>
    <w:p w:rsidR="00E379F2" w:rsidRPr="008E28A6" w:rsidRDefault="00E379F2" w:rsidP="00350180">
      <w:pPr>
        <w:spacing w:after="0" w:line="240" w:lineRule="auto"/>
        <w:jc w:val="center"/>
        <w:rPr>
          <w:rFonts w:ascii="Times New Roman" w:hAnsi="Times New Roman" w:cs="Times New Roman"/>
          <w:sz w:val="24"/>
          <w:szCs w:val="24"/>
        </w:rPr>
      </w:pPr>
    </w:p>
    <w:sectPr w:rsidR="00E379F2" w:rsidRPr="008E28A6" w:rsidSect="008E28A6">
      <w:pgSz w:w="11906" w:h="16838"/>
      <w:pgMar w:top="1134" w:right="1133"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7B9" w:rsidRDefault="00EA47B9" w:rsidP="00442F67">
      <w:pPr>
        <w:spacing w:after="0" w:line="240" w:lineRule="auto"/>
      </w:pPr>
      <w:r>
        <w:separator/>
      </w:r>
    </w:p>
  </w:endnote>
  <w:endnote w:type="continuationSeparator" w:id="0">
    <w:p w:rsidR="00EA47B9" w:rsidRDefault="00EA47B9"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panose1 w:val="02020603050405020304"/>
    <w:charset w:val="CC"/>
    <w:family w:val="roman"/>
    <w:pitch w:val="variable"/>
    <w:sig w:usb0="E0000AFF" w:usb1="500078FF" w:usb2="00000021" w:usb3="00000000" w:csb0="000001BF" w:csb1="00000000"/>
  </w:font>
  <w:font w:name="Noto Sans Devanagari">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FF4" w:rsidRDefault="008D0FF4">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FF4" w:rsidRDefault="008D0FF4">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FF4" w:rsidRDefault="008D0FF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7B9" w:rsidRDefault="00EA47B9" w:rsidP="00442F67">
      <w:pPr>
        <w:spacing w:after="0" w:line="240" w:lineRule="auto"/>
      </w:pPr>
      <w:r>
        <w:separator/>
      </w:r>
    </w:p>
  </w:footnote>
  <w:footnote w:type="continuationSeparator" w:id="0">
    <w:p w:rsidR="00EA47B9" w:rsidRDefault="00EA47B9"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FF4" w:rsidRDefault="008D0FF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562410"/>
      <w:docPartObj>
        <w:docPartGallery w:val="Page Numbers (Top of Page)"/>
        <w:docPartUnique/>
      </w:docPartObj>
    </w:sdtPr>
    <w:sdtEndPr/>
    <w:sdtContent>
      <w:p w:rsidR="008D0FF4" w:rsidRDefault="008D0FF4">
        <w:pPr>
          <w:pStyle w:val="a5"/>
          <w:jc w:val="right"/>
        </w:pPr>
        <w:r>
          <w:fldChar w:fldCharType="begin"/>
        </w:r>
        <w:r>
          <w:instrText>PAGE   \* MERGEFORMAT</w:instrText>
        </w:r>
        <w:r>
          <w:fldChar w:fldCharType="separate"/>
        </w:r>
        <w:r w:rsidR="00A2455F">
          <w:rPr>
            <w:noProof/>
          </w:rPr>
          <w:t>1</w:t>
        </w:r>
        <w:r>
          <w:fldChar w:fldCharType="end"/>
        </w:r>
      </w:p>
    </w:sdtContent>
  </w:sdt>
  <w:p w:rsidR="008D0FF4" w:rsidRDefault="008D0FF4">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FF4" w:rsidRDefault="008D0FF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A658F"/>
    <w:multiLevelType w:val="multilevel"/>
    <w:tmpl w:val="D93A1ABC"/>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
    <w:nsid w:val="12A16071"/>
    <w:multiLevelType w:val="hybridMultilevel"/>
    <w:tmpl w:val="0E149604"/>
    <w:lvl w:ilvl="0" w:tplc="BBA4F24C">
      <w:start w:val="1"/>
      <w:numFmt w:val="decimal"/>
      <w:lvlText w:val="%1)"/>
      <w:lvlJc w:val="left"/>
      <w:pPr>
        <w:ind w:left="644" w:hanging="360"/>
      </w:pPr>
      <w:rPr>
        <w:rFonts w:hint="default"/>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175668D5"/>
    <w:multiLevelType w:val="hybridMultilevel"/>
    <w:tmpl w:val="8C726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0B203C"/>
    <w:multiLevelType w:val="multilevel"/>
    <w:tmpl w:val="A824F898"/>
    <w:lvl w:ilvl="0">
      <w:start w:val="5"/>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nsid w:val="1EA55601"/>
    <w:multiLevelType w:val="multilevel"/>
    <w:tmpl w:val="6C709234"/>
    <w:lvl w:ilvl="0">
      <w:start w:val="5"/>
      <w:numFmt w:val="decimal"/>
      <w:lvlText w:val="%1"/>
      <w:lvlJc w:val="left"/>
      <w:pPr>
        <w:ind w:left="360" w:hanging="360"/>
      </w:pPr>
      <w:rPr>
        <w:rFonts w:ascii="Times New Roman" w:hAnsi="Times New Roman" w:cs="Times New Roman" w:hint="default"/>
        <w:color w:val="000000"/>
        <w:sz w:val="24"/>
      </w:rPr>
    </w:lvl>
    <w:lvl w:ilvl="1">
      <w:start w:val="1"/>
      <w:numFmt w:val="decimal"/>
      <w:lvlText w:val="%1.%2"/>
      <w:lvlJc w:val="left"/>
      <w:pPr>
        <w:ind w:left="1353" w:hanging="360"/>
      </w:pPr>
      <w:rPr>
        <w:rFonts w:ascii="Times New Roman" w:hAnsi="Times New Roman" w:cs="Times New Roman" w:hint="default"/>
        <w:color w:val="000000"/>
        <w:sz w:val="24"/>
      </w:rPr>
    </w:lvl>
    <w:lvl w:ilvl="2">
      <w:start w:val="1"/>
      <w:numFmt w:val="decimal"/>
      <w:lvlText w:val="%1.%2.%3"/>
      <w:lvlJc w:val="left"/>
      <w:pPr>
        <w:ind w:left="2706" w:hanging="720"/>
      </w:pPr>
      <w:rPr>
        <w:rFonts w:ascii="Times New Roman" w:hAnsi="Times New Roman" w:cs="Times New Roman" w:hint="default"/>
        <w:color w:val="000000"/>
        <w:sz w:val="24"/>
      </w:rPr>
    </w:lvl>
    <w:lvl w:ilvl="3">
      <w:start w:val="1"/>
      <w:numFmt w:val="decimal"/>
      <w:lvlText w:val="%1.%2.%3.%4"/>
      <w:lvlJc w:val="left"/>
      <w:pPr>
        <w:ind w:left="3699" w:hanging="720"/>
      </w:pPr>
      <w:rPr>
        <w:rFonts w:ascii="Times New Roman" w:hAnsi="Times New Roman" w:cs="Times New Roman" w:hint="default"/>
        <w:color w:val="000000"/>
        <w:sz w:val="24"/>
      </w:rPr>
    </w:lvl>
    <w:lvl w:ilvl="4">
      <w:start w:val="1"/>
      <w:numFmt w:val="decimal"/>
      <w:lvlText w:val="%1.%2.%3.%4.%5"/>
      <w:lvlJc w:val="left"/>
      <w:pPr>
        <w:ind w:left="5052" w:hanging="1080"/>
      </w:pPr>
      <w:rPr>
        <w:rFonts w:ascii="Times New Roman" w:hAnsi="Times New Roman" w:cs="Times New Roman" w:hint="default"/>
        <w:color w:val="000000"/>
        <w:sz w:val="24"/>
      </w:rPr>
    </w:lvl>
    <w:lvl w:ilvl="5">
      <w:start w:val="1"/>
      <w:numFmt w:val="decimal"/>
      <w:lvlText w:val="%1.%2.%3.%4.%5.%6"/>
      <w:lvlJc w:val="left"/>
      <w:pPr>
        <w:ind w:left="6045" w:hanging="1080"/>
      </w:pPr>
      <w:rPr>
        <w:rFonts w:ascii="Times New Roman" w:hAnsi="Times New Roman" w:cs="Times New Roman" w:hint="default"/>
        <w:color w:val="000000"/>
        <w:sz w:val="24"/>
      </w:rPr>
    </w:lvl>
    <w:lvl w:ilvl="6">
      <w:start w:val="1"/>
      <w:numFmt w:val="decimal"/>
      <w:lvlText w:val="%1.%2.%3.%4.%5.%6.%7"/>
      <w:lvlJc w:val="left"/>
      <w:pPr>
        <w:ind w:left="7398" w:hanging="1440"/>
      </w:pPr>
      <w:rPr>
        <w:rFonts w:ascii="Times New Roman" w:hAnsi="Times New Roman" w:cs="Times New Roman" w:hint="default"/>
        <w:color w:val="000000"/>
        <w:sz w:val="24"/>
      </w:rPr>
    </w:lvl>
    <w:lvl w:ilvl="7">
      <w:start w:val="1"/>
      <w:numFmt w:val="decimal"/>
      <w:lvlText w:val="%1.%2.%3.%4.%5.%6.%7.%8"/>
      <w:lvlJc w:val="left"/>
      <w:pPr>
        <w:ind w:left="8391" w:hanging="1440"/>
      </w:pPr>
      <w:rPr>
        <w:rFonts w:ascii="Times New Roman" w:hAnsi="Times New Roman" w:cs="Times New Roman" w:hint="default"/>
        <w:color w:val="000000"/>
        <w:sz w:val="24"/>
      </w:rPr>
    </w:lvl>
    <w:lvl w:ilvl="8">
      <w:start w:val="1"/>
      <w:numFmt w:val="decimal"/>
      <w:lvlText w:val="%1.%2.%3.%4.%5.%6.%7.%8.%9"/>
      <w:lvlJc w:val="left"/>
      <w:pPr>
        <w:ind w:left="9384" w:hanging="1440"/>
      </w:pPr>
      <w:rPr>
        <w:rFonts w:ascii="Times New Roman" w:hAnsi="Times New Roman" w:cs="Times New Roman" w:hint="default"/>
        <w:color w:val="000000"/>
        <w:sz w:val="24"/>
      </w:rPr>
    </w:lvl>
  </w:abstractNum>
  <w:abstractNum w:abstractNumId="5">
    <w:nsid w:val="1EFE33B9"/>
    <w:multiLevelType w:val="hybridMultilevel"/>
    <w:tmpl w:val="927AFB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1D09D0"/>
    <w:multiLevelType w:val="multilevel"/>
    <w:tmpl w:val="21FC3A94"/>
    <w:lvl w:ilvl="0">
      <w:start w:val="1"/>
      <w:numFmt w:val="bullet"/>
      <w:lvlText w:val=""/>
      <w:lvlJc w:val="left"/>
      <w:pPr>
        <w:ind w:left="1429" w:hanging="360"/>
      </w:pPr>
      <w:rPr>
        <w:rFonts w:ascii="Symbol" w:hAnsi="Symbol" w:cs="Symbol" w:hint="default"/>
        <w:color w:val="auto"/>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7">
    <w:nsid w:val="26890BB1"/>
    <w:multiLevelType w:val="multilevel"/>
    <w:tmpl w:val="89D64DBC"/>
    <w:lvl w:ilvl="0">
      <w:start w:val="2"/>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7B80084"/>
    <w:multiLevelType w:val="multilevel"/>
    <w:tmpl w:val="446E8B9A"/>
    <w:lvl w:ilvl="0">
      <w:start w:val="4"/>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1070" w:hanging="360"/>
      </w:pPr>
      <w:rPr>
        <w:rFonts w:ascii="Times New Roman" w:hAnsi="Times New Roman" w:cs="Times New Roman" w:hint="default"/>
        <w:sz w:val="24"/>
        <w:szCs w:val="24"/>
      </w:rPr>
    </w:lvl>
    <w:lvl w:ilvl="2">
      <w:start w:val="1"/>
      <w:numFmt w:val="decimal"/>
      <w:lvlText w:val="%1.%2.%3"/>
      <w:lvlJc w:val="left"/>
      <w:pPr>
        <w:ind w:left="2140" w:hanging="720"/>
      </w:pPr>
      <w:rPr>
        <w:rFonts w:ascii="Times New Roman" w:hAnsi="Times New Roman" w:cs="Times New Roman" w:hint="default"/>
        <w:sz w:val="24"/>
      </w:rPr>
    </w:lvl>
    <w:lvl w:ilvl="3">
      <w:start w:val="1"/>
      <w:numFmt w:val="decimal"/>
      <w:lvlText w:val="%1.%2.%3.%4"/>
      <w:lvlJc w:val="left"/>
      <w:pPr>
        <w:ind w:left="2850" w:hanging="720"/>
      </w:pPr>
      <w:rPr>
        <w:rFonts w:ascii="Times New Roman" w:hAnsi="Times New Roman" w:cs="Times New Roman" w:hint="default"/>
        <w:sz w:val="24"/>
      </w:rPr>
    </w:lvl>
    <w:lvl w:ilvl="4">
      <w:start w:val="1"/>
      <w:numFmt w:val="decimal"/>
      <w:lvlText w:val="%1.%2.%3.%4.%5"/>
      <w:lvlJc w:val="left"/>
      <w:pPr>
        <w:ind w:left="3920" w:hanging="1080"/>
      </w:pPr>
      <w:rPr>
        <w:rFonts w:ascii="Times New Roman" w:hAnsi="Times New Roman" w:cs="Times New Roman" w:hint="default"/>
        <w:sz w:val="24"/>
      </w:rPr>
    </w:lvl>
    <w:lvl w:ilvl="5">
      <w:start w:val="1"/>
      <w:numFmt w:val="decimal"/>
      <w:lvlText w:val="%1.%2.%3.%4.%5.%6"/>
      <w:lvlJc w:val="left"/>
      <w:pPr>
        <w:ind w:left="4630" w:hanging="1080"/>
      </w:pPr>
      <w:rPr>
        <w:rFonts w:ascii="Times New Roman" w:hAnsi="Times New Roman" w:cs="Times New Roman" w:hint="default"/>
        <w:sz w:val="24"/>
      </w:rPr>
    </w:lvl>
    <w:lvl w:ilvl="6">
      <w:start w:val="1"/>
      <w:numFmt w:val="decimal"/>
      <w:lvlText w:val="%1.%2.%3.%4.%5.%6.%7"/>
      <w:lvlJc w:val="left"/>
      <w:pPr>
        <w:ind w:left="5700" w:hanging="1440"/>
      </w:pPr>
      <w:rPr>
        <w:rFonts w:ascii="Times New Roman" w:hAnsi="Times New Roman" w:cs="Times New Roman" w:hint="default"/>
        <w:sz w:val="24"/>
      </w:rPr>
    </w:lvl>
    <w:lvl w:ilvl="7">
      <w:start w:val="1"/>
      <w:numFmt w:val="decimal"/>
      <w:lvlText w:val="%1.%2.%3.%4.%5.%6.%7.%8"/>
      <w:lvlJc w:val="left"/>
      <w:pPr>
        <w:ind w:left="6410" w:hanging="1440"/>
      </w:pPr>
      <w:rPr>
        <w:rFonts w:ascii="Times New Roman" w:hAnsi="Times New Roman" w:cs="Times New Roman" w:hint="default"/>
        <w:sz w:val="24"/>
      </w:rPr>
    </w:lvl>
    <w:lvl w:ilvl="8">
      <w:start w:val="1"/>
      <w:numFmt w:val="decimal"/>
      <w:lvlText w:val="%1.%2.%3.%4.%5.%6.%7.%8.%9"/>
      <w:lvlJc w:val="left"/>
      <w:pPr>
        <w:ind w:left="7120" w:hanging="1440"/>
      </w:pPr>
      <w:rPr>
        <w:rFonts w:ascii="Times New Roman" w:hAnsi="Times New Roman" w:cs="Times New Roman" w:hint="default"/>
        <w:sz w:val="24"/>
      </w:rPr>
    </w:lvl>
  </w:abstractNum>
  <w:abstractNum w:abstractNumId="10">
    <w:nsid w:val="28516666"/>
    <w:multiLevelType w:val="hybridMultilevel"/>
    <w:tmpl w:val="D60AE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56ED4"/>
    <w:multiLevelType w:val="multilevel"/>
    <w:tmpl w:val="08CA9862"/>
    <w:lvl w:ilvl="0">
      <w:start w:val="3"/>
      <w:numFmt w:val="decimal"/>
      <w:lvlText w:val="%1."/>
      <w:lvlJc w:val="left"/>
      <w:pPr>
        <w:ind w:left="360" w:hanging="360"/>
      </w:pPr>
      <w:rPr>
        <w:rFonts w:hint="default"/>
      </w:rPr>
    </w:lvl>
    <w:lvl w:ilvl="1">
      <w:start w:val="2"/>
      <w:numFmt w:val="decimal"/>
      <w:lvlText w:val="%1.%2."/>
      <w:lvlJc w:val="left"/>
      <w:pPr>
        <w:ind w:left="1353"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2">
    <w:nsid w:val="2FBA3A65"/>
    <w:multiLevelType w:val="hybridMultilevel"/>
    <w:tmpl w:val="15A6C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50B37B7"/>
    <w:multiLevelType w:val="multilevel"/>
    <w:tmpl w:val="407E70E8"/>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9680CCC"/>
    <w:multiLevelType w:val="multilevel"/>
    <w:tmpl w:val="51B649C4"/>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5">
    <w:nsid w:val="3C0C518C"/>
    <w:multiLevelType w:val="hybridMultilevel"/>
    <w:tmpl w:val="F790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DC20CCD"/>
    <w:multiLevelType w:val="hybridMultilevel"/>
    <w:tmpl w:val="5DD631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9">
    <w:nsid w:val="4511504D"/>
    <w:multiLevelType w:val="multilevel"/>
    <w:tmpl w:val="A8181976"/>
    <w:lvl w:ilvl="0">
      <w:start w:val="4"/>
      <w:numFmt w:val="decimal"/>
      <w:lvlText w:val="%1"/>
      <w:lvlJc w:val="left"/>
      <w:pPr>
        <w:ind w:left="375" w:hanging="375"/>
      </w:pPr>
    </w:lvl>
    <w:lvl w:ilvl="1">
      <w:start w:val="1"/>
      <w:numFmt w:val="decimal"/>
      <w:lvlText w:val="%1.%2"/>
      <w:lvlJc w:val="left"/>
      <w:pPr>
        <w:ind w:left="1084" w:hanging="375"/>
      </w:pPr>
      <w:rPr>
        <w:rFonts w:ascii="Times New Roman" w:hAnsi="Times New Roman" w:cs="Times New Roman" w:hint="default"/>
        <w:sz w:val="28"/>
        <w:szCs w:val="28"/>
      </w:r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5694" w:hanging="144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20">
    <w:nsid w:val="4C4B2666"/>
    <w:multiLevelType w:val="multilevel"/>
    <w:tmpl w:val="95D46696"/>
    <w:lvl w:ilvl="0">
      <w:start w:val="6"/>
      <w:numFmt w:val="decimal"/>
      <w:lvlText w:val="%1."/>
      <w:lvlJc w:val="left"/>
      <w:pPr>
        <w:ind w:left="360" w:hanging="360"/>
      </w:pPr>
      <w:rPr>
        <w:rFonts w:hint="default"/>
      </w:rPr>
    </w:lvl>
    <w:lvl w:ilvl="1">
      <w:start w:val="2"/>
      <w:numFmt w:val="decimal"/>
      <w:lvlText w:val="%1.%2."/>
      <w:lvlJc w:val="left"/>
      <w:pPr>
        <w:ind w:left="1211"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1">
    <w:nsid w:val="4C9006CA"/>
    <w:multiLevelType w:val="multilevel"/>
    <w:tmpl w:val="46F6A5D6"/>
    <w:lvl w:ilvl="0">
      <w:start w:val="2"/>
      <w:numFmt w:val="decimal"/>
      <w:lvlText w:val="%1"/>
      <w:lvlJc w:val="left"/>
      <w:pPr>
        <w:ind w:left="375" w:hanging="375"/>
      </w:pPr>
    </w:lvl>
    <w:lvl w:ilvl="1">
      <w:start w:val="4"/>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3204" w:hanging="1080"/>
      </w:pPr>
    </w:lvl>
    <w:lvl w:ilvl="4">
      <w:start w:val="1"/>
      <w:numFmt w:val="decimal"/>
      <w:lvlText w:val="%1.%2.%3.%4.%5"/>
      <w:lvlJc w:val="left"/>
      <w:pPr>
        <w:ind w:left="3912" w:hanging="1080"/>
      </w:pPr>
    </w:lvl>
    <w:lvl w:ilvl="5">
      <w:start w:val="1"/>
      <w:numFmt w:val="decimal"/>
      <w:lvlText w:val="%1.%2.%3.%4.%5.%6"/>
      <w:lvlJc w:val="left"/>
      <w:pPr>
        <w:ind w:left="4980" w:hanging="1440"/>
      </w:pPr>
    </w:lvl>
    <w:lvl w:ilvl="6">
      <w:start w:val="1"/>
      <w:numFmt w:val="decimal"/>
      <w:lvlText w:val="%1.%2.%3.%4.%5.%6.%7"/>
      <w:lvlJc w:val="left"/>
      <w:pPr>
        <w:ind w:left="5688" w:hanging="1440"/>
      </w:pPr>
    </w:lvl>
    <w:lvl w:ilvl="7">
      <w:start w:val="1"/>
      <w:numFmt w:val="decimal"/>
      <w:lvlText w:val="%1.%2.%3.%4.%5.%6.%7.%8"/>
      <w:lvlJc w:val="left"/>
      <w:pPr>
        <w:ind w:left="6756" w:hanging="1800"/>
      </w:pPr>
    </w:lvl>
    <w:lvl w:ilvl="8">
      <w:start w:val="1"/>
      <w:numFmt w:val="decimal"/>
      <w:lvlText w:val="%1.%2.%3.%4.%5.%6.%7.%8.%9"/>
      <w:lvlJc w:val="left"/>
      <w:pPr>
        <w:ind w:left="7824" w:hanging="2160"/>
      </w:pPr>
    </w:lvl>
  </w:abstractNum>
  <w:abstractNum w:abstractNumId="22">
    <w:nsid w:val="4CC27D28"/>
    <w:multiLevelType w:val="hybridMultilevel"/>
    <w:tmpl w:val="52A035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B0479B8"/>
    <w:multiLevelType w:val="multilevel"/>
    <w:tmpl w:val="983A95A4"/>
    <w:lvl w:ilvl="0">
      <w:start w:val="3"/>
      <w:numFmt w:val="decimal"/>
      <w:lvlText w:val="%1"/>
      <w:lvlJc w:val="left"/>
      <w:pPr>
        <w:ind w:left="375" w:hanging="375"/>
      </w:p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4">
    <w:nsid w:val="647F15CC"/>
    <w:multiLevelType w:val="hybridMultilevel"/>
    <w:tmpl w:val="FEC68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922745"/>
    <w:multiLevelType w:val="multilevel"/>
    <w:tmpl w:val="770A45A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9441705"/>
    <w:multiLevelType w:val="multilevel"/>
    <w:tmpl w:val="A87C3E40"/>
    <w:lvl w:ilvl="0">
      <w:start w:val="1"/>
      <w:numFmt w:val="decimal"/>
      <w:lvlText w:val="%1."/>
      <w:lvlJc w:val="left"/>
      <w:pPr>
        <w:ind w:left="502" w:hanging="360"/>
      </w:pPr>
      <w:rPr>
        <w:rFonts w:ascii="Times New Roman" w:hAnsi="Times New Roman"/>
        <w:b/>
        <w:i w:val="0"/>
        <w:sz w:val="24"/>
      </w:rPr>
    </w:lvl>
    <w:lvl w:ilvl="1">
      <w:start w:val="1"/>
      <w:numFmt w:val="decimal"/>
      <w:lvlText w:val="%1.%2."/>
      <w:lvlJc w:val="left"/>
      <w:pPr>
        <w:ind w:left="1211" w:hanging="360"/>
      </w:pPr>
      <w:rPr>
        <w:rFonts w:ascii="Times New Roman" w:hAnsi="Times New Roman" w:cs="Times New Roman"/>
        <w:b w:val="0"/>
        <w:sz w:val="24"/>
        <w:szCs w:val="24"/>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27">
    <w:nsid w:val="6FFF65DE"/>
    <w:multiLevelType w:val="multilevel"/>
    <w:tmpl w:val="6EB21576"/>
    <w:lvl w:ilvl="0">
      <w:start w:val="1"/>
      <w:numFmt w:val="decimal"/>
      <w:lvlText w:val="2.%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2.%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2.%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2.%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2.%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2.%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2.%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2.%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2.%1.%2.%3.%4.%5.%6.%7.%8.%9."/>
      <w:lvlJc w:val="left"/>
      <w:pPr>
        <w:ind w:left="0" w:firstLine="0"/>
      </w:pPr>
      <w:rPr>
        <w:b w:val="0"/>
        <w:bCs w:val="0"/>
        <w:i w:val="0"/>
        <w:iCs w:val="0"/>
        <w:caps w:val="0"/>
        <w:smallCaps w:val="0"/>
        <w:strike w:val="0"/>
        <w:dstrike w:val="0"/>
        <w:color w:val="000000"/>
        <w:spacing w:val="0"/>
        <w:w w:val="100"/>
        <w:sz w:val="15"/>
        <w:szCs w:val="15"/>
        <w:u w:val="none"/>
      </w:rPr>
    </w:lvl>
  </w:abstractNum>
  <w:abstractNum w:abstractNumId="28">
    <w:nsid w:val="70455E10"/>
    <w:multiLevelType w:val="hybridMultilevel"/>
    <w:tmpl w:val="07CEC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C0B049D"/>
    <w:multiLevelType w:val="hybridMultilevel"/>
    <w:tmpl w:val="B92EB14A"/>
    <w:lvl w:ilvl="0" w:tplc="E4F06F3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C81736"/>
    <w:multiLevelType w:val="multilevel"/>
    <w:tmpl w:val="514098A8"/>
    <w:lvl w:ilvl="0">
      <w:start w:val="1"/>
      <w:numFmt w:val="decimal"/>
      <w:lvlText w:val="1.%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1.%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1.%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1.%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1.%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1.%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1.%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1.%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1.%1.%2.%3.%4.%5.%6.%7.%8.%9."/>
      <w:lvlJc w:val="left"/>
      <w:pPr>
        <w:ind w:left="0" w:firstLine="0"/>
      </w:pPr>
      <w:rPr>
        <w:b w:val="0"/>
        <w:bCs w:val="0"/>
        <w:i w:val="0"/>
        <w:iCs w:val="0"/>
        <w:caps w:val="0"/>
        <w:smallCaps w:val="0"/>
        <w:strike w:val="0"/>
        <w:dstrike w:val="0"/>
        <w:color w:val="000000"/>
        <w:spacing w:val="0"/>
        <w:w w:val="100"/>
        <w:sz w:val="15"/>
        <w:szCs w:val="15"/>
        <w:u w:val="none"/>
      </w:rPr>
    </w:lvl>
  </w:abstractNum>
  <w:num w:numId="1">
    <w:abstractNumId w:val="8"/>
  </w:num>
  <w:num w:numId="2">
    <w:abstractNumId w:val="17"/>
  </w:num>
  <w:num w:numId="3">
    <w:abstractNumId w:val="18"/>
  </w:num>
  <w:num w:numId="4">
    <w:abstractNumId w:val="5"/>
  </w:num>
  <w:num w:numId="5">
    <w:abstractNumId w:val="2"/>
  </w:num>
  <w:num w:numId="6">
    <w:abstractNumId w:val="12"/>
  </w:num>
  <w:num w:numId="7">
    <w:abstractNumId w:val="16"/>
  </w:num>
  <w:num w:numId="8">
    <w:abstractNumId w:val="10"/>
  </w:num>
  <w:num w:numId="9">
    <w:abstractNumId w:val="24"/>
  </w:num>
  <w:num w:numId="10">
    <w:abstractNumId w:val="22"/>
  </w:num>
  <w:num w:numId="11">
    <w:abstractNumId w:val="15"/>
  </w:num>
  <w:num w:numId="12">
    <w:abstractNumId w:val="30"/>
  </w:num>
  <w:num w:numId="13">
    <w:abstractNumId w:val="27"/>
  </w:num>
  <w:num w:numId="14">
    <w:abstractNumId w:val="21"/>
  </w:num>
  <w:num w:numId="15">
    <w:abstractNumId w:val="23"/>
  </w:num>
  <w:num w:numId="16">
    <w:abstractNumId w:val="6"/>
  </w:num>
  <w:num w:numId="17">
    <w:abstractNumId w:val="19"/>
  </w:num>
  <w:num w:numId="18">
    <w:abstractNumId w:val="3"/>
  </w:num>
  <w:num w:numId="19">
    <w:abstractNumId w:val="13"/>
  </w:num>
  <w:num w:numId="20">
    <w:abstractNumId w:val="28"/>
  </w:num>
  <w:num w:numId="21">
    <w:abstractNumId w:val="1"/>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0"/>
  </w:num>
  <w:num w:numId="30">
    <w:abstractNumId w:val="26"/>
  </w:num>
  <w:num w:numId="31">
    <w:abstractNumId w:val="25"/>
  </w:num>
  <w:num w:numId="32">
    <w:abstractNumId w:val="7"/>
  </w:num>
  <w:num w:numId="33">
    <w:abstractNumId w:val="9"/>
  </w:num>
  <w:num w:numId="34">
    <w:abstractNumId w:val="14"/>
  </w:num>
  <w:num w:numId="35">
    <w:abstractNumId w:val="20"/>
  </w:num>
  <w:num w:numId="36">
    <w:abstractNumId w:val="11"/>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07371"/>
    <w:rsid w:val="00025371"/>
    <w:rsid w:val="00026995"/>
    <w:rsid w:val="00035153"/>
    <w:rsid w:val="00035F0B"/>
    <w:rsid w:val="00052210"/>
    <w:rsid w:val="00053B5C"/>
    <w:rsid w:val="00060240"/>
    <w:rsid w:val="00080DAB"/>
    <w:rsid w:val="00081BD2"/>
    <w:rsid w:val="00081EF5"/>
    <w:rsid w:val="0008244D"/>
    <w:rsid w:val="00087CB4"/>
    <w:rsid w:val="00092E82"/>
    <w:rsid w:val="000A0BAC"/>
    <w:rsid w:val="000B5905"/>
    <w:rsid w:val="000C1E5B"/>
    <w:rsid w:val="000E4F32"/>
    <w:rsid w:val="000F2AC5"/>
    <w:rsid w:val="000F4A62"/>
    <w:rsid w:val="00106FD8"/>
    <w:rsid w:val="00111E87"/>
    <w:rsid w:val="00120EEA"/>
    <w:rsid w:val="001245F8"/>
    <w:rsid w:val="00126983"/>
    <w:rsid w:val="001317AA"/>
    <w:rsid w:val="00131E29"/>
    <w:rsid w:val="0014220F"/>
    <w:rsid w:val="001509FD"/>
    <w:rsid w:val="00153E0C"/>
    <w:rsid w:val="00155830"/>
    <w:rsid w:val="0016268B"/>
    <w:rsid w:val="00163A86"/>
    <w:rsid w:val="001712A0"/>
    <w:rsid w:val="0017684C"/>
    <w:rsid w:val="00192A9C"/>
    <w:rsid w:val="001935E7"/>
    <w:rsid w:val="001B476C"/>
    <w:rsid w:val="001C5733"/>
    <w:rsid w:val="001D39EB"/>
    <w:rsid w:val="001D5C08"/>
    <w:rsid w:val="001E5EC8"/>
    <w:rsid w:val="001E61A6"/>
    <w:rsid w:val="001E6F6F"/>
    <w:rsid w:val="00207148"/>
    <w:rsid w:val="002109FF"/>
    <w:rsid w:val="00211E1A"/>
    <w:rsid w:val="00211E59"/>
    <w:rsid w:val="002134F6"/>
    <w:rsid w:val="00216888"/>
    <w:rsid w:val="002173C9"/>
    <w:rsid w:val="00230CE6"/>
    <w:rsid w:val="00230F88"/>
    <w:rsid w:val="002311E4"/>
    <w:rsid w:val="00232A35"/>
    <w:rsid w:val="00245FB8"/>
    <w:rsid w:val="002722C8"/>
    <w:rsid w:val="00275C7E"/>
    <w:rsid w:val="002761D0"/>
    <w:rsid w:val="0027740F"/>
    <w:rsid w:val="002813E0"/>
    <w:rsid w:val="00295A93"/>
    <w:rsid w:val="00297D47"/>
    <w:rsid w:val="002B09A4"/>
    <w:rsid w:val="002D2B46"/>
    <w:rsid w:val="002D422F"/>
    <w:rsid w:val="002D5E29"/>
    <w:rsid w:val="002F5487"/>
    <w:rsid w:val="00300F5B"/>
    <w:rsid w:val="00303706"/>
    <w:rsid w:val="0031043D"/>
    <w:rsid w:val="003109EF"/>
    <w:rsid w:val="003138A8"/>
    <w:rsid w:val="003153F6"/>
    <w:rsid w:val="00324D76"/>
    <w:rsid w:val="0033275D"/>
    <w:rsid w:val="0034648D"/>
    <w:rsid w:val="00350180"/>
    <w:rsid w:val="003524D7"/>
    <w:rsid w:val="00357605"/>
    <w:rsid w:val="00361A09"/>
    <w:rsid w:val="00362A24"/>
    <w:rsid w:val="003823F5"/>
    <w:rsid w:val="0039291C"/>
    <w:rsid w:val="003B6B6A"/>
    <w:rsid w:val="003C09C2"/>
    <w:rsid w:val="003C2C84"/>
    <w:rsid w:val="003D4DE5"/>
    <w:rsid w:val="003E1111"/>
    <w:rsid w:val="003E2829"/>
    <w:rsid w:val="003E4820"/>
    <w:rsid w:val="003F17BA"/>
    <w:rsid w:val="00402DC7"/>
    <w:rsid w:val="0040759E"/>
    <w:rsid w:val="00412597"/>
    <w:rsid w:val="004232EC"/>
    <w:rsid w:val="004264C2"/>
    <w:rsid w:val="00442F67"/>
    <w:rsid w:val="00483271"/>
    <w:rsid w:val="004B1E9F"/>
    <w:rsid w:val="004C4DE2"/>
    <w:rsid w:val="004C6AFE"/>
    <w:rsid w:val="004C7E65"/>
    <w:rsid w:val="004E0141"/>
    <w:rsid w:val="004F495D"/>
    <w:rsid w:val="0051079F"/>
    <w:rsid w:val="00515B1A"/>
    <w:rsid w:val="0052310F"/>
    <w:rsid w:val="00537028"/>
    <w:rsid w:val="00544DA0"/>
    <w:rsid w:val="00551B73"/>
    <w:rsid w:val="005645D7"/>
    <w:rsid w:val="005648C7"/>
    <w:rsid w:val="00567682"/>
    <w:rsid w:val="00595F1A"/>
    <w:rsid w:val="00596245"/>
    <w:rsid w:val="00596536"/>
    <w:rsid w:val="005B40B1"/>
    <w:rsid w:val="005B61E9"/>
    <w:rsid w:val="005C2A26"/>
    <w:rsid w:val="005D1B1D"/>
    <w:rsid w:val="005D3ECD"/>
    <w:rsid w:val="00600CCB"/>
    <w:rsid w:val="00606270"/>
    <w:rsid w:val="00611C46"/>
    <w:rsid w:val="00620A51"/>
    <w:rsid w:val="00621EC8"/>
    <w:rsid w:val="00624931"/>
    <w:rsid w:val="00633FF7"/>
    <w:rsid w:val="006668D2"/>
    <w:rsid w:val="00680210"/>
    <w:rsid w:val="0069178C"/>
    <w:rsid w:val="00695C17"/>
    <w:rsid w:val="00697DF0"/>
    <w:rsid w:val="006A05B2"/>
    <w:rsid w:val="006A242E"/>
    <w:rsid w:val="006A5959"/>
    <w:rsid w:val="006D0DFD"/>
    <w:rsid w:val="006D710B"/>
    <w:rsid w:val="006E57B2"/>
    <w:rsid w:val="006E5A8F"/>
    <w:rsid w:val="006E7D75"/>
    <w:rsid w:val="00703BA9"/>
    <w:rsid w:val="0070440C"/>
    <w:rsid w:val="00726803"/>
    <w:rsid w:val="0072712E"/>
    <w:rsid w:val="00733F7C"/>
    <w:rsid w:val="0073480A"/>
    <w:rsid w:val="0073576E"/>
    <w:rsid w:val="0076065A"/>
    <w:rsid w:val="007702F9"/>
    <w:rsid w:val="0077369A"/>
    <w:rsid w:val="007831C9"/>
    <w:rsid w:val="00786679"/>
    <w:rsid w:val="0079062F"/>
    <w:rsid w:val="0079412C"/>
    <w:rsid w:val="007B1D51"/>
    <w:rsid w:val="007C4B77"/>
    <w:rsid w:val="007D4560"/>
    <w:rsid w:val="007E1165"/>
    <w:rsid w:val="007E1C02"/>
    <w:rsid w:val="007F3A07"/>
    <w:rsid w:val="007F3D76"/>
    <w:rsid w:val="00807B0B"/>
    <w:rsid w:val="00820E53"/>
    <w:rsid w:val="00825A79"/>
    <w:rsid w:val="008478AA"/>
    <w:rsid w:val="00852DB9"/>
    <w:rsid w:val="00870EF3"/>
    <w:rsid w:val="008809C8"/>
    <w:rsid w:val="00887696"/>
    <w:rsid w:val="008975D2"/>
    <w:rsid w:val="00897AED"/>
    <w:rsid w:val="008A0FEC"/>
    <w:rsid w:val="008A31C8"/>
    <w:rsid w:val="008A4B9F"/>
    <w:rsid w:val="008B1BDD"/>
    <w:rsid w:val="008B7197"/>
    <w:rsid w:val="008C580C"/>
    <w:rsid w:val="008D0FF4"/>
    <w:rsid w:val="008D79A2"/>
    <w:rsid w:val="008D7B38"/>
    <w:rsid w:val="008E28A6"/>
    <w:rsid w:val="008E7C01"/>
    <w:rsid w:val="008F48A7"/>
    <w:rsid w:val="008F4B5B"/>
    <w:rsid w:val="008F75E4"/>
    <w:rsid w:val="00916429"/>
    <w:rsid w:val="009221BA"/>
    <w:rsid w:val="00925955"/>
    <w:rsid w:val="00936D66"/>
    <w:rsid w:val="009413B2"/>
    <w:rsid w:val="009632F7"/>
    <w:rsid w:val="00966AD6"/>
    <w:rsid w:val="009B0B88"/>
    <w:rsid w:val="009B189A"/>
    <w:rsid w:val="009B3696"/>
    <w:rsid w:val="009B71EE"/>
    <w:rsid w:val="009D3457"/>
    <w:rsid w:val="009E0A81"/>
    <w:rsid w:val="009E1E90"/>
    <w:rsid w:val="009E42FE"/>
    <w:rsid w:val="009F5A7E"/>
    <w:rsid w:val="009F7DAE"/>
    <w:rsid w:val="00A052BF"/>
    <w:rsid w:val="00A125F5"/>
    <w:rsid w:val="00A144C3"/>
    <w:rsid w:val="00A2455F"/>
    <w:rsid w:val="00A82292"/>
    <w:rsid w:val="00A8431A"/>
    <w:rsid w:val="00AA58C1"/>
    <w:rsid w:val="00AC7D03"/>
    <w:rsid w:val="00AE1FFA"/>
    <w:rsid w:val="00AE33EB"/>
    <w:rsid w:val="00AE74A7"/>
    <w:rsid w:val="00AF2CC0"/>
    <w:rsid w:val="00B23F53"/>
    <w:rsid w:val="00B308D5"/>
    <w:rsid w:val="00B3216B"/>
    <w:rsid w:val="00B34301"/>
    <w:rsid w:val="00B3456B"/>
    <w:rsid w:val="00B47454"/>
    <w:rsid w:val="00B533F5"/>
    <w:rsid w:val="00B60A47"/>
    <w:rsid w:val="00B663DF"/>
    <w:rsid w:val="00B700E7"/>
    <w:rsid w:val="00B73256"/>
    <w:rsid w:val="00B86F7C"/>
    <w:rsid w:val="00B92E66"/>
    <w:rsid w:val="00BA1D9D"/>
    <w:rsid w:val="00BC5B78"/>
    <w:rsid w:val="00BD0139"/>
    <w:rsid w:val="00BF27EA"/>
    <w:rsid w:val="00BF4CCA"/>
    <w:rsid w:val="00C275B8"/>
    <w:rsid w:val="00C90001"/>
    <w:rsid w:val="00C94468"/>
    <w:rsid w:val="00C97307"/>
    <w:rsid w:val="00CC42F3"/>
    <w:rsid w:val="00CE0D31"/>
    <w:rsid w:val="00CE3F26"/>
    <w:rsid w:val="00CE4D1D"/>
    <w:rsid w:val="00CF5C70"/>
    <w:rsid w:val="00D12A38"/>
    <w:rsid w:val="00D22FC6"/>
    <w:rsid w:val="00D31196"/>
    <w:rsid w:val="00D3206A"/>
    <w:rsid w:val="00D428B7"/>
    <w:rsid w:val="00D432CA"/>
    <w:rsid w:val="00D43421"/>
    <w:rsid w:val="00D45CA8"/>
    <w:rsid w:val="00D53CB4"/>
    <w:rsid w:val="00D709A5"/>
    <w:rsid w:val="00D82275"/>
    <w:rsid w:val="00D85F29"/>
    <w:rsid w:val="00D91B6C"/>
    <w:rsid w:val="00DA2A6C"/>
    <w:rsid w:val="00DA6783"/>
    <w:rsid w:val="00DB090E"/>
    <w:rsid w:val="00DB323E"/>
    <w:rsid w:val="00DB32D8"/>
    <w:rsid w:val="00DB42CB"/>
    <w:rsid w:val="00DB4928"/>
    <w:rsid w:val="00DD2B48"/>
    <w:rsid w:val="00DD7331"/>
    <w:rsid w:val="00DF2FEE"/>
    <w:rsid w:val="00E05ECC"/>
    <w:rsid w:val="00E16558"/>
    <w:rsid w:val="00E209BA"/>
    <w:rsid w:val="00E33BA3"/>
    <w:rsid w:val="00E379F2"/>
    <w:rsid w:val="00E37AD2"/>
    <w:rsid w:val="00E37DDE"/>
    <w:rsid w:val="00E52CC2"/>
    <w:rsid w:val="00E54568"/>
    <w:rsid w:val="00E572E7"/>
    <w:rsid w:val="00E716B2"/>
    <w:rsid w:val="00EA0868"/>
    <w:rsid w:val="00EA0B7E"/>
    <w:rsid w:val="00EA47B9"/>
    <w:rsid w:val="00EB3C97"/>
    <w:rsid w:val="00EC09A7"/>
    <w:rsid w:val="00EF0307"/>
    <w:rsid w:val="00EF3018"/>
    <w:rsid w:val="00F02D93"/>
    <w:rsid w:val="00F07CBC"/>
    <w:rsid w:val="00F1005B"/>
    <w:rsid w:val="00F26B68"/>
    <w:rsid w:val="00F34F5F"/>
    <w:rsid w:val="00F740B6"/>
    <w:rsid w:val="00F75E7F"/>
    <w:rsid w:val="00F82DD8"/>
    <w:rsid w:val="00F979BC"/>
    <w:rsid w:val="00FA0E90"/>
    <w:rsid w:val="00FA71EF"/>
    <w:rsid w:val="00FD4C93"/>
    <w:rsid w:val="00FE502C"/>
    <w:rsid w:val="00FE7D85"/>
    <w:rsid w:val="00FF0A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3E2829"/>
    <w:pPr>
      <w:suppressAutoHyphens/>
      <w:spacing w:after="0" w:line="240" w:lineRule="auto"/>
    </w:pPr>
    <w:rPr>
      <w:rFonts w:ascii="Liberation Serif" w:eastAsia="Tahoma" w:hAnsi="Liberation Serif" w:cs="Noto Sans Devanagari"/>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3E2829"/>
    <w:pPr>
      <w:suppressAutoHyphens/>
      <w:spacing w:after="0" w:line="240" w:lineRule="auto"/>
    </w:pPr>
    <w:rPr>
      <w:rFonts w:ascii="Liberation Serif" w:eastAsia="Tahoma" w:hAnsi="Liberation Serif" w:cs="Noto Sans Devanagari"/>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1146432124">
      <w:bodyDiv w:val="1"/>
      <w:marLeft w:val="0"/>
      <w:marRight w:val="0"/>
      <w:marTop w:val="0"/>
      <w:marBottom w:val="0"/>
      <w:divBdr>
        <w:top w:val="none" w:sz="0" w:space="0" w:color="auto"/>
        <w:left w:val="none" w:sz="0" w:space="0" w:color="auto"/>
        <w:bottom w:val="none" w:sz="0" w:space="0" w:color="auto"/>
        <w:right w:val="none" w:sz="0" w:space="0" w:color="auto"/>
      </w:divBdr>
    </w:div>
    <w:div w:id="1536306368">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utp.sberbank-ast.ru" TargetMode="External"/><Relationship Id="rId2" Type="http://schemas.openxmlformats.org/officeDocument/2006/relationships/numbering" Target="numbering.xml"/><Relationship Id="rId16" Type="http://schemas.openxmlformats.org/officeDocument/2006/relationships/hyperlink" Target="http://rosgvard.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torgi.gov.ru" TargetMode="External"/><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844B26-147A-4F0C-9DF1-986CFCE94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63230</Words>
  <Characters>360411</Characters>
  <Application>Microsoft Office Word</Application>
  <DocSecurity>0</DocSecurity>
  <Lines>3003</Lines>
  <Paragraphs>845</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422796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Ефименко Денис Вячеславович</cp:lastModifiedBy>
  <cp:revision>2</cp:revision>
  <cp:lastPrinted>2020-12-08T07:59:00Z</cp:lastPrinted>
  <dcterms:created xsi:type="dcterms:W3CDTF">2020-12-17T12:00:00Z</dcterms:created>
  <dcterms:modified xsi:type="dcterms:W3CDTF">2020-12-17T12:00:00Z</dcterms:modified>
</cp:coreProperties>
</file>