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Договор</w:t>
      </w:r>
    </w:p>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купли-продажи высвобождаемого движимого</w:t>
      </w:r>
    </w:p>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военного имущества № ___________</w:t>
      </w:r>
    </w:p>
    <w:p w:rsidR="00CC583B" w:rsidRDefault="00CC583B">
      <w:pPr>
        <w:spacing w:after="0" w:line="240" w:lineRule="auto"/>
        <w:jc w:val="center"/>
        <w:rPr>
          <w:rFonts w:ascii="Times New Roman" w:eastAsia="Times New Roman" w:hAnsi="Times New Roman" w:cs="Times New Roman"/>
          <w:color w:val="000000"/>
          <w:sz w:val="24"/>
          <w:szCs w:val="24"/>
          <w:lang w:eastAsia="ru-RU"/>
        </w:rPr>
      </w:pPr>
    </w:p>
    <w:p w:rsidR="00CC583B" w:rsidRPr="00444B3E"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 Екатеринбург</w:t>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t xml:space="preserve">                </w:t>
      </w:r>
      <w:r w:rsidR="00444B3E">
        <w:rPr>
          <w:rFonts w:ascii="Times New Roman" w:eastAsia="Times New Roman" w:hAnsi="Times New Roman" w:cs="Times New Roman"/>
          <w:color w:val="000000"/>
          <w:sz w:val="24"/>
          <w:szCs w:val="24"/>
          <w:lang w:eastAsia="ru-RU"/>
        </w:rPr>
        <w:t xml:space="preserve">                     «____»__________</w:t>
      </w:r>
      <w:r w:rsidR="00444B3E">
        <w:rPr>
          <w:rFonts w:ascii="Times New Roman" w:eastAsia="Times New Roman" w:hAnsi="Times New Roman" w:cs="Times New Roman"/>
          <w:color w:val="000000"/>
          <w:sz w:val="24"/>
          <w:szCs w:val="24"/>
          <w:lang w:val="en-US" w:eastAsia="ru-RU"/>
        </w:rPr>
        <w:t xml:space="preserve"> 20__ </w:t>
      </w:r>
      <w:r w:rsidR="00444B3E">
        <w:rPr>
          <w:rFonts w:ascii="Times New Roman" w:eastAsia="Times New Roman" w:hAnsi="Times New Roman" w:cs="Times New Roman"/>
          <w:color w:val="000000"/>
          <w:sz w:val="24"/>
          <w:szCs w:val="24"/>
          <w:lang w:eastAsia="ru-RU"/>
        </w:rPr>
        <w:t>г.</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ind w:firstLine="708"/>
        <w:jc w:val="both"/>
      </w:pPr>
      <w:r>
        <w:rPr>
          <w:rFonts w:ascii="Times New Roman" w:eastAsia="Times New Roman" w:hAnsi="Times New Roman" w:cs="Times New Roman"/>
          <w:color w:val="000000"/>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Pr>
          <w:rStyle w:val="a7"/>
          <w:rFonts w:ascii="Times New Roman" w:eastAsia="Times New Roman" w:hAnsi="Times New Roman" w:cs="Times New Roman"/>
          <w:color w:val="000000"/>
          <w:sz w:val="24"/>
          <w:szCs w:val="24"/>
          <w:lang w:eastAsia="ru-RU"/>
        </w:rPr>
        <w:footnoteReference w:id="1"/>
      </w:r>
      <w:r>
        <w:rPr>
          <w:rFonts w:ascii="Times New Roman" w:eastAsia="Times New Roman" w:hAnsi="Times New Roman" w:cs="Times New Roman"/>
          <w:color w:val="000000"/>
          <w:sz w:val="24"/>
          <w:szCs w:val="24"/>
          <w:lang w:eastAsia="ru-RU"/>
        </w:rPr>
        <w:t xml:space="preserve">, выступающего от имени Российской Федерации, в лице </w:t>
      </w:r>
      <w:r w:rsidR="0049603D">
        <w:rPr>
          <w:rFonts w:ascii="Times New Roman" w:eastAsia="Times New Roman" w:hAnsi="Times New Roman" w:cs="Times New Roman"/>
          <w:color w:val="000000"/>
          <w:sz w:val="24"/>
          <w:szCs w:val="24"/>
          <w:lang w:eastAsia="ru-RU"/>
        </w:rPr>
        <w:t>_______________________________________</w:t>
      </w:r>
      <w:r>
        <w:rPr>
          <w:rFonts w:ascii="Times New Roman" w:eastAsia="Times New Roman" w:hAnsi="Times New Roman" w:cs="Times New Roman"/>
          <w:color w:val="000000"/>
          <w:sz w:val="24"/>
          <w:szCs w:val="24"/>
          <w:lang w:eastAsia="ru-RU"/>
        </w:rPr>
        <w:t xml:space="preserve">, действующего на основании </w:t>
      </w:r>
      <w:r w:rsidR="0049603D">
        <w:rPr>
          <w:rFonts w:ascii="Times New Roman" w:eastAsia="Times New Roman" w:hAnsi="Times New Roman" w:cs="Times New Roman"/>
          <w:color w:val="000000"/>
          <w:sz w:val="24"/>
          <w:szCs w:val="24"/>
          <w:lang w:eastAsia="ru-RU"/>
        </w:rPr>
        <w:t>____________________</w:t>
      </w:r>
      <w:r>
        <w:rPr>
          <w:rFonts w:ascii="Times New Roman" w:eastAsia="Times New Roman" w:hAnsi="Times New Roman" w:cs="Times New Roman"/>
          <w:color w:val="000000"/>
          <w:sz w:val="24"/>
          <w:szCs w:val="24"/>
          <w:lang w:eastAsia="ru-RU"/>
        </w:rPr>
        <w:t>,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 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
    <w:p w:rsidR="00CC583B" w:rsidRPr="00444B3E" w:rsidRDefault="00CC583B">
      <w:pPr>
        <w:spacing w:after="0" w:line="240" w:lineRule="auto"/>
        <w:jc w:val="both"/>
        <w:rPr>
          <w:rFonts w:ascii="Times New Roman" w:eastAsia="Times New Roman" w:hAnsi="Times New Roman" w:cs="Times New Roman"/>
          <w:color w:val="000000"/>
          <w:sz w:val="18"/>
          <w:szCs w:val="24"/>
          <w:lang w:eastAsia="ru-RU"/>
        </w:rPr>
      </w:pPr>
    </w:p>
    <w:p w:rsidR="00CC583B" w:rsidRDefault="00444B3E" w:rsidP="00444B3E">
      <w:pPr>
        <w:spacing w:after="0" w:line="240" w:lineRule="auto"/>
        <w:jc w:val="center"/>
        <w:rPr>
          <w:rFonts w:ascii="Times New Roman" w:eastAsia="Times New Roman" w:hAnsi="Times New Roman" w:cs="Times New Roman"/>
          <w:b/>
          <w:color w:val="000000"/>
          <w:sz w:val="24"/>
          <w:szCs w:val="24"/>
          <w:lang w:eastAsia="ru-RU"/>
        </w:rPr>
      </w:pPr>
      <w:r w:rsidRPr="00444B3E">
        <w:rPr>
          <w:rFonts w:ascii="Times New Roman" w:eastAsia="Times New Roman" w:hAnsi="Times New Roman" w:cs="Times New Roman"/>
          <w:b/>
          <w:color w:val="000000"/>
          <w:sz w:val="24"/>
          <w:szCs w:val="24"/>
          <w:lang w:eastAsia="ru-RU"/>
        </w:rPr>
        <w:t>1.</w:t>
      </w:r>
      <w:r>
        <w:rPr>
          <w:rFonts w:ascii="Times New Roman" w:eastAsia="Times New Roman" w:hAnsi="Times New Roman" w:cs="Times New Roman"/>
          <w:b/>
          <w:color w:val="000000"/>
          <w:sz w:val="24"/>
          <w:szCs w:val="24"/>
          <w:lang w:eastAsia="ru-RU"/>
        </w:rPr>
        <w:t xml:space="preserve"> </w:t>
      </w:r>
      <w:r w:rsidR="00073988" w:rsidRPr="00444B3E">
        <w:rPr>
          <w:rFonts w:ascii="Times New Roman" w:eastAsia="Times New Roman" w:hAnsi="Times New Roman" w:cs="Times New Roman"/>
          <w:b/>
          <w:color w:val="000000"/>
          <w:sz w:val="24"/>
          <w:szCs w:val="24"/>
          <w:lang w:eastAsia="ru-RU"/>
        </w:rPr>
        <w:t>Предмет Договора</w:t>
      </w:r>
    </w:p>
    <w:p w:rsidR="00444B3E" w:rsidRPr="00444B3E" w:rsidRDefault="00444B3E" w:rsidP="00444B3E">
      <w:pPr>
        <w:spacing w:after="0" w:line="240" w:lineRule="auto"/>
        <w:jc w:val="center"/>
        <w:rPr>
          <w:rFonts w:ascii="Times New Roman" w:eastAsia="Times New Roman" w:hAnsi="Times New Roman" w:cs="Times New Roman"/>
          <w:b/>
          <w:color w:val="000000"/>
          <w:sz w:val="18"/>
          <w:szCs w:val="24"/>
          <w:lang w:eastAsia="ru-RU"/>
        </w:rPr>
      </w:pPr>
    </w:p>
    <w:p w:rsidR="00CC583B" w:rsidRDefault="00073988">
      <w:pPr>
        <w:spacing w:after="0" w:line="240" w:lineRule="auto"/>
        <w:ind w:firstLine="708"/>
        <w:jc w:val="both"/>
      </w:pPr>
      <w:r>
        <w:rPr>
          <w:rFonts w:ascii="Times New Roman" w:eastAsia="Times New Roman" w:hAnsi="Times New Roman" w:cs="Times New Roman"/>
          <w:color w:val="000000"/>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Pr>
          <w:rStyle w:val="a7"/>
          <w:rFonts w:ascii="Times New Roman" w:eastAsia="Times New Roman" w:hAnsi="Times New Roman" w:cs="Times New Roman"/>
          <w:color w:val="000000"/>
          <w:sz w:val="24"/>
          <w:szCs w:val="24"/>
          <w:lang w:eastAsia="ru-RU"/>
        </w:rPr>
        <w:footnoteReference w:id="2"/>
      </w:r>
      <w:r>
        <w:rPr>
          <w:rFonts w:ascii="Times New Roman" w:eastAsia="Times New Roman" w:hAnsi="Times New Roman" w:cs="Times New Roman"/>
          <w:color w:val="000000"/>
          <w:sz w:val="24"/>
          <w:szCs w:val="24"/>
          <w:lang w:eastAsia="ru-RU"/>
        </w:rPr>
        <w:t>, указанное в Приложении № 1 к настоящему Договору, являющемся его неотъемлемой частью.</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 Продавец гарантирует, что Имущество не обременено залоговыми обязательствами и под арестом не состоит.</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2. Цена Договора и порядок расчетов </w:t>
      </w:r>
    </w:p>
    <w:p w:rsidR="00CC583B" w:rsidRDefault="00CC583B">
      <w:pPr>
        <w:spacing w:after="0" w:line="240" w:lineRule="auto"/>
        <w:jc w:val="center"/>
        <w:rPr>
          <w:rFonts w:ascii="Times New Roman" w:eastAsia="Times New Roman" w:hAnsi="Times New Roman" w:cs="Times New Roman"/>
          <w:color w:val="000000"/>
          <w:sz w:val="24"/>
          <w:szCs w:val="24"/>
          <w:lang w:eastAsia="ru-RU"/>
        </w:rPr>
      </w:pPr>
    </w:p>
    <w:p w:rsidR="0096058D" w:rsidRPr="0096058D" w:rsidRDefault="0096058D" w:rsidP="0096058D">
      <w:pPr>
        <w:spacing w:after="0" w:line="240" w:lineRule="auto"/>
        <w:ind w:firstLine="708"/>
        <w:jc w:val="both"/>
        <w:rPr>
          <w:rFonts w:ascii="Times New Roman" w:eastAsia="Times New Roman" w:hAnsi="Times New Roman" w:cs="Times New Roman"/>
          <w:color w:val="000000"/>
          <w:sz w:val="24"/>
          <w:szCs w:val="24"/>
          <w:lang w:eastAsia="ru-RU"/>
        </w:rPr>
      </w:pPr>
      <w:r w:rsidRPr="0096058D">
        <w:rPr>
          <w:rFonts w:ascii="Times New Roman" w:eastAsia="Times New Roman" w:hAnsi="Times New Roman" w:cs="Times New Roman"/>
          <w:color w:val="000000"/>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96058D" w:rsidRPr="0096058D" w:rsidRDefault="0096058D" w:rsidP="0096058D">
      <w:pPr>
        <w:spacing w:after="0" w:line="240" w:lineRule="auto"/>
        <w:ind w:firstLine="708"/>
        <w:jc w:val="both"/>
        <w:rPr>
          <w:rFonts w:ascii="Times New Roman" w:eastAsia="Times New Roman" w:hAnsi="Times New Roman" w:cs="Times New Roman"/>
          <w:color w:val="000000"/>
          <w:sz w:val="24"/>
          <w:szCs w:val="24"/>
          <w:lang w:eastAsia="ru-RU"/>
        </w:rPr>
      </w:pPr>
      <w:r w:rsidRPr="0096058D">
        <w:rPr>
          <w:rFonts w:ascii="Times New Roman" w:eastAsia="Times New Roman" w:hAnsi="Times New Roman" w:cs="Times New Roman"/>
          <w:bCs/>
          <w:color w:val="000000"/>
          <w:sz w:val="24"/>
          <w:szCs w:val="24"/>
          <w:lang w:eastAsia="ru-RU"/>
        </w:rPr>
        <w:lastRenderedPageBreak/>
        <w:t xml:space="preserve">2.2. Задаток в сумме ________ (_________________) рублей __ копеек, внесенный Покупателем на счет электронной площадки </w:t>
      </w:r>
      <w:r w:rsidRPr="0096058D">
        <w:rPr>
          <w:rFonts w:ascii="Times New Roman" w:eastAsia="Times New Roman" w:hAnsi="Times New Roman" w:cs="Times New Roman"/>
          <w:bCs/>
          <w:color w:val="000000"/>
          <w:sz w:val="24"/>
          <w:szCs w:val="24"/>
          <w:lang w:val="en-US" w:eastAsia="ru-RU"/>
        </w:rPr>
        <w:t>www</w:t>
      </w:r>
      <w:r w:rsidRPr="0096058D">
        <w:rPr>
          <w:rFonts w:ascii="Times New Roman" w:eastAsia="Times New Roman" w:hAnsi="Times New Roman" w:cs="Times New Roman"/>
          <w:bCs/>
          <w:color w:val="000000"/>
          <w:sz w:val="24"/>
          <w:szCs w:val="24"/>
          <w:lang w:eastAsia="ru-RU"/>
        </w:rPr>
        <w:t>.</w:t>
      </w:r>
      <w:proofErr w:type="spellStart"/>
      <w:r w:rsidRPr="0096058D">
        <w:rPr>
          <w:rFonts w:ascii="Times New Roman" w:eastAsia="Times New Roman" w:hAnsi="Times New Roman" w:cs="Times New Roman"/>
          <w:bCs/>
          <w:color w:val="000000"/>
          <w:sz w:val="24"/>
          <w:szCs w:val="24"/>
          <w:lang w:val="en-US" w:eastAsia="ru-RU"/>
        </w:rPr>
        <w:t>rts</w:t>
      </w:r>
      <w:proofErr w:type="spellEnd"/>
      <w:r w:rsidRPr="0096058D">
        <w:rPr>
          <w:rFonts w:ascii="Times New Roman" w:eastAsia="Times New Roman" w:hAnsi="Times New Roman" w:cs="Times New Roman"/>
          <w:bCs/>
          <w:color w:val="000000"/>
          <w:sz w:val="24"/>
          <w:szCs w:val="24"/>
          <w:lang w:eastAsia="ru-RU"/>
        </w:rPr>
        <w:t>-</w:t>
      </w:r>
      <w:r w:rsidRPr="0096058D">
        <w:rPr>
          <w:rFonts w:ascii="Times New Roman" w:eastAsia="Times New Roman" w:hAnsi="Times New Roman" w:cs="Times New Roman"/>
          <w:bCs/>
          <w:color w:val="000000"/>
          <w:sz w:val="24"/>
          <w:szCs w:val="24"/>
          <w:lang w:val="en-US" w:eastAsia="ru-RU"/>
        </w:rPr>
        <w:t>tender</w:t>
      </w:r>
      <w:r w:rsidRPr="0096058D">
        <w:rPr>
          <w:rFonts w:ascii="Times New Roman" w:eastAsia="Times New Roman" w:hAnsi="Times New Roman" w:cs="Times New Roman"/>
          <w:bCs/>
          <w:color w:val="000000"/>
          <w:sz w:val="24"/>
          <w:szCs w:val="24"/>
          <w:lang w:eastAsia="ru-RU"/>
        </w:rPr>
        <w:t>.</w:t>
      </w:r>
      <w:proofErr w:type="spellStart"/>
      <w:r w:rsidRPr="0096058D">
        <w:rPr>
          <w:rFonts w:ascii="Times New Roman" w:eastAsia="Times New Roman" w:hAnsi="Times New Roman" w:cs="Times New Roman"/>
          <w:bCs/>
          <w:color w:val="000000"/>
          <w:sz w:val="24"/>
          <w:szCs w:val="24"/>
          <w:lang w:val="en-US" w:eastAsia="ru-RU"/>
        </w:rPr>
        <w:t>ru</w:t>
      </w:r>
      <w:proofErr w:type="spellEnd"/>
      <w:r w:rsidRPr="0096058D">
        <w:rPr>
          <w:rFonts w:ascii="Times New Roman" w:eastAsia="Times New Roman" w:hAnsi="Times New Roman" w:cs="Times New Roman"/>
          <w:bCs/>
          <w:color w:val="000000"/>
          <w:sz w:val="24"/>
          <w:szCs w:val="24"/>
          <w:lang w:eastAsia="ru-RU"/>
        </w:rPr>
        <w:t xml:space="preserve"> </w:t>
      </w:r>
      <w:r w:rsidRPr="0096058D">
        <w:rPr>
          <w:rFonts w:ascii="Times New Roman" w:eastAsia="Times New Roman" w:hAnsi="Times New Roman" w:cs="Times New Roman"/>
          <w:color w:val="000000"/>
          <w:sz w:val="24"/>
          <w:szCs w:val="24"/>
          <w:lang w:eastAsia="ru-RU"/>
        </w:rPr>
        <w:t>согласно действующего регламента,</w:t>
      </w:r>
      <w:r w:rsidRPr="0096058D">
        <w:rPr>
          <w:rFonts w:ascii="Times New Roman" w:eastAsia="Times New Roman" w:hAnsi="Times New Roman" w:cs="Times New Roman"/>
          <w:bCs/>
          <w:color w:val="000000"/>
          <w:sz w:val="24"/>
          <w:szCs w:val="24"/>
          <w:lang w:eastAsia="ru-RU"/>
        </w:rPr>
        <w:t xml:space="preserve"> в соответствии с информационным сообщением о проведении </w:t>
      </w:r>
      <w:r w:rsidR="00281C41" w:rsidRPr="00281C41">
        <w:rPr>
          <w:rFonts w:ascii="Times New Roman" w:eastAsia="Times New Roman" w:hAnsi="Times New Roman" w:cs="Times New Roman"/>
          <w:bCs/>
          <w:color w:val="000000"/>
          <w:sz w:val="24"/>
          <w:szCs w:val="24"/>
          <w:lang w:eastAsia="ru-RU"/>
        </w:rPr>
        <w:t>продажи посредством публичного предложения</w:t>
      </w:r>
      <w:r w:rsidRPr="0096058D">
        <w:rPr>
          <w:rFonts w:ascii="Times New Roman" w:eastAsia="Times New Roman" w:hAnsi="Times New Roman" w:cs="Times New Roman"/>
          <w:bCs/>
          <w:color w:val="000000"/>
          <w:sz w:val="24"/>
          <w:szCs w:val="24"/>
          <w:lang w:eastAsia="ru-RU"/>
        </w:rPr>
        <w:t xml:space="preserve"> засчитывается в счет оплаты Имущества.</w:t>
      </w:r>
    </w:p>
    <w:p w:rsidR="0096058D" w:rsidRPr="0096058D" w:rsidRDefault="0096058D" w:rsidP="0096058D">
      <w:pPr>
        <w:spacing w:after="0" w:line="240" w:lineRule="auto"/>
        <w:ind w:firstLine="708"/>
        <w:jc w:val="both"/>
        <w:rPr>
          <w:rFonts w:ascii="Times New Roman" w:eastAsia="Times New Roman" w:hAnsi="Times New Roman" w:cs="Times New Roman"/>
          <w:color w:val="000000"/>
          <w:sz w:val="24"/>
          <w:szCs w:val="24"/>
          <w:lang w:eastAsia="ru-RU"/>
        </w:rPr>
      </w:pPr>
      <w:r w:rsidRPr="0096058D">
        <w:rPr>
          <w:rFonts w:ascii="Times New Roman" w:eastAsia="Times New Roman" w:hAnsi="Times New Roman" w:cs="Times New Roman"/>
          <w:color w:val="000000"/>
          <w:sz w:val="24"/>
          <w:szCs w:val="24"/>
          <w:lang w:eastAsia="ru-RU"/>
        </w:rPr>
        <w:t xml:space="preserve">Задаток </w:t>
      </w:r>
      <w:r w:rsidRPr="0096058D">
        <w:rPr>
          <w:rFonts w:ascii="Times New Roman" w:eastAsia="Times New Roman" w:hAnsi="Times New Roman" w:cs="Times New Roman"/>
          <w:bCs/>
          <w:color w:val="000000"/>
          <w:sz w:val="24"/>
          <w:szCs w:val="24"/>
          <w:lang w:eastAsia="ru-RU"/>
        </w:rPr>
        <w:t>Покупателю</w:t>
      </w:r>
      <w:r w:rsidRPr="0096058D">
        <w:rPr>
          <w:rFonts w:ascii="Times New Roman" w:eastAsia="Times New Roman" w:hAnsi="Times New Roman" w:cs="Times New Roman"/>
          <w:color w:val="000000"/>
          <w:sz w:val="24"/>
          <w:szCs w:val="24"/>
          <w:lang w:eastAsia="ru-RU"/>
        </w:rPr>
        <w:t xml:space="preserve"> не возвращается в случае неоплаты им стоимости </w:t>
      </w:r>
      <w:r w:rsidRPr="0096058D">
        <w:rPr>
          <w:rFonts w:ascii="Times New Roman" w:eastAsia="Times New Roman" w:hAnsi="Times New Roman" w:cs="Times New Roman"/>
          <w:bCs/>
          <w:color w:val="000000"/>
          <w:sz w:val="24"/>
          <w:szCs w:val="24"/>
          <w:lang w:eastAsia="ru-RU"/>
        </w:rPr>
        <w:t xml:space="preserve">Имущества в срок, указанный в пункте 2.3 </w:t>
      </w:r>
      <w:r w:rsidRPr="0096058D">
        <w:rPr>
          <w:rFonts w:ascii="Times New Roman" w:eastAsia="Times New Roman" w:hAnsi="Times New Roman" w:cs="Times New Roman"/>
          <w:color w:val="000000"/>
          <w:sz w:val="24"/>
          <w:szCs w:val="24"/>
          <w:lang w:eastAsia="ru-RU"/>
        </w:rPr>
        <w:t xml:space="preserve">настоящего Договора. </w:t>
      </w:r>
    </w:p>
    <w:p w:rsidR="0096058D" w:rsidRPr="0096058D" w:rsidRDefault="0096058D" w:rsidP="0096058D">
      <w:pPr>
        <w:spacing w:after="0" w:line="240" w:lineRule="auto"/>
        <w:ind w:firstLine="708"/>
        <w:jc w:val="both"/>
        <w:rPr>
          <w:rFonts w:ascii="Times New Roman" w:eastAsia="Times New Roman" w:hAnsi="Times New Roman" w:cs="Times New Roman"/>
          <w:color w:val="000000"/>
          <w:sz w:val="24"/>
          <w:szCs w:val="24"/>
          <w:lang w:eastAsia="ru-RU"/>
        </w:rPr>
      </w:pPr>
      <w:r w:rsidRPr="0096058D">
        <w:rPr>
          <w:rFonts w:ascii="Times New Roman" w:eastAsia="Times New Roman" w:hAnsi="Times New Roman" w:cs="Times New Roman"/>
          <w:bCs/>
          <w:color w:val="000000"/>
          <w:sz w:val="24"/>
          <w:szCs w:val="24"/>
          <w:lang w:eastAsia="ru-RU"/>
        </w:rPr>
        <w:t xml:space="preserve">2.3. С учетом пункта 2.2 настоящего Договора, Покупатель обязан уплатить за Имущество сумму в размере ______ (_______________________________) рублей __ копеек, представляющую собой сумму цены Договора за вычетом суммы задатка, которая должна быть внесена Покупателем на счет </w:t>
      </w:r>
      <w:r w:rsidRPr="0096058D">
        <w:rPr>
          <w:rFonts w:ascii="Times New Roman" w:eastAsia="Times New Roman" w:hAnsi="Times New Roman" w:cs="Times New Roman"/>
          <w:color w:val="000000"/>
          <w:sz w:val="24"/>
          <w:szCs w:val="24"/>
          <w:lang w:eastAsia="ru-RU"/>
        </w:rPr>
        <w:t xml:space="preserve">Продавца, по </w:t>
      </w:r>
      <w:r w:rsidRPr="0096058D">
        <w:rPr>
          <w:rFonts w:ascii="Times New Roman" w:eastAsia="Times New Roman" w:hAnsi="Times New Roman" w:cs="Times New Roman"/>
          <w:b/>
          <w:color w:val="000000"/>
          <w:sz w:val="24"/>
          <w:szCs w:val="24"/>
          <w:lang w:eastAsia="ru-RU"/>
        </w:rPr>
        <w:t>следующим реквизитам</w:t>
      </w:r>
      <w:r w:rsidRPr="0096058D">
        <w:rPr>
          <w:rFonts w:ascii="Times New Roman" w:eastAsia="Times New Roman" w:hAnsi="Times New Roman" w:cs="Times New Roman"/>
          <w:color w:val="000000"/>
          <w:sz w:val="24"/>
          <w:szCs w:val="24"/>
          <w:lang w:eastAsia="ru-RU"/>
        </w:rPr>
        <w:t xml:space="preserve">: : р/с № 40101810500000010010 в Уральском ГУ Банка России, получатель УФК по Свердловской области (ФКУ «УРЦМТО РОСГВАРДИИ», л/с 04621F91150), ИНН 6686093053, КПП 668601001, БИК 046577001 </w:t>
      </w:r>
      <w:r w:rsidRPr="0096058D">
        <w:rPr>
          <w:rFonts w:ascii="Times New Roman" w:eastAsia="Times New Roman" w:hAnsi="Times New Roman" w:cs="Times New Roman"/>
          <w:bCs/>
          <w:color w:val="000000"/>
          <w:sz w:val="24"/>
          <w:szCs w:val="24"/>
          <w:lang w:eastAsia="ru-RU"/>
        </w:rPr>
        <w:t>в течение 15 (пятнадцати) рабочих дней со дня заключения настоящего Договора путем единовременного перечисления денежных средств.</w:t>
      </w:r>
    </w:p>
    <w:p w:rsidR="0096058D" w:rsidRPr="0096058D" w:rsidRDefault="0096058D" w:rsidP="0096058D">
      <w:pPr>
        <w:spacing w:after="0" w:line="240" w:lineRule="auto"/>
        <w:ind w:firstLine="708"/>
        <w:jc w:val="both"/>
        <w:rPr>
          <w:rFonts w:ascii="Times New Roman" w:eastAsia="Times New Roman" w:hAnsi="Times New Roman" w:cs="Times New Roman"/>
          <w:bCs/>
          <w:color w:val="000000"/>
          <w:sz w:val="24"/>
          <w:szCs w:val="24"/>
          <w:lang w:eastAsia="ru-RU"/>
        </w:rPr>
      </w:pPr>
      <w:r w:rsidRPr="0096058D">
        <w:rPr>
          <w:rFonts w:ascii="Times New Roman" w:eastAsia="Times New Roman" w:hAnsi="Times New Roman" w:cs="Times New Roman"/>
          <w:bCs/>
          <w:color w:val="000000"/>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96058D" w:rsidRPr="0096058D" w:rsidRDefault="0096058D" w:rsidP="0096058D">
      <w:pPr>
        <w:spacing w:after="0" w:line="240" w:lineRule="auto"/>
        <w:ind w:firstLine="708"/>
        <w:jc w:val="both"/>
        <w:rPr>
          <w:rFonts w:ascii="Times New Roman" w:eastAsia="Times New Roman" w:hAnsi="Times New Roman" w:cs="Times New Roman"/>
          <w:bCs/>
          <w:color w:val="000000"/>
          <w:sz w:val="24"/>
          <w:szCs w:val="24"/>
          <w:lang w:eastAsia="ru-RU"/>
        </w:rPr>
      </w:pPr>
      <w:r w:rsidRPr="0096058D">
        <w:rPr>
          <w:rFonts w:ascii="Times New Roman" w:eastAsia="Times New Roman" w:hAnsi="Times New Roman" w:cs="Times New Roman"/>
          <w:bCs/>
          <w:color w:val="000000"/>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20__ г. № ______». </w:t>
      </w:r>
    </w:p>
    <w:p w:rsidR="00E03C86" w:rsidRDefault="0049603D" w:rsidP="00E03C86">
      <w:pPr>
        <w:spacing w:after="0" w:line="240" w:lineRule="auto"/>
        <w:ind w:firstLine="708"/>
        <w:jc w:val="both"/>
        <w:rPr>
          <w:rFonts w:ascii="Times New Roman" w:eastAsia="Times New Roman" w:hAnsi="Times New Roman" w:cs="Times New Roman"/>
          <w:color w:val="000000"/>
          <w:sz w:val="24"/>
          <w:szCs w:val="24"/>
          <w:lang w:eastAsia="ru-RU"/>
        </w:rPr>
      </w:pPr>
      <w:r w:rsidRPr="0049603D">
        <w:rPr>
          <w:rFonts w:ascii="Times New Roman" w:eastAsia="Times New Roman" w:hAnsi="Times New Roman" w:cs="Times New Roman"/>
          <w:color w:val="000000" w:themeColor="text1"/>
          <w:sz w:val="24"/>
          <w:szCs w:val="24"/>
          <w:lang w:eastAsia="ru-RU"/>
        </w:rPr>
        <w:t>2.</w:t>
      </w:r>
      <w:r>
        <w:rPr>
          <w:rFonts w:ascii="Times New Roman" w:eastAsia="Times New Roman" w:hAnsi="Times New Roman" w:cs="Times New Roman"/>
          <w:color w:val="000000" w:themeColor="text1"/>
          <w:sz w:val="24"/>
          <w:szCs w:val="24"/>
          <w:lang w:eastAsia="ru-RU"/>
        </w:rPr>
        <w:t>4</w:t>
      </w:r>
      <w:r w:rsidRPr="0049603D">
        <w:rPr>
          <w:rFonts w:ascii="Times New Roman" w:eastAsia="Times New Roman" w:hAnsi="Times New Roman" w:cs="Times New Roman"/>
          <w:color w:val="000000" w:themeColor="text1"/>
          <w:sz w:val="24"/>
          <w:szCs w:val="24"/>
          <w:lang w:eastAsia="ru-RU"/>
        </w:rPr>
        <w:t xml:space="preserve">. </w:t>
      </w:r>
      <w:r w:rsidR="00E03C86" w:rsidRPr="00E03C86">
        <w:rPr>
          <w:rFonts w:ascii="Times New Roman" w:eastAsia="Times New Roman" w:hAnsi="Times New Roman" w:cs="Times New Roman"/>
          <w:color w:val="000000"/>
          <w:sz w:val="24"/>
          <w:szCs w:val="24"/>
          <w:lang w:eastAsia="ru-RU"/>
        </w:rPr>
        <w:t xml:space="preserve">В соответствии с </w:t>
      </w:r>
      <w:proofErr w:type="spellStart"/>
      <w:r w:rsidR="00E03C86" w:rsidRPr="00E03C86">
        <w:rPr>
          <w:rFonts w:ascii="Times New Roman" w:eastAsia="Times New Roman" w:hAnsi="Times New Roman" w:cs="Times New Roman"/>
          <w:color w:val="000000"/>
          <w:sz w:val="24"/>
          <w:szCs w:val="24"/>
          <w:lang w:eastAsia="ru-RU"/>
        </w:rPr>
        <w:t>абз</w:t>
      </w:r>
      <w:proofErr w:type="spellEnd"/>
      <w:r w:rsidR="00E03C86" w:rsidRPr="00E03C86">
        <w:rPr>
          <w:rFonts w:ascii="Times New Roman" w:eastAsia="Times New Roman" w:hAnsi="Times New Roman" w:cs="Times New Roman"/>
          <w:color w:val="000000"/>
          <w:sz w:val="24"/>
          <w:szCs w:val="24"/>
          <w:lang w:eastAsia="ru-RU"/>
        </w:rPr>
        <w:t xml:space="preserve">. 2 п.3 ст. 161 Налогового кодекса Российской Федерации </w:t>
      </w:r>
      <w:r w:rsidR="00F205BF">
        <w:rPr>
          <w:rFonts w:ascii="Times New Roman" w:eastAsia="Times New Roman" w:hAnsi="Times New Roman" w:cs="Times New Roman"/>
          <w:color w:val="000000"/>
          <w:sz w:val="24"/>
          <w:szCs w:val="24"/>
          <w:lang w:eastAsia="ru-RU"/>
        </w:rPr>
        <w:t>П</w:t>
      </w:r>
      <w:r w:rsidR="00E03C86" w:rsidRPr="00E03C86">
        <w:rPr>
          <w:rFonts w:ascii="Times New Roman" w:eastAsia="Times New Roman" w:hAnsi="Times New Roman" w:cs="Times New Roman"/>
          <w:color w:val="000000"/>
          <w:sz w:val="24"/>
          <w:szCs w:val="24"/>
          <w:lang w:eastAsia="ru-RU"/>
        </w:rPr>
        <w:t>окупатель, являющийся налоговым агентом, за исключением физических лиц, не являющихся индивидуальными предпринимателями обязан исчислить расчетным методом, удержать из выплачиваемых доходов и уплатить в Федеральный бюджет налог на добавленную стоимость в размере 20% от стоимости высвобождаемого движимого военного имущества в период, установленный законодательством Российской Федерации.</w:t>
      </w:r>
    </w:p>
    <w:p w:rsidR="00F205BF" w:rsidRPr="00F205BF" w:rsidRDefault="00F205BF" w:rsidP="00F205BF">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sz w:val="24"/>
          <w:szCs w:val="24"/>
          <w:lang w:eastAsia="ru-RU"/>
        </w:rPr>
        <w:t xml:space="preserve">2.5. </w:t>
      </w:r>
      <w:r w:rsidRPr="00E03C86">
        <w:rPr>
          <w:rFonts w:ascii="Times New Roman" w:eastAsia="Times New Roman" w:hAnsi="Times New Roman" w:cs="Times New Roman"/>
          <w:color w:val="000000"/>
          <w:sz w:val="24"/>
          <w:szCs w:val="24"/>
          <w:lang w:eastAsia="ru-RU"/>
        </w:rPr>
        <w:t xml:space="preserve">В случае, когда </w:t>
      </w:r>
      <w:r>
        <w:rPr>
          <w:rFonts w:ascii="Times New Roman" w:eastAsia="Times New Roman" w:hAnsi="Times New Roman" w:cs="Times New Roman"/>
          <w:color w:val="000000"/>
          <w:sz w:val="24"/>
          <w:szCs w:val="24"/>
          <w:lang w:eastAsia="ru-RU"/>
        </w:rPr>
        <w:t>П</w:t>
      </w:r>
      <w:r w:rsidRPr="00E03C86">
        <w:rPr>
          <w:rFonts w:ascii="Times New Roman" w:eastAsia="Times New Roman" w:hAnsi="Times New Roman" w:cs="Times New Roman"/>
          <w:color w:val="000000"/>
          <w:sz w:val="24"/>
          <w:szCs w:val="24"/>
          <w:lang w:eastAsia="ru-RU"/>
        </w:rPr>
        <w:t xml:space="preserve">окупателем является физическое лицо, не являющееся индивидуальным предпринимателем, </w:t>
      </w:r>
      <w:r>
        <w:rPr>
          <w:rFonts w:ascii="Times New Roman" w:eastAsia="Times New Roman" w:hAnsi="Times New Roman" w:cs="Times New Roman"/>
          <w:color w:val="000000"/>
          <w:sz w:val="24"/>
          <w:szCs w:val="24"/>
          <w:lang w:eastAsia="ru-RU"/>
        </w:rPr>
        <w:t>покупатель</w:t>
      </w:r>
      <w:r w:rsidRPr="00E03C86">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уплачивает</w:t>
      </w:r>
      <w:r w:rsidR="00267336">
        <w:rPr>
          <w:rFonts w:ascii="Times New Roman" w:eastAsia="Times New Roman" w:hAnsi="Times New Roman" w:cs="Times New Roman"/>
          <w:color w:val="000000"/>
          <w:sz w:val="24"/>
          <w:szCs w:val="24"/>
          <w:lang w:eastAsia="ru-RU"/>
        </w:rPr>
        <w:t xml:space="preserve"> н</w:t>
      </w:r>
      <w:r>
        <w:rPr>
          <w:rFonts w:ascii="Times New Roman" w:eastAsia="Times New Roman" w:hAnsi="Times New Roman" w:cs="Times New Roman"/>
          <w:color w:val="000000" w:themeColor="text1"/>
          <w:sz w:val="24"/>
          <w:szCs w:val="24"/>
          <w:lang w:eastAsia="ru-RU"/>
        </w:rPr>
        <w:t>алог</w:t>
      </w:r>
      <w:r w:rsidRPr="00F205BF">
        <w:rPr>
          <w:rFonts w:ascii="Times New Roman" w:eastAsia="Times New Roman" w:hAnsi="Times New Roman" w:cs="Times New Roman"/>
          <w:color w:val="000000" w:themeColor="text1"/>
          <w:sz w:val="24"/>
          <w:szCs w:val="24"/>
          <w:lang w:eastAsia="ru-RU"/>
        </w:rPr>
        <w:t xml:space="preserve"> на добавленную стоимость в размере </w:t>
      </w:r>
      <w:r>
        <w:rPr>
          <w:rFonts w:ascii="Times New Roman" w:eastAsia="Times New Roman" w:hAnsi="Times New Roman" w:cs="Times New Roman"/>
          <w:color w:val="000000" w:themeColor="text1"/>
          <w:sz w:val="24"/>
          <w:szCs w:val="24"/>
          <w:lang w:eastAsia="ru-RU"/>
        </w:rPr>
        <w:t>____________</w:t>
      </w:r>
      <w:proofErr w:type="gramStart"/>
      <w:r>
        <w:rPr>
          <w:rFonts w:ascii="Times New Roman" w:eastAsia="Times New Roman" w:hAnsi="Times New Roman" w:cs="Times New Roman"/>
          <w:color w:val="000000" w:themeColor="text1"/>
          <w:sz w:val="24"/>
          <w:szCs w:val="24"/>
          <w:lang w:eastAsia="ru-RU"/>
        </w:rPr>
        <w:t>_</w:t>
      </w:r>
      <w:r w:rsidRPr="00F205BF">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______________</w:t>
      </w:r>
      <w:r w:rsidRPr="00F205BF">
        <w:rPr>
          <w:rFonts w:ascii="Times New Roman" w:eastAsia="Times New Roman" w:hAnsi="Times New Roman" w:cs="Times New Roman"/>
          <w:color w:val="000000" w:themeColor="text1"/>
          <w:sz w:val="24"/>
          <w:szCs w:val="24"/>
          <w:lang w:eastAsia="ru-RU"/>
        </w:rPr>
        <w:t xml:space="preserve">) рублей </w:t>
      </w:r>
      <w:r>
        <w:rPr>
          <w:rFonts w:ascii="Times New Roman" w:eastAsia="Times New Roman" w:hAnsi="Times New Roman" w:cs="Times New Roman"/>
          <w:color w:val="000000" w:themeColor="text1"/>
          <w:sz w:val="24"/>
          <w:szCs w:val="24"/>
          <w:lang w:eastAsia="ru-RU"/>
        </w:rPr>
        <w:t>________</w:t>
      </w:r>
      <w:r w:rsidRPr="00F205BF">
        <w:rPr>
          <w:rFonts w:ascii="Times New Roman" w:eastAsia="Times New Roman" w:hAnsi="Times New Roman" w:cs="Times New Roman"/>
          <w:color w:val="000000" w:themeColor="text1"/>
          <w:sz w:val="24"/>
          <w:szCs w:val="24"/>
          <w:lang w:eastAsia="ru-RU"/>
        </w:rPr>
        <w:t xml:space="preserve"> копеек</w:t>
      </w:r>
      <w:r>
        <w:rPr>
          <w:rFonts w:ascii="Times New Roman" w:eastAsia="Times New Roman" w:hAnsi="Times New Roman" w:cs="Times New Roman"/>
          <w:color w:val="000000" w:themeColor="text1"/>
          <w:sz w:val="24"/>
          <w:szCs w:val="24"/>
          <w:lang w:eastAsia="ru-RU"/>
        </w:rPr>
        <w:t>. Сумма налога на добавленную стоимость</w:t>
      </w:r>
      <w:r w:rsidRPr="00F205BF">
        <w:rPr>
          <w:rFonts w:ascii="Times New Roman" w:eastAsia="Times New Roman" w:hAnsi="Times New Roman" w:cs="Times New Roman"/>
          <w:color w:val="000000" w:themeColor="text1"/>
          <w:sz w:val="24"/>
          <w:szCs w:val="24"/>
          <w:lang w:eastAsia="ru-RU"/>
        </w:rPr>
        <w:t xml:space="preserve"> должна быть внесена Покупателем на счет Продавца по следующим реквизитам: р/с № 40302810000001000001 в Уральском ГУ Банка России, получатель: УФК по Свердловской области (ФКУ «УРЦМТО РОСГВАРДИИ», л/с 05621</w:t>
      </w:r>
      <w:r w:rsidRPr="00F205BF">
        <w:rPr>
          <w:rFonts w:ascii="Times New Roman" w:eastAsia="Times New Roman" w:hAnsi="Times New Roman" w:cs="Times New Roman"/>
          <w:color w:val="000000" w:themeColor="text1"/>
          <w:sz w:val="24"/>
          <w:szCs w:val="24"/>
          <w:lang w:val="en-US" w:eastAsia="ru-RU"/>
        </w:rPr>
        <w:t>F</w:t>
      </w:r>
      <w:r w:rsidRPr="00F205BF">
        <w:rPr>
          <w:rFonts w:ascii="Times New Roman" w:eastAsia="Times New Roman" w:hAnsi="Times New Roman" w:cs="Times New Roman"/>
          <w:color w:val="000000" w:themeColor="text1"/>
          <w:sz w:val="24"/>
          <w:szCs w:val="24"/>
          <w:lang w:eastAsia="ru-RU"/>
        </w:rPr>
        <w:t>91150), ИНН 6686093053, КПП 668601001, БИК 046577001, назначение платежа: «Оплата</w:t>
      </w:r>
      <w:r>
        <w:rPr>
          <w:rFonts w:ascii="Times New Roman" w:eastAsia="Times New Roman" w:hAnsi="Times New Roman" w:cs="Times New Roman"/>
          <w:color w:val="000000" w:themeColor="text1"/>
          <w:sz w:val="24"/>
          <w:szCs w:val="24"/>
          <w:lang w:eastAsia="ru-RU"/>
        </w:rPr>
        <w:t xml:space="preserve"> НДС по Договору от ______</w:t>
      </w:r>
      <w:r w:rsidRPr="00F205BF">
        <w:rPr>
          <w:rFonts w:ascii="Times New Roman" w:eastAsia="Times New Roman" w:hAnsi="Times New Roman" w:cs="Times New Roman"/>
          <w:color w:val="000000" w:themeColor="text1"/>
          <w:sz w:val="24"/>
          <w:szCs w:val="24"/>
          <w:lang w:eastAsia="ru-RU"/>
        </w:rPr>
        <w:t>.___________.20</w:t>
      </w:r>
      <w:r>
        <w:rPr>
          <w:rFonts w:ascii="Times New Roman" w:eastAsia="Times New Roman" w:hAnsi="Times New Roman" w:cs="Times New Roman"/>
          <w:color w:val="000000" w:themeColor="text1"/>
          <w:sz w:val="24"/>
          <w:szCs w:val="24"/>
          <w:lang w:eastAsia="ru-RU"/>
        </w:rPr>
        <w:t>__</w:t>
      </w:r>
      <w:r w:rsidRPr="00F205BF">
        <w:rPr>
          <w:rFonts w:ascii="Times New Roman" w:eastAsia="Times New Roman" w:hAnsi="Times New Roman" w:cs="Times New Roman"/>
          <w:color w:val="000000" w:themeColor="text1"/>
          <w:sz w:val="24"/>
          <w:szCs w:val="24"/>
          <w:lang w:eastAsia="ru-RU"/>
        </w:rPr>
        <w:t xml:space="preserve">г. № ______________________» в течение 15 (пятнадцати) рабочих дней </w:t>
      </w:r>
      <w:r>
        <w:rPr>
          <w:rFonts w:ascii="Times New Roman" w:eastAsia="Times New Roman" w:hAnsi="Times New Roman" w:cs="Times New Roman"/>
          <w:color w:val="000000" w:themeColor="text1"/>
          <w:sz w:val="24"/>
          <w:szCs w:val="24"/>
          <w:lang w:eastAsia="ru-RU"/>
        </w:rPr>
        <w:t xml:space="preserve">со дня </w:t>
      </w:r>
      <w:r w:rsidRPr="00F205BF">
        <w:rPr>
          <w:rFonts w:ascii="Times New Roman" w:eastAsia="Times New Roman" w:hAnsi="Times New Roman" w:cs="Times New Roman"/>
          <w:color w:val="000000" w:themeColor="text1"/>
          <w:sz w:val="24"/>
          <w:szCs w:val="24"/>
          <w:lang w:eastAsia="ru-RU"/>
        </w:rPr>
        <w:t>заключения настоящего Договора путем единовременного перечисления денежных средств.</w:t>
      </w:r>
    </w:p>
    <w:p w:rsidR="0096058D" w:rsidRPr="0096058D" w:rsidRDefault="0096058D" w:rsidP="00E03C86">
      <w:pPr>
        <w:spacing w:after="0" w:line="240" w:lineRule="auto"/>
        <w:ind w:firstLine="708"/>
        <w:jc w:val="both"/>
        <w:rPr>
          <w:rFonts w:ascii="Times New Roman" w:eastAsia="Times New Roman" w:hAnsi="Times New Roman" w:cs="Times New Roman"/>
          <w:bCs/>
          <w:color w:val="000000"/>
          <w:sz w:val="24"/>
          <w:szCs w:val="24"/>
          <w:lang w:eastAsia="ru-RU"/>
        </w:rPr>
      </w:pPr>
      <w:r w:rsidRPr="0096058D">
        <w:rPr>
          <w:rFonts w:ascii="Times New Roman" w:eastAsia="Times New Roman" w:hAnsi="Times New Roman" w:cs="Times New Roman"/>
          <w:bCs/>
          <w:color w:val="000000"/>
          <w:sz w:val="24"/>
          <w:szCs w:val="24"/>
          <w:lang w:eastAsia="ru-RU"/>
        </w:rPr>
        <w:t>2.</w:t>
      </w:r>
      <w:r w:rsidR="00F205BF">
        <w:rPr>
          <w:rFonts w:ascii="Times New Roman" w:eastAsia="Times New Roman" w:hAnsi="Times New Roman" w:cs="Times New Roman"/>
          <w:bCs/>
          <w:color w:val="000000"/>
          <w:sz w:val="24"/>
          <w:szCs w:val="24"/>
          <w:lang w:eastAsia="ru-RU"/>
        </w:rPr>
        <w:t>6</w:t>
      </w:r>
      <w:r w:rsidR="0049603D">
        <w:rPr>
          <w:rFonts w:ascii="Times New Roman" w:eastAsia="Times New Roman" w:hAnsi="Times New Roman" w:cs="Times New Roman"/>
          <w:bCs/>
          <w:color w:val="000000"/>
          <w:sz w:val="24"/>
          <w:szCs w:val="24"/>
          <w:lang w:eastAsia="ru-RU"/>
        </w:rPr>
        <w:t>.</w:t>
      </w:r>
      <w:r w:rsidRPr="0096058D">
        <w:rPr>
          <w:rFonts w:ascii="Times New Roman" w:eastAsia="Times New Roman" w:hAnsi="Times New Roman" w:cs="Times New Roman"/>
          <w:bCs/>
          <w:color w:val="000000"/>
          <w:sz w:val="24"/>
          <w:szCs w:val="24"/>
          <w:lang w:eastAsia="ru-RU"/>
        </w:rPr>
        <w:t xml:space="preserve">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2.3</w:t>
      </w:r>
      <w:r w:rsidR="00F205BF">
        <w:rPr>
          <w:rFonts w:ascii="Times New Roman" w:eastAsia="Times New Roman" w:hAnsi="Times New Roman" w:cs="Times New Roman"/>
          <w:bCs/>
          <w:color w:val="000000"/>
          <w:sz w:val="24"/>
          <w:szCs w:val="24"/>
          <w:lang w:eastAsia="ru-RU"/>
        </w:rPr>
        <w:t>, 2.5</w:t>
      </w:r>
      <w:r w:rsidRPr="0096058D">
        <w:rPr>
          <w:rFonts w:ascii="Times New Roman" w:eastAsia="Times New Roman" w:hAnsi="Times New Roman" w:cs="Times New Roman"/>
          <w:bCs/>
          <w:color w:val="000000"/>
          <w:sz w:val="24"/>
          <w:szCs w:val="24"/>
          <w:lang w:eastAsia="ru-RU"/>
        </w:rPr>
        <w:t xml:space="preserve"> настоящего Договора.</w:t>
      </w:r>
    </w:p>
    <w:p w:rsidR="0096058D" w:rsidRPr="0096058D" w:rsidRDefault="0096058D" w:rsidP="0096058D">
      <w:pPr>
        <w:spacing w:after="0" w:line="240" w:lineRule="auto"/>
        <w:ind w:firstLine="708"/>
        <w:jc w:val="both"/>
        <w:rPr>
          <w:rFonts w:ascii="Times New Roman" w:eastAsia="Times New Roman" w:hAnsi="Times New Roman" w:cs="Times New Roman"/>
          <w:bCs/>
          <w:color w:val="000000"/>
          <w:sz w:val="24"/>
          <w:szCs w:val="24"/>
          <w:lang w:eastAsia="ru-RU"/>
        </w:rPr>
      </w:pPr>
      <w:r w:rsidRPr="0096058D">
        <w:rPr>
          <w:rFonts w:ascii="Times New Roman" w:eastAsia="Times New Roman" w:hAnsi="Times New Roman" w:cs="Times New Roman"/>
          <w:bCs/>
          <w:color w:val="000000"/>
          <w:sz w:val="24"/>
          <w:szCs w:val="24"/>
          <w:lang w:eastAsia="ru-RU"/>
        </w:rPr>
        <w:t>2.</w:t>
      </w:r>
      <w:r w:rsidR="00F205BF">
        <w:rPr>
          <w:rFonts w:ascii="Times New Roman" w:eastAsia="Times New Roman" w:hAnsi="Times New Roman" w:cs="Times New Roman"/>
          <w:bCs/>
          <w:color w:val="000000"/>
          <w:sz w:val="24"/>
          <w:szCs w:val="24"/>
          <w:lang w:eastAsia="ru-RU"/>
        </w:rPr>
        <w:t>7</w:t>
      </w:r>
      <w:r w:rsidRPr="0096058D">
        <w:rPr>
          <w:rFonts w:ascii="Times New Roman" w:eastAsia="Times New Roman" w:hAnsi="Times New Roman" w:cs="Times New Roman"/>
          <w:bCs/>
          <w:color w:val="000000"/>
          <w:sz w:val="24"/>
          <w:szCs w:val="24"/>
          <w:lang w:eastAsia="ru-RU"/>
        </w:rPr>
        <w:t>. Срок выполнения Покупателем обязательства по оплате Имущества является существенным условием исполнением настоящего Договора.</w:t>
      </w:r>
    </w:p>
    <w:p w:rsidR="00DD24B7" w:rsidRDefault="00DD24B7" w:rsidP="0096058D">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2.</w:t>
      </w:r>
      <w:r w:rsidR="00F205BF">
        <w:rPr>
          <w:rFonts w:ascii="Times New Roman" w:eastAsia="Times New Roman" w:hAnsi="Times New Roman" w:cs="Times New Roman"/>
          <w:bCs/>
          <w:color w:val="000000"/>
          <w:sz w:val="24"/>
          <w:szCs w:val="24"/>
          <w:lang w:eastAsia="ru-RU"/>
        </w:rPr>
        <w:t>8</w:t>
      </w:r>
      <w:r>
        <w:rPr>
          <w:rFonts w:ascii="Times New Roman" w:eastAsia="Times New Roman" w:hAnsi="Times New Roman" w:cs="Times New Roman"/>
          <w:bCs/>
          <w:color w:val="000000"/>
          <w:sz w:val="24"/>
          <w:szCs w:val="24"/>
          <w:lang w:eastAsia="ru-RU"/>
        </w:rPr>
        <w:t xml:space="preserve">. </w:t>
      </w:r>
      <w:r w:rsidR="0096058D">
        <w:rPr>
          <w:rFonts w:ascii="Times New Roman" w:eastAsia="Times New Roman" w:hAnsi="Times New Roman" w:cs="Times New Roman"/>
          <w:color w:val="000000"/>
          <w:sz w:val="24"/>
          <w:szCs w:val="24"/>
          <w:lang w:eastAsia="ru-RU"/>
        </w:rPr>
        <w:t xml:space="preserve">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w:t>
      </w:r>
    </w:p>
    <w:p w:rsidR="0096058D" w:rsidRPr="0096058D" w:rsidRDefault="0096058D" w:rsidP="0096058D">
      <w:pPr>
        <w:spacing w:after="0" w:line="240" w:lineRule="auto"/>
        <w:ind w:firstLine="708"/>
        <w:jc w:val="both"/>
        <w:rPr>
          <w:rFonts w:ascii="Times New Roman" w:eastAsia="Times New Roman" w:hAnsi="Times New Roman" w:cs="Times New Roman"/>
          <w:color w:val="000000"/>
          <w:sz w:val="24"/>
          <w:szCs w:val="24"/>
          <w:lang w:eastAsia="ru-RU"/>
        </w:rPr>
      </w:pPr>
      <w:r w:rsidRPr="0096058D">
        <w:rPr>
          <w:rFonts w:ascii="Times New Roman" w:eastAsia="Times New Roman" w:hAnsi="Times New Roman" w:cs="Times New Roman"/>
          <w:color w:val="000000"/>
          <w:sz w:val="24"/>
          <w:szCs w:val="24"/>
          <w:lang w:eastAsia="ru-RU"/>
        </w:rPr>
        <w:t>2.</w:t>
      </w:r>
      <w:r w:rsidR="00F205BF">
        <w:rPr>
          <w:rFonts w:ascii="Times New Roman" w:eastAsia="Times New Roman" w:hAnsi="Times New Roman" w:cs="Times New Roman"/>
          <w:color w:val="000000"/>
          <w:sz w:val="24"/>
          <w:szCs w:val="24"/>
          <w:lang w:eastAsia="ru-RU"/>
        </w:rPr>
        <w:t>9</w:t>
      </w:r>
      <w:r w:rsidRPr="0096058D">
        <w:rPr>
          <w:rFonts w:ascii="Times New Roman" w:eastAsia="Times New Roman" w:hAnsi="Times New Roman" w:cs="Times New Roman"/>
          <w:color w:val="000000"/>
          <w:sz w:val="24"/>
          <w:szCs w:val="24"/>
          <w:lang w:eastAsia="ru-RU"/>
        </w:rPr>
        <w:t>. В случае если Покупатель является юридическим лицом, то обязанности налогового агента исполняет Покупатель, если Покупателем является физическое лицо, то обязанности налогового агента возлагается на Продавца.</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267336" w:rsidRDefault="00267336">
      <w:pPr>
        <w:spacing w:after="0" w:line="240" w:lineRule="auto"/>
        <w:jc w:val="center"/>
        <w:rPr>
          <w:rFonts w:ascii="Times New Roman" w:eastAsia="Times New Roman" w:hAnsi="Times New Roman" w:cs="Times New Roman"/>
          <w:b/>
          <w:color w:val="000000"/>
          <w:sz w:val="24"/>
          <w:szCs w:val="24"/>
          <w:lang w:eastAsia="ru-RU"/>
        </w:rPr>
      </w:pPr>
    </w:p>
    <w:p w:rsidR="00CC583B" w:rsidRDefault="0007398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lastRenderedPageBreak/>
        <w:t>3. Права и обязанности Сторон</w:t>
      </w:r>
    </w:p>
    <w:p w:rsidR="00CC583B" w:rsidRDefault="00CC583B">
      <w:pPr>
        <w:spacing w:after="0" w:line="240" w:lineRule="auto"/>
        <w:jc w:val="center"/>
        <w:rPr>
          <w:rFonts w:ascii="Times New Roman" w:eastAsia="Times New Roman" w:hAnsi="Times New Roman" w:cs="Times New Roman"/>
          <w:color w:val="000000"/>
          <w:sz w:val="24"/>
          <w:szCs w:val="24"/>
          <w:lang w:eastAsia="ru-RU"/>
        </w:rPr>
      </w:pP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 Покупатель обязан:</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оплатить имущество в порядке и сроки, предусмотренные разделом 2 настоящего Договора;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w:t>
      </w:r>
      <w:r w:rsidR="0096058D">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При наступлении обстоятельств непреодолимой силы, указанный срок может быть продлен Продавцом на основании ходатайства Покупателя, но не более чем на </w:t>
      </w:r>
      <w:r w:rsidR="001440ED">
        <w:rPr>
          <w:rFonts w:ascii="Times New Roman" w:eastAsia="Times New Roman" w:hAnsi="Times New Roman" w:cs="Times New Roman"/>
          <w:color w:val="000000"/>
          <w:sz w:val="24"/>
          <w:szCs w:val="24"/>
          <w:lang w:eastAsia="ru-RU"/>
        </w:rPr>
        <w:t>30</w:t>
      </w:r>
      <w:r>
        <w:rPr>
          <w:rFonts w:ascii="Times New Roman" w:eastAsia="Times New Roman" w:hAnsi="Times New Roman" w:cs="Times New Roman"/>
          <w:color w:val="000000"/>
          <w:sz w:val="24"/>
          <w:szCs w:val="24"/>
          <w:lang w:eastAsia="ru-RU"/>
        </w:rPr>
        <w:t xml:space="preserve"> (</w:t>
      </w:r>
      <w:r w:rsidR="001440ED">
        <w:rPr>
          <w:rFonts w:ascii="Times New Roman" w:eastAsia="Times New Roman" w:hAnsi="Times New Roman" w:cs="Times New Roman"/>
          <w:color w:val="000000"/>
          <w:sz w:val="24"/>
          <w:szCs w:val="24"/>
          <w:lang w:eastAsia="ru-RU"/>
        </w:rPr>
        <w:t>тридцать</w:t>
      </w:r>
      <w:r>
        <w:rPr>
          <w:rFonts w:ascii="Times New Roman" w:eastAsia="Times New Roman" w:hAnsi="Times New Roman" w:cs="Times New Roman"/>
          <w:color w:val="000000"/>
          <w:sz w:val="24"/>
          <w:szCs w:val="24"/>
          <w:lang w:eastAsia="ru-RU"/>
        </w:rPr>
        <w:t>) календарных дней.</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 Передача и переход права собственности на Имущество</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 Передача Имущества, указанного в Приложении № 1, осуществляется на территории Балансодержателей по адресам</w:t>
      </w:r>
      <w:r w:rsidR="0096058D">
        <w:rPr>
          <w:rFonts w:ascii="Times New Roman" w:eastAsia="Times New Roman" w:hAnsi="Times New Roman" w:cs="Times New Roman"/>
          <w:color w:val="000000"/>
          <w:sz w:val="24"/>
          <w:szCs w:val="24"/>
          <w:lang w:eastAsia="ru-RU"/>
        </w:rPr>
        <w:t>,</w:t>
      </w:r>
      <w:r w:rsidR="00205455">
        <w:rPr>
          <w:rFonts w:ascii="Times New Roman" w:eastAsia="Times New Roman" w:hAnsi="Times New Roman" w:cs="Times New Roman"/>
          <w:color w:val="000000"/>
          <w:sz w:val="24"/>
          <w:szCs w:val="24"/>
          <w:lang w:eastAsia="ru-RU"/>
        </w:rPr>
        <w:t xml:space="preserve"> указанным в Приложении № 1 к</w:t>
      </w:r>
      <w:r>
        <w:rPr>
          <w:rFonts w:ascii="Times New Roman" w:eastAsia="Times New Roman" w:hAnsi="Times New Roman" w:cs="Times New Roman"/>
          <w:color w:val="000000"/>
          <w:sz w:val="24"/>
          <w:szCs w:val="24"/>
          <w:lang w:eastAsia="ru-RU"/>
        </w:rPr>
        <w:t xml:space="preserve"> настоящему Договору.</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4.3. 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w:t>
      </w:r>
      <w:r>
        <w:rPr>
          <w:rFonts w:ascii="Times New Roman" w:eastAsia="Times New Roman" w:hAnsi="Times New Roman" w:cs="Times New Roman"/>
          <w:color w:val="000000"/>
          <w:sz w:val="24"/>
          <w:szCs w:val="24"/>
          <w:lang w:eastAsia="ru-RU"/>
        </w:rPr>
        <w:lastRenderedPageBreak/>
        <w:t>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49603D" w:rsidRDefault="0049603D">
      <w:pPr>
        <w:spacing w:after="0" w:line="240" w:lineRule="auto"/>
        <w:jc w:val="center"/>
        <w:rPr>
          <w:rFonts w:ascii="Times New Roman" w:eastAsia="Times New Roman" w:hAnsi="Times New Roman" w:cs="Times New Roman"/>
          <w:b/>
          <w:color w:val="000000"/>
          <w:sz w:val="24"/>
          <w:szCs w:val="24"/>
          <w:lang w:eastAsia="ru-RU"/>
        </w:rPr>
      </w:pPr>
    </w:p>
    <w:p w:rsidR="00CC583B" w:rsidRDefault="0007398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5. Ответственность Сторон</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Уплата пени не освобождает Покупателя от оплаты суммы, указанной в п. 2.3. настоящего Договора.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5.3. В случае,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5.4. 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CC583B" w:rsidRDefault="00073988">
      <w:pPr>
        <w:spacing w:after="0" w:line="240" w:lineRule="auto"/>
        <w:ind w:firstLine="708"/>
        <w:jc w:val="both"/>
      </w:pPr>
      <w:r>
        <w:rPr>
          <w:rFonts w:ascii="Times New Roman" w:eastAsia="Times New Roman" w:hAnsi="Times New Roman" w:cs="Times New Roman"/>
          <w:color w:val="000000"/>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sz w:val="24"/>
          <w:szCs w:val="24"/>
          <w:lang w:eastAsia="ru-RU"/>
        </w:rPr>
        <w:t>абз</w:t>
      </w:r>
      <w:proofErr w:type="spellEnd"/>
      <w:r>
        <w:rPr>
          <w:rFonts w:ascii="Times New Roman" w:eastAsia="Times New Roman" w:hAnsi="Times New Roman" w:cs="Times New Roman"/>
          <w:color w:val="000000"/>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CC583B" w:rsidRDefault="00073988">
      <w:pPr>
        <w:spacing w:after="0" w:line="240" w:lineRule="auto"/>
        <w:ind w:firstLine="708"/>
        <w:jc w:val="both"/>
      </w:pPr>
      <w:r>
        <w:rPr>
          <w:rFonts w:ascii="Times New Roman" w:eastAsia="Times New Roman" w:hAnsi="Times New Roman" w:cs="Times New Roman"/>
          <w:color w:val="000000"/>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sz w:val="24"/>
          <w:szCs w:val="24"/>
          <w:lang w:eastAsia="ru-RU"/>
        </w:rPr>
        <w:t>абз</w:t>
      </w:r>
      <w:proofErr w:type="spellEnd"/>
      <w:r>
        <w:rPr>
          <w:rFonts w:ascii="Times New Roman" w:eastAsia="Times New Roman" w:hAnsi="Times New Roman" w:cs="Times New Roman"/>
          <w:color w:val="000000"/>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Расторжение Договора производится Продавцом аналогично порядку, предусмотренному в п. 5.4. Договора.</w:t>
      </w:r>
    </w:p>
    <w:p w:rsidR="00CC583B" w:rsidRDefault="00073988">
      <w:pPr>
        <w:spacing w:after="0" w:line="240" w:lineRule="auto"/>
        <w:ind w:firstLine="708"/>
        <w:jc w:val="both"/>
      </w:pPr>
      <w:r>
        <w:rPr>
          <w:rFonts w:ascii="Times New Roman" w:eastAsia="Times New Roman" w:hAnsi="Times New Roman" w:cs="Times New Roman"/>
          <w:color w:val="000000"/>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sz w:val="24"/>
          <w:szCs w:val="24"/>
          <w:lang w:eastAsia="ru-RU"/>
        </w:rPr>
        <w:t>абз</w:t>
      </w:r>
      <w:proofErr w:type="spellEnd"/>
      <w:r>
        <w:rPr>
          <w:rFonts w:ascii="Times New Roman" w:eastAsia="Times New Roman" w:hAnsi="Times New Roman" w:cs="Times New Roman"/>
          <w:color w:val="000000"/>
          <w:sz w:val="24"/>
          <w:szCs w:val="24"/>
          <w:lang w:eastAsia="ru-RU"/>
        </w:rPr>
        <w:t>. 3 п. 3.4. Договора, Продавец вправе потребовать</w:t>
      </w:r>
      <w:r w:rsidR="0096058D">
        <w:rPr>
          <w:rFonts w:ascii="Times New Roman" w:eastAsia="Times New Roman" w:hAnsi="Times New Roman" w:cs="Times New Roman"/>
          <w:color w:val="000000"/>
          <w:sz w:val="24"/>
          <w:szCs w:val="24"/>
          <w:lang w:eastAsia="ru-RU"/>
        </w:rPr>
        <w:t xml:space="preserve"> оплаты</w:t>
      </w:r>
      <w:r>
        <w:rPr>
          <w:rFonts w:ascii="Times New Roman" w:eastAsia="Times New Roman" w:hAnsi="Times New Roman" w:cs="Times New Roman"/>
          <w:color w:val="000000"/>
          <w:sz w:val="24"/>
          <w:szCs w:val="24"/>
          <w:lang w:eastAsia="ru-RU"/>
        </w:rPr>
        <w:t xml:space="preserve"> штрафа в размере 1000 (одной тысячи) рублей 00 копеек, а также</w:t>
      </w:r>
      <w:r w:rsidR="001440ED">
        <w:rPr>
          <w:rFonts w:ascii="Times New Roman" w:eastAsia="Times New Roman" w:hAnsi="Times New Roman" w:cs="Times New Roman"/>
          <w:color w:val="000000"/>
          <w:sz w:val="24"/>
          <w:szCs w:val="24"/>
          <w:lang w:eastAsia="ru-RU"/>
        </w:rPr>
        <w:t xml:space="preserve"> неустойки в размере 300 (трехсот</w:t>
      </w:r>
      <w:r>
        <w:rPr>
          <w:rFonts w:ascii="Times New Roman" w:eastAsia="Times New Roman" w:hAnsi="Times New Roman" w:cs="Times New Roman"/>
          <w:color w:val="000000"/>
          <w:sz w:val="24"/>
          <w:szCs w:val="24"/>
          <w:lang w:eastAsia="ru-RU"/>
        </w:rPr>
        <w:t>) рублей 00 копеек за каждый день просрочки.</w:t>
      </w:r>
    </w:p>
    <w:p w:rsidR="00CC583B" w:rsidRPr="00281C41"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sz w:val="24"/>
          <w:szCs w:val="24"/>
          <w:lang w:eastAsia="ru-RU"/>
        </w:rPr>
        <w:t>абз</w:t>
      </w:r>
      <w:proofErr w:type="spellEnd"/>
      <w:r>
        <w:rPr>
          <w:rFonts w:ascii="Times New Roman" w:eastAsia="Times New Roman" w:hAnsi="Times New Roman" w:cs="Times New Roman"/>
          <w:color w:val="000000"/>
          <w:sz w:val="24"/>
          <w:szCs w:val="24"/>
          <w:lang w:eastAsia="ru-RU"/>
        </w:rPr>
        <w:t xml:space="preserve">. 2 п. 3.4. Договора, более, чем на 10 (десять) календарных дней, Продавец вправе расторгнуть настоящий Договор в одностороннем </w:t>
      </w:r>
      <w:r>
        <w:rPr>
          <w:rFonts w:ascii="Times New Roman" w:eastAsia="Times New Roman" w:hAnsi="Times New Roman" w:cs="Times New Roman"/>
          <w:color w:val="000000"/>
          <w:sz w:val="24"/>
          <w:szCs w:val="24"/>
          <w:lang w:eastAsia="ru-RU"/>
        </w:rPr>
        <w:lastRenderedPageBreak/>
        <w:t>внесудебном порядке. Уплаченные за имущество денежные средства возврату не подлежат.</w:t>
      </w:r>
    </w:p>
    <w:p w:rsidR="00444B3E" w:rsidRPr="00281C41" w:rsidRDefault="00444B3E">
      <w:pPr>
        <w:spacing w:after="0" w:line="240" w:lineRule="auto"/>
        <w:ind w:firstLine="708"/>
        <w:jc w:val="both"/>
      </w:pPr>
    </w:p>
    <w:p w:rsidR="00444B3E" w:rsidRPr="00281C41" w:rsidRDefault="00444B3E">
      <w:pPr>
        <w:spacing w:after="0" w:line="240" w:lineRule="auto"/>
        <w:ind w:firstLine="708"/>
        <w:jc w:val="both"/>
        <w:rPr>
          <w:sz w:val="14"/>
        </w:rPr>
      </w:pPr>
    </w:p>
    <w:p w:rsidR="00CC583B" w:rsidRDefault="0007398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6. Обстоятельства непреодолимой силы</w:t>
      </w:r>
    </w:p>
    <w:p w:rsidR="0049603D" w:rsidRDefault="0049603D">
      <w:pPr>
        <w:spacing w:after="0" w:line="240" w:lineRule="auto"/>
        <w:ind w:firstLine="708"/>
        <w:jc w:val="both"/>
        <w:rPr>
          <w:rFonts w:ascii="Times New Roman" w:eastAsia="Times New Roman" w:hAnsi="Times New Roman" w:cs="Times New Roman"/>
          <w:color w:val="000000"/>
          <w:sz w:val="24"/>
          <w:szCs w:val="24"/>
          <w:lang w:eastAsia="ru-RU"/>
        </w:rPr>
      </w:pP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6.1. Стороны освобождаются </w:t>
      </w:r>
      <w:proofErr w:type="gramStart"/>
      <w:r>
        <w:rPr>
          <w:rFonts w:ascii="Times New Roman" w:eastAsia="Times New Roman" w:hAnsi="Times New Roman" w:cs="Times New Roman"/>
          <w:color w:val="000000"/>
          <w:sz w:val="24"/>
          <w:szCs w:val="24"/>
          <w:lang w:eastAsia="ru-RU"/>
        </w:rPr>
        <w:t>от ответственность</w:t>
      </w:r>
      <w:proofErr w:type="gramEnd"/>
      <w:r>
        <w:rPr>
          <w:rFonts w:ascii="Times New Roman" w:eastAsia="Times New Roman" w:hAnsi="Times New Roman" w:cs="Times New Roman"/>
          <w:color w:val="000000"/>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sz w:val="24"/>
          <w:szCs w:val="24"/>
          <w:lang w:eastAsia="ru-RU"/>
        </w:rPr>
        <w:t>п.п</w:t>
      </w:r>
      <w:proofErr w:type="spellEnd"/>
      <w:r>
        <w:rPr>
          <w:rFonts w:ascii="Times New Roman" w:eastAsia="Times New Roman" w:hAnsi="Times New Roman" w:cs="Times New Roman"/>
          <w:color w:val="000000"/>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CC583B" w:rsidRPr="00281C41" w:rsidRDefault="00CC583B">
      <w:pPr>
        <w:spacing w:after="0" w:line="240" w:lineRule="auto"/>
        <w:jc w:val="center"/>
        <w:rPr>
          <w:rFonts w:ascii="Times New Roman" w:eastAsia="Times New Roman" w:hAnsi="Times New Roman" w:cs="Times New Roman"/>
          <w:color w:val="000000"/>
          <w:sz w:val="16"/>
          <w:szCs w:val="24"/>
          <w:lang w:eastAsia="ru-RU"/>
        </w:rPr>
      </w:pPr>
    </w:p>
    <w:p w:rsidR="00444B3E" w:rsidRPr="00281C41" w:rsidRDefault="00444B3E">
      <w:pPr>
        <w:spacing w:after="0" w:line="240" w:lineRule="auto"/>
        <w:jc w:val="center"/>
        <w:rPr>
          <w:rFonts w:ascii="Times New Roman" w:eastAsia="Times New Roman" w:hAnsi="Times New Roman" w:cs="Times New Roman"/>
          <w:color w:val="000000"/>
          <w:sz w:val="36"/>
          <w:szCs w:val="24"/>
          <w:lang w:eastAsia="ru-RU"/>
        </w:rPr>
      </w:pPr>
    </w:p>
    <w:p w:rsidR="00CC583B" w:rsidRPr="00281C41" w:rsidRDefault="0007398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7. Заключительные положения</w:t>
      </w:r>
    </w:p>
    <w:p w:rsidR="00444B3E" w:rsidRPr="00281C41" w:rsidRDefault="00444B3E">
      <w:pPr>
        <w:spacing w:after="0" w:line="240" w:lineRule="auto"/>
        <w:jc w:val="center"/>
        <w:rPr>
          <w:rFonts w:ascii="Times New Roman" w:eastAsia="Times New Roman" w:hAnsi="Times New Roman" w:cs="Times New Roman"/>
          <w:b/>
          <w:color w:val="000000"/>
          <w:sz w:val="24"/>
          <w:szCs w:val="24"/>
          <w:lang w:eastAsia="ru-RU"/>
        </w:rPr>
      </w:pP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7.1. Настоящий Договора вступает в силу с момента его подписания Сторонами и действует до __________.</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Если по результатам переговоров Стороны не приходят к согласию, споры по Договору рассматриваются в Арбитражном суде по _________________.</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7.3. Стороны обязуются уведомлять друг друга об изменении своих банковских реквизитов и адресов в течении 2 (двух) рабочих дней с момента изменения таковых.</w:t>
      </w:r>
    </w:p>
    <w:p w:rsidR="00CC583B" w:rsidRDefault="00073988">
      <w:pPr>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49603D" w:rsidRPr="00444B3E" w:rsidRDefault="0049603D">
      <w:pPr>
        <w:spacing w:after="0" w:line="240" w:lineRule="auto"/>
        <w:jc w:val="center"/>
        <w:rPr>
          <w:rFonts w:ascii="Times New Roman" w:eastAsia="Times New Roman" w:hAnsi="Times New Roman" w:cs="Times New Roman"/>
          <w:b/>
          <w:color w:val="000000"/>
          <w:sz w:val="36"/>
          <w:szCs w:val="24"/>
          <w:lang w:eastAsia="ru-RU"/>
        </w:rPr>
      </w:pPr>
    </w:p>
    <w:p w:rsidR="00444B3E" w:rsidRPr="00281C41" w:rsidRDefault="00444B3E">
      <w:pPr>
        <w:spacing w:after="0" w:line="240" w:lineRule="auto"/>
        <w:jc w:val="center"/>
        <w:rPr>
          <w:rFonts w:ascii="Times New Roman" w:eastAsia="Times New Roman" w:hAnsi="Times New Roman" w:cs="Times New Roman"/>
          <w:b/>
          <w:color w:val="000000"/>
          <w:sz w:val="24"/>
          <w:szCs w:val="24"/>
          <w:lang w:eastAsia="ru-RU"/>
        </w:rPr>
      </w:pPr>
    </w:p>
    <w:p w:rsidR="00CC583B" w:rsidRDefault="0007398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8. Реквизиты Сторон</w:t>
      </w:r>
    </w:p>
    <w:p w:rsidR="00CC583B" w:rsidRDefault="00CC583B">
      <w:pPr>
        <w:spacing w:after="0" w:line="240" w:lineRule="auto"/>
        <w:jc w:val="center"/>
        <w:rPr>
          <w:rFonts w:ascii="Times New Roman" w:eastAsia="Times New Roman" w:hAnsi="Times New Roman" w:cs="Times New Roman"/>
          <w:color w:val="000000"/>
          <w:sz w:val="24"/>
          <w:szCs w:val="24"/>
          <w:lang w:eastAsia="ru-RU"/>
        </w:rPr>
      </w:pPr>
      <w:bookmarkStart w:id="0" w:name="__DdeLink__8126_2170487347"/>
      <w:bookmarkEnd w:id="0"/>
    </w:p>
    <w:tbl>
      <w:tblPr>
        <w:tblW w:w="9343"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66"/>
        <w:gridCol w:w="1166"/>
        <w:gridCol w:w="2346"/>
        <w:gridCol w:w="1162"/>
        <w:gridCol w:w="1171"/>
        <w:gridCol w:w="2332"/>
      </w:tblGrid>
      <w:tr w:rsidR="00CC583B" w:rsidTr="00F47425">
        <w:tc>
          <w:tcPr>
            <w:tcW w:w="4678"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«Продавец»</w:t>
            </w:r>
          </w:p>
        </w:tc>
        <w:tc>
          <w:tcPr>
            <w:tcW w:w="4665"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«Покупатель»</w:t>
            </w:r>
          </w:p>
        </w:tc>
      </w:tr>
      <w:tr w:rsidR="00CC583B" w:rsidTr="00F47425">
        <w:tc>
          <w:tcPr>
            <w:tcW w:w="4678"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ФКУ «</w:t>
            </w:r>
            <w:proofErr w:type="spellStart"/>
            <w:r>
              <w:rPr>
                <w:rFonts w:ascii="Times New Roman" w:eastAsia="Times New Roman" w:hAnsi="Times New Roman" w:cs="Times New Roman"/>
                <w:color w:val="000000"/>
                <w:sz w:val="20"/>
                <w:szCs w:val="20"/>
                <w:lang w:eastAsia="ru-RU"/>
              </w:rPr>
              <w:t>УрЦМТО</w:t>
            </w:r>
            <w:proofErr w:type="spellEnd"/>
            <w:r>
              <w:rPr>
                <w:rFonts w:ascii="Times New Roman" w:eastAsia="Times New Roman" w:hAnsi="Times New Roman" w:cs="Times New Roman"/>
                <w:color w:val="000000"/>
                <w:sz w:val="20"/>
                <w:szCs w:val="20"/>
                <w:lang w:eastAsia="ru-RU"/>
              </w:rPr>
              <w:t xml:space="preserve"> Росгвардии»</w:t>
            </w:r>
          </w:p>
        </w:tc>
        <w:tc>
          <w:tcPr>
            <w:tcW w:w="4665"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4678"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pPr>
            <w:r>
              <w:rPr>
                <w:rFonts w:ascii="Times New Roman" w:eastAsia="Times New Roman" w:hAnsi="Times New Roman" w:cs="Times New Roman"/>
                <w:color w:val="000000"/>
                <w:sz w:val="20"/>
                <w:szCs w:val="20"/>
                <w:lang w:eastAsia="ru-RU"/>
              </w:rPr>
              <w:lastRenderedPageBreak/>
              <w:t>Юр. адрес 620039, Свердловская область, г. Екатеринбург, ул. Машиностроителей, д. 43, литер «А»</w:t>
            </w:r>
          </w:p>
          <w:p w:rsidR="00CC583B" w:rsidRDefault="00073988">
            <w:pPr>
              <w:spacing w:after="0" w:line="240" w:lineRule="auto"/>
              <w:jc w:val="both"/>
            </w:pPr>
            <w:r>
              <w:rPr>
                <w:rFonts w:ascii="Times New Roman" w:eastAsia="Times New Roman" w:hAnsi="Times New Roman" w:cs="Times New Roman"/>
                <w:color w:val="000000"/>
                <w:sz w:val="20"/>
                <w:szCs w:val="20"/>
                <w:lang w:eastAsia="ru-RU"/>
              </w:rPr>
              <w:t>Почт. адрес 620039, Свердловская область, г. Екатеринбург, ул. Машиностроителей, д. 43, литер «А»</w:t>
            </w:r>
          </w:p>
        </w:tc>
        <w:tc>
          <w:tcPr>
            <w:tcW w:w="4665"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Юр. адрес</w:t>
            </w:r>
          </w:p>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Почт. адрес</w:t>
            </w:r>
          </w:p>
        </w:tc>
      </w:tr>
      <w:tr w:rsidR="00CC583B"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ИНН</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6686093053</w:t>
            </w:r>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ИНН</w:t>
            </w: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КПП</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668601001</w:t>
            </w:r>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КПП</w:t>
            </w: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ОГРН</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1176658030780</w:t>
            </w:r>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ОГРН</w:t>
            </w: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4678"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Банковские реквизиты</w:t>
            </w:r>
          </w:p>
        </w:tc>
        <w:tc>
          <w:tcPr>
            <w:tcW w:w="4665" w:type="dxa"/>
            <w:gridSpan w:val="3"/>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Банковские реквизиты</w:t>
            </w:r>
          </w:p>
        </w:tc>
      </w:tr>
      <w:tr w:rsidR="00CC583B"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р/с №</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F47425" w:rsidP="00F47425">
            <w:pPr>
              <w:spacing w:after="0" w:line="240" w:lineRule="auto"/>
              <w:jc w:val="both"/>
              <w:rPr>
                <w:rFonts w:ascii="Times New Roman" w:eastAsia="Times New Roman" w:hAnsi="Times New Roman" w:cs="Times New Roman"/>
                <w:color w:val="000000"/>
                <w:sz w:val="20"/>
                <w:szCs w:val="20"/>
                <w:lang w:eastAsia="ru-RU"/>
              </w:rPr>
            </w:pPr>
            <w:r w:rsidRPr="00F47425">
              <w:rPr>
                <w:rFonts w:ascii="Times New Roman" w:eastAsia="Times New Roman" w:hAnsi="Times New Roman" w:cs="Times New Roman"/>
                <w:color w:val="000000"/>
                <w:sz w:val="20"/>
                <w:szCs w:val="20"/>
                <w:lang w:eastAsia="ru-RU"/>
              </w:rPr>
              <w:t>40101810500000010010</w:t>
            </w:r>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F47425"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F47425" w:rsidRDefault="00F47425">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Получатель</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F47425" w:rsidRPr="00F47425" w:rsidRDefault="00F47425" w:rsidP="00F47425">
            <w:pPr>
              <w:spacing w:after="0" w:line="240" w:lineRule="auto"/>
              <w:jc w:val="both"/>
              <w:rPr>
                <w:rFonts w:ascii="Times New Roman" w:eastAsia="Times New Roman" w:hAnsi="Times New Roman" w:cs="Times New Roman"/>
                <w:color w:val="000000"/>
                <w:sz w:val="20"/>
                <w:szCs w:val="20"/>
                <w:lang w:eastAsia="ru-RU"/>
              </w:rPr>
            </w:pPr>
            <w:r w:rsidRPr="00F47425">
              <w:rPr>
                <w:rFonts w:ascii="Times New Roman" w:eastAsia="Times New Roman" w:hAnsi="Times New Roman" w:cs="Times New Roman"/>
                <w:color w:val="000000"/>
                <w:sz w:val="20"/>
                <w:szCs w:val="20"/>
                <w:lang w:eastAsia="ru-RU"/>
              </w:rPr>
              <w:t>УФК по Свердловской области</w:t>
            </w:r>
            <w:r>
              <w:rPr>
                <w:rFonts w:ascii="Times New Roman" w:eastAsia="Times New Roman" w:hAnsi="Times New Roman" w:cs="Times New Roman"/>
                <w:color w:val="000000"/>
                <w:sz w:val="20"/>
                <w:szCs w:val="20"/>
                <w:lang w:eastAsia="ru-RU"/>
              </w:rPr>
              <w:t xml:space="preserve"> в </w:t>
            </w:r>
            <w:r w:rsidRPr="00F47425">
              <w:rPr>
                <w:rFonts w:ascii="Times New Roman" w:eastAsia="Times New Roman" w:hAnsi="Times New Roman" w:cs="Times New Roman"/>
                <w:color w:val="000000"/>
                <w:sz w:val="20"/>
                <w:szCs w:val="20"/>
                <w:lang w:eastAsia="ru-RU"/>
              </w:rPr>
              <w:t>(ФКУ «</w:t>
            </w:r>
            <w:proofErr w:type="spellStart"/>
            <w:r w:rsidRPr="00F47425">
              <w:rPr>
                <w:rFonts w:ascii="Times New Roman" w:eastAsia="Times New Roman" w:hAnsi="Times New Roman" w:cs="Times New Roman"/>
                <w:color w:val="000000"/>
                <w:sz w:val="20"/>
                <w:szCs w:val="20"/>
                <w:lang w:eastAsia="ru-RU"/>
              </w:rPr>
              <w:t>УрЦМТО</w:t>
            </w:r>
            <w:proofErr w:type="spellEnd"/>
            <w:r w:rsidRPr="00F47425">
              <w:rPr>
                <w:rFonts w:ascii="Times New Roman" w:eastAsia="Times New Roman" w:hAnsi="Times New Roman" w:cs="Times New Roman"/>
                <w:color w:val="000000"/>
                <w:sz w:val="20"/>
                <w:szCs w:val="20"/>
                <w:lang w:eastAsia="ru-RU"/>
              </w:rPr>
              <w:t xml:space="preserve"> Росгвардии»</w:t>
            </w:r>
            <w:r>
              <w:rPr>
                <w:rFonts w:ascii="Times New Roman" w:eastAsia="Times New Roman" w:hAnsi="Times New Roman" w:cs="Times New Roman"/>
                <w:color w:val="000000"/>
                <w:sz w:val="20"/>
                <w:szCs w:val="20"/>
                <w:lang w:eastAsia="ru-RU"/>
              </w:rPr>
              <w:t xml:space="preserve"> л/с </w:t>
            </w:r>
            <w:r w:rsidRPr="00F47425">
              <w:rPr>
                <w:rFonts w:ascii="Times New Roman" w:eastAsia="Times New Roman" w:hAnsi="Times New Roman" w:cs="Times New Roman"/>
                <w:color w:val="000000"/>
                <w:sz w:val="20"/>
                <w:szCs w:val="20"/>
                <w:lang w:eastAsia="ru-RU"/>
              </w:rPr>
              <w:t>04621F91150</w:t>
            </w:r>
            <w:r>
              <w:rPr>
                <w:rFonts w:ascii="Times New Roman" w:eastAsia="Times New Roman" w:hAnsi="Times New Roman" w:cs="Times New Roman"/>
                <w:color w:val="000000"/>
                <w:sz w:val="20"/>
                <w:szCs w:val="20"/>
                <w:lang w:eastAsia="ru-RU"/>
              </w:rPr>
              <w:t>)</w:t>
            </w:r>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F47425" w:rsidRDefault="00F47425">
            <w:pPr>
              <w:spacing w:after="0" w:line="240" w:lineRule="auto"/>
              <w:jc w:val="both"/>
              <w:rPr>
                <w:rFonts w:ascii="Times New Roman" w:eastAsia="Times New Roman" w:hAnsi="Times New Roman" w:cs="Times New Roman"/>
                <w:color w:val="000000"/>
                <w:sz w:val="20"/>
                <w:szCs w:val="20"/>
                <w:lang w:eastAsia="ru-RU"/>
              </w:rPr>
            </w:pP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F47425" w:rsidRDefault="00F47425">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БИК</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046577001</w:t>
            </w:r>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Наименование обслуживающего банка</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Уральское ГУ Банка России</w:t>
            </w:r>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116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Коды</w:t>
            </w:r>
          </w:p>
        </w:tc>
        <w:tc>
          <w:tcPr>
            <w:tcW w:w="116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ОКПО</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08721710</w:t>
            </w:r>
          </w:p>
        </w:tc>
        <w:tc>
          <w:tcPr>
            <w:tcW w:w="116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Коды</w:t>
            </w:r>
          </w:p>
        </w:tc>
        <w:tc>
          <w:tcPr>
            <w:tcW w:w="1171"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ОКПО</w:t>
            </w: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1166" w:type="dxa"/>
            <w:vMerge/>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tc>
        <w:tc>
          <w:tcPr>
            <w:tcW w:w="116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ОКТМО</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65701000001</w:t>
            </w:r>
          </w:p>
        </w:tc>
        <w:tc>
          <w:tcPr>
            <w:tcW w:w="1162" w:type="dxa"/>
            <w:vMerge/>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tc>
        <w:tc>
          <w:tcPr>
            <w:tcW w:w="1171"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ОКТМО</w:t>
            </w: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rsidTr="00F47425">
        <w:tc>
          <w:tcPr>
            <w:tcW w:w="2332"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Адрес электронной почты</w:t>
            </w:r>
          </w:p>
        </w:tc>
        <w:tc>
          <w:tcPr>
            <w:tcW w:w="234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444B3E" w:rsidP="00444B3E">
            <w:pPr>
              <w:spacing w:after="0" w:line="240" w:lineRule="auto"/>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val="en-US" w:eastAsia="ru-RU"/>
              </w:rPr>
              <w:t>ucmto@bk</w:t>
            </w:r>
            <w:proofErr w:type="spellEnd"/>
            <w:r w:rsidR="00073988">
              <w:rPr>
                <w:rFonts w:ascii="Times New Roman" w:eastAsia="Times New Roman" w:hAnsi="Times New Roman" w:cs="Times New Roman"/>
                <w:color w:val="000000"/>
                <w:sz w:val="20"/>
                <w:szCs w:val="20"/>
                <w:lang w:eastAsia="ru-RU"/>
              </w:rPr>
              <w:t>.</w:t>
            </w:r>
            <w:proofErr w:type="spellStart"/>
            <w:r w:rsidR="00073988">
              <w:rPr>
                <w:rFonts w:ascii="Times New Roman" w:eastAsia="Times New Roman" w:hAnsi="Times New Roman" w:cs="Times New Roman"/>
                <w:color w:val="000000"/>
                <w:sz w:val="20"/>
                <w:szCs w:val="20"/>
                <w:lang w:eastAsia="ru-RU"/>
              </w:rPr>
              <w:t>ru</w:t>
            </w:r>
            <w:proofErr w:type="spellEnd"/>
          </w:p>
        </w:tc>
        <w:tc>
          <w:tcPr>
            <w:tcW w:w="2333" w:type="dxa"/>
            <w:gridSpan w:val="2"/>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Адрес электронной почты</w:t>
            </w:r>
          </w:p>
        </w:tc>
        <w:tc>
          <w:tcPr>
            <w:tcW w:w="233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bl>
    <w:p w:rsidR="00CC583B" w:rsidRDefault="00CC583B">
      <w:pPr>
        <w:spacing w:after="0" w:line="240" w:lineRule="auto"/>
        <w:jc w:val="both"/>
        <w:rPr>
          <w:rFonts w:ascii="Times New Roman" w:eastAsia="Times New Roman" w:hAnsi="Times New Roman" w:cs="Times New Roman"/>
          <w:color w:val="000000"/>
          <w:sz w:val="24"/>
          <w:szCs w:val="24"/>
          <w:lang w:eastAsia="ru-RU"/>
        </w:rPr>
      </w:pPr>
    </w:p>
    <w:tbl>
      <w:tblPr>
        <w:tblW w:w="9344" w:type="dxa"/>
        <w:tblInd w:w="-143" w:type="dxa"/>
        <w:tblCellMar>
          <w:left w:w="168" w:type="dxa"/>
        </w:tblCellMar>
        <w:tblLook w:val="0000" w:firstRow="0" w:lastRow="0" w:firstColumn="0" w:lastColumn="0" w:noHBand="0" w:noVBand="0"/>
      </w:tblPr>
      <w:tblGrid>
        <w:gridCol w:w="4673"/>
        <w:gridCol w:w="4671"/>
      </w:tblGrid>
      <w:tr w:rsidR="00CC583B">
        <w:tc>
          <w:tcPr>
            <w:tcW w:w="4672" w:type="dxa"/>
            <w:shd w:val="clear" w:color="auto" w:fill="auto"/>
          </w:tcPr>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«Продавец»</w:t>
            </w:r>
          </w:p>
          <w:p w:rsidR="00CC583B" w:rsidRDefault="0049603D">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w:t>
            </w: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 20</w:t>
            </w:r>
            <w:r w:rsidR="00E03C86">
              <w:rPr>
                <w:rFonts w:ascii="Times New Roman" w:eastAsia="Times New Roman" w:hAnsi="Times New Roman" w:cs="Times New Roman"/>
                <w:color w:val="000000"/>
                <w:sz w:val="24"/>
                <w:szCs w:val="24"/>
                <w:lang w:eastAsia="ru-RU"/>
              </w:rPr>
              <w:t>20</w:t>
            </w:r>
            <w:r>
              <w:rPr>
                <w:rFonts w:ascii="Times New Roman" w:eastAsia="Times New Roman" w:hAnsi="Times New Roman" w:cs="Times New Roman"/>
                <w:color w:val="000000"/>
                <w:sz w:val="24"/>
                <w:szCs w:val="24"/>
                <w:lang w:eastAsia="ru-RU"/>
              </w:rPr>
              <w:t>г.</w:t>
            </w: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М.П.</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tc>
        <w:tc>
          <w:tcPr>
            <w:tcW w:w="4671" w:type="dxa"/>
            <w:shd w:val="clear" w:color="auto" w:fill="auto"/>
          </w:tcPr>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«Покупатель»</w:t>
            </w: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w:t>
            </w:r>
          </w:p>
          <w:p w:rsidR="00CC583B" w:rsidRDefault="00E03C86">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 2020</w:t>
            </w:r>
            <w:r w:rsidR="00073988">
              <w:rPr>
                <w:rFonts w:ascii="Times New Roman" w:eastAsia="Times New Roman" w:hAnsi="Times New Roman" w:cs="Times New Roman"/>
                <w:color w:val="000000"/>
                <w:sz w:val="24"/>
                <w:szCs w:val="24"/>
                <w:lang w:eastAsia="ru-RU"/>
              </w:rPr>
              <w:t>г.</w:t>
            </w:r>
          </w:p>
          <w:p w:rsidR="00CC583B" w:rsidRDefault="00073988">
            <w:pPr>
              <w:spacing w:after="0" w:line="240" w:lineRule="auto"/>
              <w:jc w:val="both"/>
            </w:pPr>
            <w:r>
              <w:rPr>
                <w:rFonts w:ascii="Times New Roman" w:eastAsia="Times New Roman" w:hAnsi="Times New Roman" w:cs="Times New Roman"/>
                <w:color w:val="000000"/>
                <w:sz w:val="24"/>
                <w:szCs w:val="24"/>
                <w:lang w:eastAsia="ru-RU"/>
              </w:rPr>
              <w:t>М.П.</w:t>
            </w:r>
          </w:p>
        </w:tc>
      </w:tr>
    </w:tbl>
    <w:p w:rsidR="0049603D" w:rsidRDefault="0049603D">
      <w:pPr>
        <w:spacing w:after="0" w:line="240" w:lineRule="auto"/>
        <w:jc w:val="right"/>
        <w:rPr>
          <w:rFonts w:ascii="Times New Roman" w:eastAsia="Times New Roman" w:hAnsi="Times New Roman" w:cs="Times New Roman"/>
          <w:color w:val="000000"/>
          <w:sz w:val="24"/>
          <w:szCs w:val="24"/>
          <w:lang w:eastAsia="ru-RU"/>
        </w:rPr>
      </w:pPr>
      <w:bookmarkStart w:id="1" w:name="__DdeLink__8126_21704873471"/>
      <w:bookmarkEnd w:id="1"/>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49603D" w:rsidRDefault="0049603D">
      <w:pPr>
        <w:spacing w:after="0" w:line="240" w:lineRule="auto"/>
        <w:jc w:val="right"/>
        <w:rPr>
          <w:rFonts w:ascii="Times New Roman" w:eastAsia="Times New Roman" w:hAnsi="Times New Roman" w:cs="Times New Roman"/>
          <w:color w:val="000000"/>
          <w:sz w:val="24"/>
          <w:szCs w:val="24"/>
          <w:lang w:eastAsia="ru-RU"/>
        </w:rPr>
      </w:pPr>
    </w:p>
    <w:p w:rsidR="00CC583B" w:rsidRDefault="00073988">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Приложение № 1</w:t>
      </w:r>
    </w:p>
    <w:p w:rsidR="00CC583B" w:rsidRDefault="00205455" w:rsidP="0020545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bookmarkStart w:id="2" w:name="_GoBack"/>
      <w:bookmarkEnd w:id="2"/>
      <w:r w:rsidR="00073988">
        <w:rPr>
          <w:rFonts w:ascii="Times New Roman" w:eastAsia="Times New Roman" w:hAnsi="Times New Roman" w:cs="Times New Roman"/>
          <w:color w:val="000000"/>
          <w:sz w:val="24"/>
          <w:szCs w:val="24"/>
          <w:lang w:eastAsia="ru-RU"/>
        </w:rPr>
        <w:t>к Договору купли-продажи</w:t>
      </w:r>
    </w:p>
    <w:p w:rsidR="00CC583B" w:rsidRDefault="00073988">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высвобождаемого движимого</w:t>
      </w:r>
    </w:p>
    <w:p w:rsidR="00CC583B" w:rsidRDefault="00073988">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военного имущества от _____</w:t>
      </w:r>
    </w:p>
    <w:p w:rsidR="00CC583B" w:rsidRDefault="00073988">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_______________________</w:t>
      </w:r>
    </w:p>
    <w:p w:rsidR="00CC583B" w:rsidRDefault="00CC583B">
      <w:pPr>
        <w:spacing w:after="0" w:line="240" w:lineRule="auto"/>
        <w:jc w:val="right"/>
        <w:rPr>
          <w:rFonts w:ascii="Times New Roman" w:eastAsia="Times New Roman" w:hAnsi="Times New Roman" w:cs="Times New Roman"/>
          <w:color w:val="000000"/>
          <w:sz w:val="24"/>
          <w:szCs w:val="24"/>
          <w:lang w:eastAsia="ru-RU"/>
        </w:rPr>
      </w:pPr>
    </w:p>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ПЕРЕЧЕНЬ ИМУЩЕСТВА</w:t>
      </w:r>
    </w:p>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являющегося предметов договора купли-продажи</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tbl>
      <w:tblPr>
        <w:tblW w:w="9572"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6"/>
        <w:gridCol w:w="1467"/>
        <w:gridCol w:w="622"/>
        <w:gridCol w:w="659"/>
        <w:gridCol w:w="1390"/>
        <w:gridCol w:w="984"/>
        <w:gridCol w:w="806"/>
        <w:gridCol w:w="1833"/>
        <w:gridCol w:w="1275"/>
      </w:tblGrid>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п/п</w:t>
            </w: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Наименование имущества</w:t>
            </w: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Ед. изм.</w:t>
            </w: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Кол-во</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Качественное состояние (техническое состояние, категория)</w:t>
            </w: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Год выпуска, при наличии</w:t>
            </w: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износа</w:t>
            </w: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Местонахождение (наименование балансодержателя, полный адрес)</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073988">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Примечание</w:t>
            </w:r>
          </w:p>
        </w:tc>
      </w:tr>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r w:rsidR="00CC583B">
        <w:tc>
          <w:tcPr>
            <w:tcW w:w="53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467"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22"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659"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833"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CC583B" w:rsidRDefault="00CC583B">
            <w:pPr>
              <w:spacing w:after="0" w:line="240" w:lineRule="auto"/>
              <w:jc w:val="both"/>
              <w:rPr>
                <w:rFonts w:ascii="Times New Roman" w:eastAsia="Times New Roman" w:hAnsi="Times New Roman" w:cs="Times New Roman"/>
                <w:color w:val="000000"/>
                <w:sz w:val="20"/>
                <w:szCs w:val="20"/>
                <w:lang w:eastAsia="ru-RU"/>
              </w:rPr>
            </w:pPr>
          </w:p>
        </w:tc>
      </w:tr>
    </w:tbl>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tbl>
      <w:tblPr>
        <w:tblW w:w="9344" w:type="dxa"/>
        <w:tblInd w:w="-143" w:type="dxa"/>
        <w:tblCellMar>
          <w:left w:w="168" w:type="dxa"/>
        </w:tblCellMar>
        <w:tblLook w:val="0000" w:firstRow="0" w:lastRow="0" w:firstColumn="0" w:lastColumn="0" w:noHBand="0" w:noVBand="0"/>
      </w:tblPr>
      <w:tblGrid>
        <w:gridCol w:w="4673"/>
        <w:gridCol w:w="4671"/>
      </w:tblGrid>
      <w:tr w:rsidR="00CC583B">
        <w:tc>
          <w:tcPr>
            <w:tcW w:w="4672" w:type="dxa"/>
            <w:shd w:val="clear" w:color="auto" w:fill="auto"/>
          </w:tcPr>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«Продавец»</w:t>
            </w:r>
          </w:p>
          <w:p w:rsidR="00CC583B" w:rsidRDefault="0049603D">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w:t>
            </w: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 20</w:t>
            </w:r>
            <w:r w:rsidR="00E03C86">
              <w:rPr>
                <w:rFonts w:ascii="Times New Roman" w:eastAsia="Times New Roman" w:hAnsi="Times New Roman" w:cs="Times New Roman"/>
                <w:color w:val="000000"/>
                <w:sz w:val="24"/>
                <w:szCs w:val="24"/>
                <w:lang w:eastAsia="ru-RU"/>
              </w:rPr>
              <w:t>20</w:t>
            </w:r>
            <w:r w:rsidR="00444B3E">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eastAsia="ru-RU"/>
              </w:rPr>
              <w:t>г.</w:t>
            </w: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М.П.</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tc>
        <w:tc>
          <w:tcPr>
            <w:tcW w:w="4671" w:type="dxa"/>
            <w:shd w:val="clear" w:color="auto" w:fill="auto"/>
          </w:tcPr>
          <w:p w:rsidR="00CC583B" w:rsidRDefault="0007398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«Покупатель»</w:t>
            </w: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w:t>
            </w:r>
          </w:p>
          <w:p w:rsidR="00CC583B" w:rsidRDefault="00CC583B">
            <w:pPr>
              <w:spacing w:after="0" w:line="240" w:lineRule="auto"/>
              <w:jc w:val="both"/>
              <w:rPr>
                <w:rFonts w:ascii="Times New Roman" w:eastAsia="Times New Roman" w:hAnsi="Times New Roman" w:cs="Times New Roman"/>
                <w:color w:val="000000"/>
                <w:sz w:val="24"/>
                <w:szCs w:val="24"/>
                <w:lang w:eastAsia="ru-RU"/>
              </w:rPr>
            </w:pP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w:t>
            </w:r>
          </w:p>
          <w:p w:rsidR="00CC583B" w:rsidRDefault="0007398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 20</w:t>
            </w:r>
            <w:r w:rsidR="00E03C86">
              <w:rPr>
                <w:rFonts w:ascii="Times New Roman" w:eastAsia="Times New Roman" w:hAnsi="Times New Roman" w:cs="Times New Roman"/>
                <w:color w:val="000000"/>
                <w:sz w:val="24"/>
                <w:szCs w:val="24"/>
                <w:lang w:eastAsia="ru-RU"/>
              </w:rPr>
              <w:t>20</w:t>
            </w:r>
            <w:r w:rsidR="00444B3E">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eastAsia="ru-RU"/>
              </w:rPr>
              <w:t>г.</w:t>
            </w:r>
          </w:p>
          <w:p w:rsidR="00CC583B" w:rsidRDefault="00073988">
            <w:pPr>
              <w:spacing w:after="0" w:line="240" w:lineRule="auto"/>
              <w:jc w:val="both"/>
            </w:pPr>
            <w:r>
              <w:rPr>
                <w:rFonts w:ascii="Times New Roman" w:eastAsia="Times New Roman" w:hAnsi="Times New Roman" w:cs="Times New Roman"/>
                <w:color w:val="000000"/>
                <w:sz w:val="24"/>
                <w:szCs w:val="24"/>
                <w:lang w:eastAsia="ru-RU"/>
              </w:rPr>
              <w:t>М.П.</w:t>
            </w:r>
          </w:p>
        </w:tc>
      </w:tr>
    </w:tbl>
    <w:p w:rsidR="00CC583B" w:rsidRDefault="00CC583B">
      <w:pPr>
        <w:spacing w:after="0" w:line="240" w:lineRule="auto"/>
        <w:jc w:val="both"/>
        <w:rPr>
          <w:rFonts w:ascii="Times New Roman" w:hAnsi="Times New Roman" w:cs="Times New Roman"/>
          <w:sz w:val="26"/>
          <w:szCs w:val="26"/>
        </w:rPr>
      </w:pPr>
    </w:p>
    <w:p w:rsidR="00CC583B" w:rsidRDefault="00CC583B">
      <w:pPr>
        <w:spacing w:after="0" w:line="240" w:lineRule="auto"/>
        <w:jc w:val="both"/>
        <w:rPr>
          <w:rFonts w:ascii="Times New Roman" w:hAnsi="Times New Roman" w:cs="Times New Roman"/>
          <w:sz w:val="26"/>
          <w:szCs w:val="26"/>
        </w:rPr>
      </w:pPr>
    </w:p>
    <w:p w:rsidR="00CC583B" w:rsidRDefault="00CC583B">
      <w:pPr>
        <w:spacing w:after="0" w:line="240" w:lineRule="auto"/>
        <w:jc w:val="both"/>
        <w:rPr>
          <w:rFonts w:ascii="Times New Roman" w:hAnsi="Times New Roman" w:cs="Times New Roman"/>
          <w:sz w:val="26"/>
          <w:szCs w:val="26"/>
        </w:rPr>
      </w:pPr>
    </w:p>
    <w:p w:rsidR="00CC583B" w:rsidRDefault="00CC583B">
      <w:pPr>
        <w:spacing w:after="0" w:line="240" w:lineRule="auto"/>
        <w:jc w:val="both"/>
      </w:pPr>
    </w:p>
    <w:sectPr w:rsidR="00CC583B" w:rsidSect="0049603D">
      <w:pgSz w:w="11906" w:h="16838"/>
      <w:pgMar w:top="1134" w:right="1134" w:bottom="1134" w:left="1701" w:header="0" w:footer="0" w:gutter="0"/>
      <w:cols w:space="720"/>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1E65" w:rsidRDefault="008F1E65">
      <w:pPr>
        <w:spacing w:after="0" w:line="240" w:lineRule="auto"/>
      </w:pPr>
      <w:r>
        <w:separator/>
      </w:r>
    </w:p>
  </w:endnote>
  <w:endnote w:type="continuationSeparator" w:id="0">
    <w:p w:rsidR="008F1E65" w:rsidRDefault="008F1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Liberation Sans">
    <w:altName w:val="Arial"/>
    <w:charset w:val="CC"/>
    <w:family w:val="roman"/>
    <w:pitch w:val="variable"/>
  </w:font>
  <w:font w:name="Noto Sans Devanagari">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Liberation Mono">
    <w:altName w:val="Courier New"/>
    <w:charset w:val="CC"/>
    <w:family w:val="modern"/>
    <w:pitch w:val="fixed"/>
    <w:sig w:usb0="E0000AFF" w:usb1="400078FF" w:usb2="00000001" w:usb3="00000000" w:csb0="000001B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1E65" w:rsidRDefault="008F1E65">
      <w:r>
        <w:separator/>
      </w:r>
    </w:p>
  </w:footnote>
  <w:footnote w:type="continuationSeparator" w:id="0">
    <w:p w:rsidR="008F1E65" w:rsidRDefault="008F1E65">
      <w:r>
        <w:continuationSeparator/>
      </w:r>
    </w:p>
  </w:footnote>
  <w:footnote w:id="1">
    <w:p w:rsidR="00CC583B" w:rsidRDefault="00073988">
      <w:pPr>
        <w:pStyle w:val="af5"/>
      </w:pPr>
      <w:r>
        <w:rPr>
          <w:rStyle w:val="a8"/>
        </w:rPr>
        <w:footnoteRef/>
      </w:r>
      <w:r>
        <w:rPr>
          <w:rStyle w:val="a8"/>
          <w:rFonts w:ascii="Times New Roman" w:hAnsi="Times New Roman" w:cs="Times New Roman"/>
          <w:sz w:val="16"/>
          <w:szCs w:val="16"/>
        </w:rPr>
        <w:tab/>
      </w:r>
      <w:r>
        <w:rPr>
          <w:rFonts w:ascii="Times New Roman" w:hAnsi="Times New Roman" w:cs="Times New Roman"/>
          <w:sz w:val="16"/>
          <w:szCs w:val="16"/>
        </w:rPr>
        <w:t>Далее – ФКУ «</w:t>
      </w:r>
      <w:proofErr w:type="spellStart"/>
      <w:r>
        <w:rPr>
          <w:rFonts w:ascii="Times New Roman" w:hAnsi="Times New Roman" w:cs="Times New Roman"/>
          <w:sz w:val="16"/>
          <w:szCs w:val="16"/>
        </w:rPr>
        <w:t>УрЦМТО</w:t>
      </w:r>
      <w:proofErr w:type="spellEnd"/>
      <w:r>
        <w:rPr>
          <w:rFonts w:ascii="Times New Roman" w:hAnsi="Times New Roman" w:cs="Times New Roman"/>
          <w:sz w:val="16"/>
          <w:szCs w:val="16"/>
        </w:rPr>
        <w:t xml:space="preserve"> Росгвардии»</w:t>
      </w:r>
    </w:p>
  </w:footnote>
  <w:footnote w:id="2">
    <w:p w:rsidR="00CC583B" w:rsidRDefault="00073988">
      <w:pPr>
        <w:pStyle w:val="af5"/>
      </w:pPr>
      <w:r>
        <w:rPr>
          <w:rStyle w:val="a8"/>
        </w:rPr>
        <w:footnoteRef/>
      </w:r>
      <w:r>
        <w:rPr>
          <w:rStyle w:val="a8"/>
          <w:rFonts w:ascii="Times New Roman" w:hAnsi="Times New Roman" w:cs="Times New Roman"/>
          <w:sz w:val="16"/>
          <w:szCs w:val="16"/>
        </w:rPr>
        <w:tab/>
      </w:r>
      <w:r>
        <w:rPr>
          <w:rFonts w:ascii="Times New Roman" w:hAnsi="Times New Roman" w:cs="Times New Roman"/>
          <w:sz w:val="16"/>
          <w:szCs w:val="16"/>
        </w:rPr>
        <w:t xml:space="preserve"> Далее - Имущество</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51DB6"/>
    <w:multiLevelType w:val="hybridMultilevel"/>
    <w:tmpl w:val="C91E2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4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83B"/>
    <w:rsid w:val="00073988"/>
    <w:rsid w:val="001440ED"/>
    <w:rsid w:val="001E6780"/>
    <w:rsid w:val="00205455"/>
    <w:rsid w:val="00267336"/>
    <w:rsid w:val="00281C41"/>
    <w:rsid w:val="002F6AE4"/>
    <w:rsid w:val="00444B3E"/>
    <w:rsid w:val="0049603D"/>
    <w:rsid w:val="006B6490"/>
    <w:rsid w:val="0073383A"/>
    <w:rsid w:val="007E23A2"/>
    <w:rsid w:val="007E2BB4"/>
    <w:rsid w:val="008F1E65"/>
    <w:rsid w:val="00906BFE"/>
    <w:rsid w:val="0096058D"/>
    <w:rsid w:val="00CC583B"/>
    <w:rsid w:val="00CD2FD2"/>
    <w:rsid w:val="00DD24B7"/>
    <w:rsid w:val="00E03C86"/>
    <w:rsid w:val="00F205BF"/>
    <w:rsid w:val="00F216E0"/>
    <w:rsid w:val="00F47425"/>
    <w:rsid w:val="00F8144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31291"/>
  <w15:docId w15:val="{2214B106-7748-4794-9C8B-3DDB70ABD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ahoma"/>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qFormat/>
  </w:style>
  <w:style w:type="character" w:customStyle="1" w:styleId="a4">
    <w:name w:val="Нижний колонтитул Знак"/>
    <w:basedOn w:val="a0"/>
    <w:qFormat/>
  </w:style>
  <w:style w:type="character" w:customStyle="1" w:styleId="a5">
    <w:name w:val="Текст выноски Знак"/>
    <w:basedOn w:val="a0"/>
    <w:qFormat/>
    <w:rPr>
      <w:rFonts w:ascii="Segoe UI" w:hAnsi="Segoe UI" w:cs="Segoe UI"/>
      <w:sz w:val="18"/>
      <w:szCs w:val="18"/>
    </w:rPr>
  </w:style>
  <w:style w:type="character" w:customStyle="1" w:styleId="-">
    <w:name w:val="Интернет-ссылка"/>
    <w:basedOn w:val="a0"/>
    <w:rPr>
      <w:color w:val="0000FF"/>
      <w:u w:val="single"/>
    </w:rPr>
  </w:style>
  <w:style w:type="character" w:customStyle="1" w:styleId="a6">
    <w:name w:val="Текст сноски Знак"/>
    <w:basedOn w:val="a0"/>
    <w:qFormat/>
    <w:rPr>
      <w:sz w:val="20"/>
      <w:szCs w:val="20"/>
    </w:rPr>
  </w:style>
  <w:style w:type="character" w:customStyle="1" w:styleId="a7">
    <w:name w:val="Привязка сноски"/>
    <w:rPr>
      <w:vertAlign w:val="superscript"/>
    </w:rPr>
  </w:style>
  <w:style w:type="character" w:customStyle="1" w:styleId="FootnoteCharacters">
    <w:name w:val="Footnote Characters"/>
    <w:basedOn w:val="a0"/>
    <w:qFormat/>
    <w:rPr>
      <w:vertAlign w:val="superscript"/>
    </w:rPr>
  </w:style>
  <w:style w:type="character" w:customStyle="1" w:styleId="ListLabel1">
    <w:name w:val="ListLabel 1"/>
    <w:qFormat/>
    <w:rPr>
      <w:rFonts w:cs="Times New Roman"/>
    </w:rPr>
  </w:style>
  <w:style w:type="character" w:customStyle="1" w:styleId="ListLabel2">
    <w:name w:val="ListLabel 2"/>
    <w:qFormat/>
    <w:rPr>
      <w:rFonts w:eastAsia="Times New Roman" w:cs="Times New Roman"/>
      <w:b w:val="0"/>
      <w:bCs w:val="0"/>
      <w:i w:val="0"/>
      <w:iCs w:val="0"/>
      <w:caps w:val="0"/>
      <w:smallCaps w:val="0"/>
      <w:strike w:val="0"/>
      <w:dstrike w:val="0"/>
      <w:color w:val="000000"/>
      <w:spacing w:val="5"/>
      <w:w w:val="100"/>
      <w:sz w:val="28"/>
      <w:szCs w:val="28"/>
      <w:u w:val="none"/>
      <w:lang w:val="ru-RU"/>
    </w:rPr>
  </w:style>
  <w:style w:type="character" w:customStyle="1" w:styleId="ListLabel3">
    <w:name w:val="ListLabel 3"/>
    <w:qFormat/>
    <w:rPr>
      <w:rFonts w:eastAsia="Times New Roman" w:cs="Times New Roman"/>
      <w:b w:val="0"/>
      <w:bCs/>
      <w:i w:val="0"/>
      <w:iCs w:val="0"/>
      <w:caps w:val="0"/>
      <w:smallCaps w:val="0"/>
      <w:strike w:val="0"/>
      <w:dstrike w:val="0"/>
      <w:color w:val="000000"/>
      <w:spacing w:val="5"/>
      <w:w w:val="100"/>
      <w:sz w:val="28"/>
      <w:szCs w:val="28"/>
      <w:u w:val="none"/>
      <w:lang w:val="ru-RU"/>
    </w:rPr>
  </w:style>
  <w:style w:type="character" w:customStyle="1" w:styleId="ListLabel4">
    <w:name w:val="ListLabel 4"/>
    <w:qFormat/>
    <w:rPr>
      <w:rFonts w:eastAsia="Times New Roman" w:cs="Times New Roman"/>
      <w:b w:val="0"/>
      <w:bCs w:val="0"/>
      <w:i w:val="0"/>
      <w:iCs w:val="0"/>
      <w:caps w:val="0"/>
      <w:smallCaps w:val="0"/>
      <w:strike w:val="0"/>
      <w:dstrike w:val="0"/>
      <w:color w:val="000000"/>
      <w:spacing w:val="5"/>
      <w:w w:val="100"/>
      <w:sz w:val="28"/>
      <w:szCs w:val="28"/>
      <w:u w:val="none"/>
      <w:lang w:val="ru-RU"/>
    </w:rPr>
  </w:style>
  <w:style w:type="character" w:customStyle="1" w:styleId="ListLabel5">
    <w:name w:val="ListLabel 5"/>
    <w:qFormat/>
    <w:rPr>
      <w:rFonts w:eastAsia="Times New Roman" w:cs="Times New Roman"/>
      <w:b w:val="0"/>
      <w:bCs w:val="0"/>
      <w:i w:val="0"/>
      <w:iCs w:val="0"/>
      <w:caps w:val="0"/>
      <w:smallCaps w:val="0"/>
      <w:strike w:val="0"/>
      <w:dstrike w:val="0"/>
      <w:color w:val="000000"/>
      <w:spacing w:val="5"/>
      <w:w w:val="100"/>
      <w:sz w:val="21"/>
      <w:szCs w:val="21"/>
      <w:u w:val="none"/>
      <w:lang w:val="ru-RU"/>
    </w:rPr>
  </w:style>
  <w:style w:type="character" w:customStyle="1" w:styleId="ListLabel6">
    <w:name w:val="ListLabel 6"/>
    <w:qFormat/>
    <w:rPr>
      <w:rFonts w:cs="Times New Roman"/>
    </w:rPr>
  </w:style>
  <w:style w:type="character" w:customStyle="1" w:styleId="ListLabel7">
    <w:name w:val="ListLabel 7"/>
    <w:qFormat/>
    <w:rPr>
      <w:rFonts w:ascii="Times New Roman" w:hAnsi="Times New Roman" w:cs="Times New Roman"/>
      <w:sz w:val="26"/>
      <w:szCs w:val="26"/>
      <w:lang w:val="en-US"/>
    </w:rPr>
  </w:style>
  <w:style w:type="character" w:customStyle="1" w:styleId="ListLabel8">
    <w:name w:val="ListLabel 8"/>
    <w:qFormat/>
    <w:rPr>
      <w:rFonts w:ascii="Times New Roman" w:hAnsi="Times New Roman" w:cs="Times New Roman"/>
      <w:iCs/>
      <w:spacing w:val="-1"/>
      <w:sz w:val="26"/>
      <w:szCs w:val="26"/>
      <w:lang w:val="en-US"/>
    </w:rPr>
  </w:style>
  <w:style w:type="character" w:customStyle="1" w:styleId="ListLabel9">
    <w:name w:val="ListLabel 9"/>
    <w:qFormat/>
    <w:rPr>
      <w:rFonts w:ascii="Times New Roman" w:hAnsi="Times New Roman" w:cs="Times New Roman"/>
      <w:iCs/>
      <w:spacing w:val="-1"/>
      <w:sz w:val="26"/>
      <w:szCs w:val="26"/>
    </w:rPr>
  </w:style>
  <w:style w:type="character" w:customStyle="1" w:styleId="ListLabel10">
    <w:name w:val="ListLabel 10"/>
    <w:qFormat/>
    <w:rPr>
      <w:rFonts w:ascii="Times New Roman" w:hAnsi="Times New Roman" w:cs="Times New Roman"/>
      <w:color w:val="0000FF"/>
      <w:sz w:val="26"/>
      <w:szCs w:val="26"/>
    </w:rPr>
  </w:style>
  <w:style w:type="character" w:customStyle="1" w:styleId="a8">
    <w:name w:val="Символ сноски"/>
    <w:qFormat/>
  </w:style>
  <w:style w:type="character" w:customStyle="1" w:styleId="a9">
    <w:name w:val="Привязка концевой сноски"/>
    <w:rPr>
      <w:vertAlign w:val="superscript"/>
    </w:rPr>
  </w:style>
  <w:style w:type="character" w:customStyle="1" w:styleId="aa">
    <w:name w:val="Символ концевой сноски"/>
    <w:qFormat/>
  </w:style>
  <w:style w:type="character" w:customStyle="1" w:styleId="ListLabel11">
    <w:name w:val="ListLabel 11"/>
    <w:qFormat/>
    <w:rPr>
      <w:rFonts w:ascii="Times New Roman" w:hAnsi="Times New Roman" w:cs="Times New Roman"/>
      <w:sz w:val="26"/>
      <w:szCs w:val="26"/>
      <w:lang w:val="en-US"/>
    </w:rPr>
  </w:style>
  <w:style w:type="character" w:customStyle="1" w:styleId="ListLabel12">
    <w:name w:val="ListLabel 12"/>
    <w:qFormat/>
    <w:rPr>
      <w:rFonts w:ascii="Times New Roman" w:hAnsi="Times New Roman" w:cs="Times New Roman"/>
      <w:iCs/>
      <w:spacing w:val="-1"/>
      <w:sz w:val="26"/>
      <w:szCs w:val="26"/>
      <w:lang w:val="en-US"/>
    </w:rPr>
  </w:style>
  <w:style w:type="character" w:customStyle="1" w:styleId="ListLabel13">
    <w:name w:val="ListLabel 13"/>
    <w:qFormat/>
    <w:rPr>
      <w:rFonts w:ascii="Times New Roman" w:hAnsi="Times New Roman" w:cs="Times New Roman"/>
      <w:iCs/>
      <w:spacing w:val="-1"/>
      <w:sz w:val="26"/>
      <w:szCs w:val="26"/>
    </w:rPr>
  </w:style>
  <w:style w:type="character" w:customStyle="1" w:styleId="ListLabel14">
    <w:name w:val="ListLabel 14"/>
    <w:qFormat/>
    <w:rPr>
      <w:rFonts w:ascii="Times New Roman" w:hAnsi="Times New Roman" w:cs="Times New Roman"/>
      <w:color w:val="0000FF"/>
      <w:sz w:val="26"/>
      <w:szCs w:val="26"/>
    </w:rPr>
  </w:style>
  <w:style w:type="character" w:customStyle="1" w:styleId="ListLabel15">
    <w:name w:val="ListLabel 15"/>
    <w:qFormat/>
    <w:rPr>
      <w:rFonts w:ascii="Times New Roman" w:hAnsi="Times New Roman" w:cs="Times New Roman"/>
      <w:sz w:val="26"/>
      <w:szCs w:val="26"/>
      <w:lang w:val="en-US"/>
    </w:rPr>
  </w:style>
  <w:style w:type="character" w:customStyle="1" w:styleId="ListLabel16">
    <w:name w:val="ListLabel 16"/>
    <w:qFormat/>
    <w:rPr>
      <w:rFonts w:ascii="Times New Roman" w:hAnsi="Times New Roman" w:cs="Times New Roman"/>
      <w:iCs/>
      <w:spacing w:val="-1"/>
      <w:sz w:val="26"/>
      <w:szCs w:val="26"/>
      <w:lang w:val="en-US"/>
    </w:rPr>
  </w:style>
  <w:style w:type="character" w:customStyle="1" w:styleId="ListLabel17">
    <w:name w:val="ListLabel 17"/>
    <w:qFormat/>
    <w:rPr>
      <w:rFonts w:ascii="Times New Roman" w:hAnsi="Times New Roman" w:cs="Times New Roman"/>
      <w:iCs/>
      <w:spacing w:val="-1"/>
      <w:sz w:val="26"/>
      <w:szCs w:val="26"/>
    </w:rPr>
  </w:style>
  <w:style w:type="character" w:customStyle="1" w:styleId="ListLabel18">
    <w:name w:val="ListLabel 18"/>
    <w:qFormat/>
    <w:rPr>
      <w:rFonts w:ascii="Times New Roman" w:hAnsi="Times New Roman" w:cs="Times New Roman"/>
      <w:color w:val="0000FF"/>
      <w:sz w:val="26"/>
      <w:szCs w:val="26"/>
    </w:rPr>
  </w:style>
  <w:style w:type="character" w:customStyle="1" w:styleId="ListLabel19">
    <w:name w:val="ListLabel 19"/>
    <w:qFormat/>
    <w:rPr>
      <w:rFonts w:ascii="Times New Roman" w:hAnsi="Times New Roman" w:cs="Times New Roman"/>
      <w:sz w:val="26"/>
      <w:szCs w:val="26"/>
      <w:lang w:val="en-US"/>
    </w:rPr>
  </w:style>
  <w:style w:type="character" w:customStyle="1" w:styleId="ListLabel20">
    <w:name w:val="ListLabel 20"/>
    <w:qFormat/>
    <w:rPr>
      <w:rFonts w:ascii="Times New Roman" w:hAnsi="Times New Roman" w:cs="Times New Roman"/>
      <w:iCs/>
      <w:spacing w:val="-1"/>
      <w:sz w:val="26"/>
      <w:szCs w:val="26"/>
    </w:rPr>
  </w:style>
  <w:style w:type="character" w:customStyle="1" w:styleId="ListLabel21">
    <w:name w:val="ListLabel 21"/>
    <w:qFormat/>
    <w:rPr>
      <w:rFonts w:ascii="Times New Roman" w:hAnsi="Times New Roman" w:cs="Times New Roman"/>
      <w:iCs/>
      <w:spacing w:val="-1"/>
      <w:sz w:val="26"/>
      <w:szCs w:val="26"/>
      <w:lang w:val="en-US"/>
    </w:rPr>
  </w:style>
  <w:style w:type="character" w:customStyle="1" w:styleId="ListLabel22">
    <w:name w:val="ListLabel 22"/>
    <w:qFormat/>
    <w:rPr>
      <w:rFonts w:ascii="Times New Roman" w:hAnsi="Times New Roman" w:cs="Times New Roman"/>
      <w:color w:val="0000FF"/>
      <w:sz w:val="26"/>
      <w:szCs w:val="26"/>
    </w:rPr>
  </w:style>
  <w:style w:type="character" w:customStyle="1" w:styleId="ListLabel23">
    <w:name w:val="ListLabel 23"/>
    <w:qFormat/>
    <w:rPr>
      <w:rFonts w:ascii="Times New Roman" w:hAnsi="Times New Roman" w:cs="Times New Roman"/>
      <w:sz w:val="26"/>
      <w:szCs w:val="26"/>
      <w:lang w:val="en-US"/>
    </w:rPr>
  </w:style>
  <w:style w:type="character" w:customStyle="1" w:styleId="ListLabel24">
    <w:name w:val="ListLabel 24"/>
    <w:qFormat/>
    <w:rPr>
      <w:rFonts w:ascii="Times New Roman" w:hAnsi="Times New Roman" w:cs="Times New Roman"/>
      <w:iCs/>
      <w:spacing w:val="-1"/>
      <w:sz w:val="26"/>
      <w:szCs w:val="26"/>
    </w:rPr>
  </w:style>
  <w:style w:type="character" w:customStyle="1" w:styleId="ListLabel25">
    <w:name w:val="ListLabel 25"/>
    <w:qFormat/>
    <w:rPr>
      <w:rFonts w:ascii="Times New Roman" w:hAnsi="Times New Roman" w:cs="Times New Roman"/>
      <w:iCs/>
      <w:spacing w:val="-1"/>
      <w:sz w:val="26"/>
      <w:szCs w:val="26"/>
      <w:lang w:val="en-US"/>
    </w:rPr>
  </w:style>
  <w:style w:type="character" w:customStyle="1" w:styleId="ListLabel26">
    <w:name w:val="ListLabel 26"/>
    <w:qFormat/>
    <w:rPr>
      <w:rFonts w:ascii="Times New Roman" w:hAnsi="Times New Roman" w:cs="Times New Roman"/>
      <w:color w:val="0000FF"/>
      <w:sz w:val="26"/>
      <w:szCs w:val="26"/>
    </w:rPr>
  </w:style>
  <w:style w:type="character" w:customStyle="1" w:styleId="ListLabel27">
    <w:name w:val="ListLabel 27"/>
    <w:qFormat/>
    <w:rPr>
      <w:rFonts w:ascii="Times New Roman" w:hAnsi="Times New Roman" w:cs="Times New Roman"/>
      <w:sz w:val="26"/>
      <w:szCs w:val="26"/>
      <w:lang w:val="en-US"/>
    </w:rPr>
  </w:style>
  <w:style w:type="character" w:customStyle="1" w:styleId="ListLabel28">
    <w:name w:val="ListLabel 28"/>
    <w:qFormat/>
    <w:rPr>
      <w:rFonts w:ascii="Times New Roman" w:hAnsi="Times New Roman" w:cs="Times New Roman"/>
      <w:iCs/>
      <w:spacing w:val="-1"/>
      <w:sz w:val="26"/>
      <w:szCs w:val="26"/>
    </w:rPr>
  </w:style>
  <w:style w:type="character" w:customStyle="1" w:styleId="ListLabel29">
    <w:name w:val="ListLabel 29"/>
    <w:qFormat/>
    <w:rPr>
      <w:rFonts w:ascii="Times New Roman" w:hAnsi="Times New Roman" w:cs="Times New Roman"/>
      <w:iCs/>
      <w:spacing w:val="-1"/>
      <w:sz w:val="26"/>
      <w:szCs w:val="26"/>
      <w:lang w:val="en-US"/>
    </w:rPr>
  </w:style>
  <w:style w:type="character" w:customStyle="1" w:styleId="ListLabel30">
    <w:name w:val="ListLabel 30"/>
    <w:qFormat/>
    <w:rPr>
      <w:rFonts w:ascii="Times New Roman" w:hAnsi="Times New Roman" w:cs="Times New Roman"/>
      <w:color w:val="0000FF"/>
      <w:sz w:val="26"/>
      <w:szCs w:val="26"/>
    </w:rPr>
  </w:style>
  <w:style w:type="character" w:customStyle="1" w:styleId="ListLabel31">
    <w:name w:val="ListLabel 31"/>
    <w:qFormat/>
    <w:rPr>
      <w:rFonts w:ascii="Times New Roman" w:hAnsi="Times New Roman" w:cs="Times New Roman"/>
      <w:sz w:val="26"/>
      <w:szCs w:val="26"/>
      <w:lang w:val="en-US"/>
    </w:rPr>
  </w:style>
  <w:style w:type="character" w:customStyle="1" w:styleId="ListLabel32">
    <w:name w:val="ListLabel 32"/>
    <w:qFormat/>
    <w:rPr>
      <w:rFonts w:ascii="Times New Roman" w:hAnsi="Times New Roman" w:cs="Times New Roman"/>
      <w:iCs/>
      <w:spacing w:val="-1"/>
      <w:sz w:val="26"/>
      <w:szCs w:val="26"/>
    </w:rPr>
  </w:style>
  <w:style w:type="character" w:customStyle="1" w:styleId="ListLabel33">
    <w:name w:val="ListLabel 33"/>
    <w:qFormat/>
    <w:rPr>
      <w:rFonts w:ascii="Times New Roman" w:hAnsi="Times New Roman" w:cs="Times New Roman"/>
      <w:iCs/>
      <w:spacing w:val="-1"/>
      <w:sz w:val="26"/>
      <w:szCs w:val="26"/>
      <w:lang w:val="en-US"/>
    </w:rPr>
  </w:style>
  <w:style w:type="character" w:customStyle="1" w:styleId="ListLabel34">
    <w:name w:val="ListLabel 34"/>
    <w:qFormat/>
    <w:rPr>
      <w:rFonts w:ascii="Times New Roman" w:hAnsi="Times New Roman" w:cs="Times New Roman"/>
      <w:color w:val="0000FF"/>
      <w:sz w:val="26"/>
      <w:szCs w:val="26"/>
    </w:rPr>
  </w:style>
  <w:style w:type="character" w:customStyle="1" w:styleId="ListLabel35">
    <w:name w:val="ListLabel 35"/>
    <w:qFormat/>
    <w:rPr>
      <w:rFonts w:ascii="Times New Roman" w:hAnsi="Times New Roman" w:cs="Times New Roman"/>
      <w:sz w:val="26"/>
      <w:szCs w:val="26"/>
      <w:lang w:val="en-US"/>
    </w:rPr>
  </w:style>
  <w:style w:type="character" w:customStyle="1" w:styleId="ListLabel36">
    <w:name w:val="ListLabel 36"/>
    <w:qFormat/>
    <w:rPr>
      <w:rFonts w:ascii="Times New Roman" w:hAnsi="Times New Roman" w:cs="Times New Roman"/>
      <w:iCs/>
      <w:spacing w:val="-1"/>
      <w:sz w:val="26"/>
      <w:szCs w:val="26"/>
    </w:rPr>
  </w:style>
  <w:style w:type="character" w:customStyle="1" w:styleId="ListLabel37">
    <w:name w:val="ListLabel 37"/>
    <w:qFormat/>
    <w:rPr>
      <w:rFonts w:ascii="Times New Roman" w:hAnsi="Times New Roman" w:cs="Times New Roman"/>
      <w:iCs/>
      <w:spacing w:val="-1"/>
      <w:sz w:val="26"/>
      <w:szCs w:val="26"/>
      <w:lang w:val="en-US"/>
    </w:rPr>
  </w:style>
  <w:style w:type="character" w:customStyle="1" w:styleId="ListLabel38">
    <w:name w:val="ListLabel 38"/>
    <w:qFormat/>
    <w:rPr>
      <w:rFonts w:ascii="Times New Roman" w:hAnsi="Times New Roman" w:cs="Times New Roman"/>
      <w:color w:val="0000FF"/>
      <w:sz w:val="26"/>
      <w:szCs w:val="26"/>
    </w:rPr>
  </w:style>
  <w:style w:type="character" w:customStyle="1" w:styleId="ListLabel39">
    <w:name w:val="ListLabel 39"/>
    <w:qFormat/>
    <w:rPr>
      <w:rFonts w:ascii="Times New Roman" w:hAnsi="Times New Roman" w:cs="Times New Roman"/>
      <w:sz w:val="26"/>
      <w:szCs w:val="26"/>
      <w:lang w:val="en-US"/>
    </w:rPr>
  </w:style>
  <w:style w:type="character" w:customStyle="1" w:styleId="ListLabel40">
    <w:name w:val="ListLabel 40"/>
    <w:qFormat/>
    <w:rPr>
      <w:rFonts w:ascii="Times New Roman" w:hAnsi="Times New Roman" w:cs="Times New Roman"/>
      <w:iCs/>
      <w:spacing w:val="-1"/>
      <w:sz w:val="26"/>
      <w:szCs w:val="26"/>
    </w:rPr>
  </w:style>
  <w:style w:type="character" w:customStyle="1" w:styleId="ListLabel41">
    <w:name w:val="ListLabel 41"/>
    <w:qFormat/>
    <w:rPr>
      <w:rFonts w:ascii="Times New Roman" w:hAnsi="Times New Roman" w:cs="Times New Roman"/>
      <w:iCs/>
      <w:spacing w:val="-1"/>
      <w:sz w:val="26"/>
      <w:szCs w:val="26"/>
      <w:lang w:val="en-US"/>
    </w:rPr>
  </w:style>
  <w:style w:type="character" w:customStyle="1" w:styleId="ListLabel42">
    <w:name w:val="ListLabel 42"/>
    <w:qFormat/>
    <w:rPr>
      <w:rFonts w:ascii="Times New Roman" w:hAnsi="Times New Roman" w:cs="Times New Roman"/>
      <w:color w:val="0000FF"/>
      <w:sz w:val="26"/>
      <w:szCs w:val="26"/>
    </w:rPr>
  </w:style>
  <w:style w:type="character" w:customStyle="1" w:styleId="ListLabel43">
    <w:name w:val="ListLabel 43"/>
    <w:qFormat/>
    <w:rPr>
      <w:rFonts w:ascii="Times New Roman" w:hAnsi="Times New Roman" w:cs="Times New Roman"/>
      <w:sz w:val="26"/>
      <w:szCs w:val="26"/>
      <w:lang w:val="en-US"/>
    </w:rPr>
  </w:style>
  <w:style w:type="character" w:customStyle="1" w:styleId="ListLabel44">
    <w:name w:val="ListLabel 44"/>
    <w:qFormat/>
    <w:rPr>
      <w:rFonts w:ascii="Times New Roman" w:hAnsi="Times New Roman" w:cs="Times New Roman"/>
      <w:iCs/>
      <w:spacing w:val="-1"/>
      <w:sz w:val="26"/>
      <w:szCs w:val="26"/>
    </w:rPr>
  </w:style>
  <w:style w:type="character" w:customStyle="1" w:styleId="ListLabel45">
    <w:name w:val="ListLabel 45"/>
    <w:qFormat/>
    <w:rPr>
      <w:rFonts w:ascii="Times New Roman" w:hAnsi="Times New Roman" w:cs="Times New Roman"/>
      <w:iCs/>
      <w:spacing w:val="-1"/>
      <w:sz w:val="26"/>
      <w:szCs w:val="26"/>
      <w:lang w:val="en-US"/>
    </w:rPr>
  </w:style>
  <w:style w:type="character" w:customStyle="1" w:styleId="ListLabel46">
    <w:name w:val="ListLabel 46"/>
    <w:qFormat/>
    <w:rPr>
      <w:rFonts w:ascii="Times New Roman" w:hAnsi="Times New Roman" w:cs="Times New Roman"/>
      <w:color w:val="0000FF"/>
      <w:sz w:val="26"/>
      <w:szCs w:val="26"/>
    </w:rPr>
  </w:style>
  <w:style w:type="character" w:customStyle="1" w:styleId="ListLabel47">
    <w:name w:val="ListLabel 47"/>
    <w:qFormat/>
    <w:rPr>
      <w:rFonts w:ascii="Times New Roman" w:hAnsi="Times New Roman" w:cs="Times New Roman"/>
      <w:sz w:val="26"/>
      <w:szCs w:val="26"/>
      <w:lang w:val="en-US"/>
    </w:rPr>
  </w:style>
  <w:style w:type="character" w:customStyle="1" w:styleId="ListLabel48">
    <w:name w:val="ListLabel 48"/>
    <w:qFormat/>
    <w:rPr>
      <w:rFonts w:ascii="Times New Roman" w:hAnsi="Times New Roman" w:cs="Times New Roman"/>
      <w:iCs/>
      <w:spacing w:val="-1"/>
      <w:sz w:val="26"/>
      <w:szCs w:val="26"/>
    </w:rPr>
  </w:style>
  <w:style w:type="character" w:customStyle="1" w:styleId="ListLabel49">
    <w:name w:val="ListLabel 49"/>
    <w:qFormat/>
    <w:rPr>
      <w:rFonts w:ascii="Times New Roman" w:hAnsi="Times New Roman" w:cs="Times New Roman"/>
      <w:iCs/>
      <w:spacing w:val="-1"/>
      <w:sz w:val="26"/>
      <w:szCs w:val="26"/>
      <w:lang w:val="en-US"/>
    </w:rPr>
  </w:style>
  <w:style w:type="character" w:customStyle="1" w:styleId="ListLabel50">
    <w:name w:val="ListLabel 50"/>
    <w:qFormat/>
    <w:rPr>
      <w:rFonts w:ascii="Times New Roman" w:hAnsi="Times New Roman" w:cs="Times New Roman"/>
      <w:color w:val="0000FF"/>
      <w:sz w:val="26"/>
      <w:szCs w:val="26"/>
    </w:rPr>
  </w:style>
  <w:style w:type="character" w:customStyle="1" w:styleId="ListLabel51">
    <w:name w:val="ListLabel 51"/>
    <w:qFormat/>
    <w:rPr>
      <w:rFonts w:ascii="Times New Roman" w:hAnsi="Times New Roman" w:cs="Times New Roman"/>
      <w:sz w:val="26"/>
      <w:szCs w:val="26"/>
      <w:lang w:val="en-US"/>
    </w:rPr>
  </w:style>
  <w:style w:type="character" w:customStyle="1" w:styleId="ListLabel52">
    <w:name w:val="ListLabel 52"/>
    <w:qFormat/>
    <w:rPr>
      <w:rFonts w:ascii="Times New Roman" w:hAnsi="Times New Roman" w:cs="Times New Roman"/>
      <w:iCs/>
      <w:spacing w:val="-1"/>
      <w:sz w:val="26"/>
      <w:szCs w:val="26"/>
    </w:rPr>
  </w:style>
  <w:style w:type="character" w:customStyle="1" w:styleId="ListLabel53">
    <w:name w:val="ListLabel 53"/>
    <w:qFormat/>
    <w:rPr>
      <w:rFonts w:ascii="Times New Roman" w:hAnsi="Times New Roman" w:cs="Times New Roman"/>
      <w:iCs/>
      <w:spacing w:val="-1"/>
      <w:sz w:val="26"/>
      <w:szCs w:val="26"/>
      <w:lang w:val="en-US"/>
    </w:rPr>
  </w:style>
  <w:style w:type="character" w:customStyle="1" w:styleId="ListLabel54">
    <w:name w:val="ListLabel 54"/>
    <w:qFormat/>
    <w:rPr>
      <w:rFonts w:ascii="Times New Roman" w:hAnsi="Times New Roman" w:cs="Times New Roman"/>
      <w:color w:val="0000FF"/>
      <w:sz w:val="26"/>
      <w:szCs w:val="26"/>
    </w:rPr>
  </w:style>
  <w:style w:type="character" w:customStyle="1" w:styleId="ListLabel55">
    <w:name w:val="ListLabel 55"/>
    <w:qFormat/>
    <w:rPr>
      <w:rFonts w:ascii="Times New Roman" w:hAnsi="Times New Roman" w:cs="Times New Roman"/>
      <w:sz w:val="26"/>
      <w:szCs w:val="26"/>
      <w:lang w:val="en-US"/>
    </w:rPr>
  </w:style>
  <w:style w:type="character" w:customStyle="1" w:styleId="ListLabel56">
    <w:name w:val="ListLabel 56"/>
    <w:qFormat/>
    <w:rPr>
      <w:rFonts w:ascii="Times New Roman" w:hAnsi="Times New Roman" w:cs="Times New Roman"/>
      <w:iCs/>
      <w:spacing w:val="-1"/>
      <w:sz w:val="26"/>
      <w:szCs w:val="26"/>
    </w:rPr>
  </w:style>
  <w:style w:type="character" w:customStyle="1" w:styleId="ListLabel57">
    <w:name w:val="ListLabel 57"/>
    <w:qFormat/>
    <w:rPr>
      <w:rFonts w:ascii="Times New Roman" w:hAnsi="Times New Roman" w:cs="Times New Roman"/>
      <w:iCs/>
      <w:spacing w:val="-1"/>
      <w:sz w:val="26"/>
      <w:szCs w:val="26"/>
      <w:lang w:val="en-US"/>
    </w:rPr>
  </w:style>
  <w:style w:type="character" w:customStyle="1" w:styleId="ListLabel58">
    <w:name w:val="ListLabel 58"/>
    <w:qFormat/>
    <w:rPr>
      <w:rFonts w:ascii="Times New Roman" w:hAnsi="Times New Roman" w:cs="Times New Roman"/>
      <w:color w:val="0000FF"/>
      <w:sz w:val="26"/>
      <w:szCs w:val="26"/>
    </w:rPr>
  </w:style>
  <w:style w:type="character" w:customStyle="1" w:styleId="ListLabel59">
    <w:name w:val="ListLabel 59"/>
    <w:qFormat/>
    <w:rPr>
      <w:rFonts w:ascii="Times New Roman" w:hAnsi="Times New Roman" w:cs="Times New Roman"/>
      <w:sz w:val="26"/>
      <w:szCs w:val="26"/>
      <w:lang w:val="en-US"/>
    </w:rPr>
  </w:style>
  <w:style w:type="character" w:customStyle="1" w:styleId="ListLabel60">
    <w:name w:val="ListLabel 60"/>
    <w:qFormat/>
    <w:rPr>
      <w:rFonts w:ascii="Times New Roman" w:hAnsi="Times New Roman" w:cs="Times New Roman"/>
      <w:iCs/>
      <w:spacing w:val="-1"/>
      <w:sz w:val="26"/>
      <w:szCs w:val="26"/>
    </w:rPr>
  </w:style>
  <w:style w:type="character" w:customStyle="1" w:styleId="ListLabel61">
    <w:name w:val="ListLabel 61"/>
    <w:qFormat/>
    <w:rPr>
      <w:rFonts w:ascii="Times New Roman" w:hAnsi="Times New Roman" w:cs="Times New Roman"/>
      <w:iCs/>
      <w:spacing w:val="-1"/>
      <w:sz w:val="26"/>
      <w:szCs w:val="26"/>
      <w:lang w:val="en-US"/>
    </w:rPr>
  </w:style>
  <w:style w:type="character" w:customStyle="1" w:styleId="ListLabel62">
    <w:name w:val="ListLabel 62"/>
    <w:qFormat/>
    <w:rPr>
      <w:rFonts w:ascii="Times New Roman" w:hAnsi="Times New Roman" w:cs="Times New Roman"/>
      <w:color w:val="0000FF"/>
      <w:sz w:val="26"/>
      <w:szCs w:val="26"/>
    </w:rPr>
  </w:style>
  <w:style w:type="character" w:customStyle="1" w:styleId="ListLabel63">
    <w:name w:val="ListLabel 63"/>
    <w:qFormat/>
    <w:rPr>
      <w:rFonts w:ascii="Times New Roman" w:hAnsi="Times New Roman" w:cs="Times New Roman"/>
      <w:sz w:val="26"/>
      <w:szCs w:val="26"/>
      <w:lang w:val="en-US"/>
    </w:rPr>
  </w:style>
  <w:style w:type="character" w:customStyle="1" w:styleId="ListLabel64">
    <w:name w:val="ListLabel 64"/>
    <w:qFormat/>
    <w:rPr>
      <w:rFonts w:ascii="Times New Roman" w:hAnsi="Times New Roman" w:cs="Times New Roman"/>
      <w:iCs/>
      <w:spacing w:val="-1"/>
      <w:sz w:val="26"/>
      <w:szCs w:val="26"/>
    </w:rPr>
  </w:style>
  <w:style w:type="character" w:customStyle="1" w:styleId="ListLabel65">
    <w:name w:val="ListLabel 65"/>
    <w:qFormat/>
    <w:rPr>
      <w:rFonts w:ascii="Times New Roman" w:hAnsi="Times New Roman" w:cs="Times New Roman"/>
      <w:iCs/>
      <w:spacing w:val="-1"/>
      <w:sz w:val="26"/>
      <w:szCs w:val="26"/>
      <w:lang w:val="en-US"/>
    </w:rPr>
  </w:style>
  <w:style w:type="character" w:customStyle="1" w:styleId="ListLabel66">
    <w:name w:val="ListLabel 66"/>
    <w:qFormat/>
    <w:rPr>
      <w:rFonts w:ascii="Times New Roman" w:hAnsi="Times New Roman" w:cs="Times New Roman"/>
      <w:color w:val="0000FF"/>
      <w:sz w:val="26"/>
      <w:szCs w:val="26"/>
    </w:rPr>
  </w:style>
  <w:style w:type="character" w:customStyle="1" w:styleId="ListLabel67">
    <w:name w:val="ListLabel 67"/>
    <w:qFormat/>
    <w:rPr>
      <w:rFonts w:ascii="Times New Roman" w:hAnsi="Times New Roman" w:cs="Times New Roman"/>
      <w:sz w:val="26"/>
      <w:szCs w:val="26"/>
      <w:lang w:val="en-US"/>
    </w:rPr>
  </w:style>
  <w:style w:type="character" w:customStyle="1" w:styleId="ListLabel68">
    <w:name w:val="ListLabel 68"/>
    <w:qFormat/>
    <w:rPr>
      <w:rFonts w:ascii="Times New Roman" w:hAnsi="Times New Roman" w:cs="Times New Roman"/>
      <w:iCs/>
      <w:spacing w:val="-1"/>
      <w:sz w:val="26"/>
      <w:szCs w:val="26"/>
    </w:rPr>
  </w:style>
  <w:style w:type="character" w:customStyle="1" w:styleId="ListLabel69">
    <w:name w:val="ListLabel 69"/>
    <w:qFormat/>
    <w:rPr>
      <w:rFonts w:ascii="Times New Roman" w:hAnsi="Times New Roman" w:cs="Times New Roman"/>
      <w:iCs/>
      <w:spacing w:val="-1"/>
      <w:sz w:val="26"/>
      <w:szCs w:val="26"/>
      <w:lang w:val="en-US"/>
    </w:rPr>
  </w:style>
  <w:style w:type="character" w:customStyle="1" w:styleId="ListLabel70">
    <w:name w:val="ListLabel 70"/>
    <w:qFormat/>
    <w:rPr>
      <w:rFonts w:ascii="Times New Roman" w:hAnsi="Times New Roman" w:cs="Times New Roman"/>
      <w:color w:val="0000FF"/>
      <w:sz w:val="26"/>
      <w:szCs w:val="26"/>
    </w:rPr>
  </w:style>
  <w:style w:type="character" w:customStyle="1" w:styleId="ListLabel71">
    <w:name w:val="ListLabel 71"/>
    <w:qFormat/>
    <w:rPr>
      <w:rFonts w:ascii="Times New Roman" w:hAnsi="Times New Roman" w:cs="Times New Roman"/>
      <w:sz w:val="26"/>
      <w:szCs w:val="26"/>
      <w:lang w:val="en-US"/>
    </w:rPr>
  </w:style>
  <w:style w:type="character" w:customStyle="1" w:styleId="ListLabel72">
    <w:name w:val="ListLabel 72"/>
    <w:qFormat/>
    <w:rPr>
      <w:rFonts w:ascii="Times New Roman" w:hAnsi="Times New Roman" w:cs="Times New Roman"/>
      <w:iCs/>
      <w:spacing w:val="-1"/>
      <w:sz w:val="26"/>
      <w:szCs w:val="26"/>
    </w:rPr>
  </w:style>
  <w:style w:type="character" w:customStyle="1" w:styleId="ListLabel73">
    <w:name w:val="ListLabel 73"/>
    <w:qFormat/>
    <w:rPr>
      <w:rFonts w:ascii="Times New Roman" w:hAnsi="Times New Roman" w:cs="Times New Roman"/>
      <w:iCs/>
      <w:spacing w:val="-1"/>
      <w:sz w:val="26"/>
      <w:szCs w:val="26"/>
      <w:lang w:val="en-US"/>
    </w:rPr>
  </w:style>
  <w:style w:type="character" w:customStyle="1" w:styleId="ListLabel74">
    <w:name w:val="ListLabel 74"/>
    <w:qFormat/>
    <w:rPr>
      <w:rFonts w:ascii="Times New Roman" w:hAnsi="Times New Roman" w:cs="Times New Roman"/>
      <w:color w:val="0000FF"/>
      <w:sz w:val="26"/>
      <w:szCs w:val="26"/>
    </w:rPr>
  </w:style>
  <w:style w:type="character" w:customStyle="1" w:styleId="ListLabel75">
    <w:name w:val="ListLabel 75"/>
    <w:qFormat/>
    <w:rPr>
      <w:rFonts w:ascii="Times New Roman" w:hAnsi="Times New Roman" w:cs="Times New Roman"/>
      <w:sz w:val="26"/>
      <w:szCs w:val="26"/>
      <w:lang w:val="en-US"/>
    </w:rPr>
  </w:style>
  <w:style w:type="character" w:customStyle="1" w:styleId="ListLabel76">
    <w:name w:val="ListLabel 76"/>
    <w:qFormat/>
    <w:rPr>
      <w:rFonts w:ascii="Times New Roman" w:hAnsi="Times New Roman" w:cs="Times New Roman"/>
      <w:iCs/>
      <w:spacing w:val="-1"/>
      <w:sz w:val="26"/>
      <w:szCs w:val="26"/>
    </w:rPr>
  </w:style>
  <w:style w:type="character" w:customStyle="1" w:styleId="ListLabel77">
    <w:name w:val="ListLabel 77"/>
    <w:qFormat/>
    <w:rPr>
      <w:rFonts w:ascii="Times New Roman" w:hAnsi="Times New Roman" w:cs="Times New Roman"/>
      <w:iCs/>
      <w:spacing w:val="-1"/>
      <w:sz w:val="26"/>
      <w:szCs w:val="26"/>
      <w:lang w:val="en-US"/>
    </w:rPr>
  </w:style>
  <w:style w:type="character" w:customStyle="1" w:styleId="ListLabel78">
    <w:name w:val="ListLabel 78"/>
    <w:qFormat/>
    <w:rPr>
      <w:rFonts w:ascii="Times New Roman" w:hAnsi="Times New Roman" w:cs="Times New Roman"/>
      <w:color w:val="0000FF"/>
      <w:sz w:val="26"/>
      <w:szCs w:val="26"/>
    </w:rPr>
  </w:style>
  <w:style w:type="character" w:customStyle="1" w:styleId="ListLabel79">
    <w:name w:val="ListLabel 79"/>
    <w:qFormat/>
    <w:rPr>
      <w:rFonts w:ascii="Times New Roman" w:hAnsi="Times New Roman" w:cs="Times New Roman"/>
      <w:sz w:val="26"/>
      <w:szCs w:val="26"/>
      <w:lang w:val="en-US"/>
    </w:rPr>
  </w:style>
  <w:style w:type="character" w:customStyle="1" w:styleId="ListLabel80">
    <w:name w:val="ListLabel 80"/>
    <w:qFormat/>
    <w:rPr>
      <w:rFonts w:ascii="Times New Roman" w:hAnsi="Times New Roman" w:cs="Times New Roman"/>
      <w:iCs/>
      <w:spacing w:val="-1"/>
      <w:sz w:val="26"/>
      <w:szCs w:val="26"/>
    </w:rPr>
  </w:style>
  <w:style w:type="character" w:customStyle="1" w:styleId="ListLabel81">
    <w:name w:val="ListLabel 81"/>
    <w:qFormat/>
    <w:rPr>
      <w:rFonts w:ascii="Times New Roman" w:hAnsi="Times New Roman" w:cs="Times New Roman"/>
      <w:iCs/>
      <w:spacing w:val="-1"/>
      <w:sz w:val="26"/>
      <w:szCs w:val="26"/>
      <w:lang w:val="en-US"/>
    </w:rPr>
  </w:style>
  <w:style w:type="character" w:customStyle="1" w:styleId="ListLabel82">
    <w:name w:val="ListLabel 82"/>
    <w:qFormat/>
    <w:rPr>
      <w:rFonts w:ascii="Times New Roman" w:hAnsi="Times New Roman" w:cs="Times New Roman"/>
      <w:color w:val="0000FF"/>
      <w:sz w:val="26"/>
      <w:szCs w:val="26"/>
    </w:rPr>
  </w:style>
  <w:style w:type="character" w:customStyle="1" w:styleId="ListLabel83">
    <w:name w:val="ListLabel 83"/>
    <w:qFormat/>
    <w:rPr>
      <w:rFonts w:ascii="Times New Roman" w:hAnsi="Times New Roman" w:cs="Times New Roman"/>
      <w:sz w:val="26"/>
      <w:szCs w:val="26"/>
      <w:lang w:val="en-US"/>
    </w:rPr>
  </w:style>
  <w:style w:type="character" w:customStyle="1" w:styleId="ListLabel84">
    <w:name w:val="ListLabel 84"/>
    <w:qFormat/>
    <w:rPr>
      <w:rFonts w:ascii="Times New Roman" w:hAnsi="Times New Roman" w:cs="Times New Roman"/>
      <w:iCs/>
      <w:spacing w:val="-1"/>
      <w:sz w:val="26"/>
      <w:szCs w:val="26"/>
    </w:rPr>
  </w:style>
  <w:style w:type="character" w:customStyle="1" w:styleId="ListLabel85">
    <w:name w:val="ListLabel 85"/>
    <w:qFormat/>
    <w:rPr>
      <w:rFonts w:ascii="Times New Roman" w:hAnsi="Times New Roman" w:cs="Times New Roman"/>
      <w:iCs/>
      <w:spacing w:val="-1"/>
      <w:sz w:val="26"/>
      <w:szCs w:val="26"/>
      <w:lang w:val="en-US"/>
    </w:rPr>
  </w:style>
  <w:style w:type="character" w:customStyle="1" w:styleId="ListLabel86">
    <w:name w:val="ListLabel 86"/>
    <w:qFormat/>
    <w:rPr>
      <w:rFonts w:ascii="Times New Roman" w:hAnsi="Times New Roman" w:cs="Times New Roman"/>
      <w:color w:val="0000FF"/>
      <w:sz w:val="26"/>
      <w:szCs w:val="26"/>
    </w:rPr>
  </w:style>
  <w:style w:type="character" w:customStyle="1" w:styleId="ListLabel87">
    <w:name w:val="ListLabel 87"/>
    <w:qFormat/>
    <w:rPr>
      <w:rFonts w:ascii="Times New Roman" w:hAnsi="Times New Roman" w:cs="Times New Roman"/>
      <w:sz w:val="26"/>
      <w:szCs w:val="26"/>
      <w:lang w:val="en-US"/>
    </w:rPr>
  </w:style>
  <w:style w:type="character" w:customStyle="1" w:styleId="ListLabel88">
    <w:name w:val="ListLabel 88"/>
    <w:qFormat/>
    <w:rPr>
      <w:rFonts w:ascii="Times New Roman" w:hAnsi="Times New Roman" w:cs="Times New Roman"/>
      <w:iCs/>
      <w:spacing w:val="-1"/>
      <w:sz w:val="26"/>
      <w:szCs w:val="26"/>
    </w:rPr>
  </w:style>
  <w:style w:type="character" w:customStyle="1" w:styleId="ListLabel89">
    <w:name w:val="ListLabel 89"/>
    <w:qFormat/>
    <w:rPr>
      <w:rFonts w:ascii="Times New Roman" w:hAnsi="Times New Roman" w:cs="Times New Roman"/>
      <w:iCs/>
      <w:spacing w:val="-1"/>
      <w:sz w:val="26"/>
      <w:szCs w:val="26"/>
      <w:lang w:val="en-US"/>
    </w:rPr>
  </w:style>
  <w:style w:type="character" w:customStyle="1" w:styleId="ListLabel90">
    <w:name w:val="ListLabel 90"/>
    <w:qFormat/>
    <w:rPr>
      <w:rFonts w:ascii="Times New Roman" w:hAnsi="Times New Roman" w:cs="Times New Roman"/>
      <w:color w:val="0000FF"/>
      <w:sz w:val="26"/>
      <w:szCs w:val="26"/>
    </w:rPr>
  </w:style>
  <w:style w:type="character" w:customStyle="1" w:styleId="ListLabel91">
    <w:name w:val="ListLabel 91"/>
    <w:qFormat/>
    <w:rPr>
      <w:rFonts w:ascii="Times New Roman" w:hAnsi="Times New Roman" w:cs="Times New Roman"/>
      <w:sz w:val="26"/>
      <w:szCs w:val="26"/>
      <w:lang w:val="en-US"/>
    </w:rPr>
  </w:style>
  <w:style w:type="character" w:customStyle="1" w:styleId="ListLabel92">
    <w:name w:val="ListLabel 92"/>
    <w:qFormat/>
    <w:rPr>
      <w:rFonts w:ascii="Times New Roman" w:hAnsi="Times New Roman" w:cs="Times New Roman"/>
      <w:iCs/>
      <w:spacing w:val="-1"/>
      <w:sz w:val="26"/>
      <w:szCs w:val="26"/>
    </w:rPr>
  </w:style>
  <w:style w:type="character" w:customStyle="1" w:styleId="ListLabel93">
    <w:name w:val="ListLabel 93"/>
    <w:qFormat/>
    <w:rPr>
      <w:rFonts w:ascii="Times New Roman" w:hAnsi="Times New Roman" w:cs="Times New Roman"/>
      <w:iCs/>
      <w:spacing w:val="-1"/>
      <w:sz w:val="26"/>
      <w:szCs w:val="26"/>
      <w:lang w:val="en-US"/>
    </w:rPr>
  </w:style>
  <w:style w:type="character" w:customStyle="1" w:styleId="ListLabel94">
    <w:name w:val="ListLabel 94"/>
    <w:qFormat/>
    <w:rPr>
      <w:rFonts w:ascii="Times New Roman" w:hAnsi="Times New Roman" w:cs="Times New Roman"/>
      <w:color w:val="0000FF"/>
      <w:sz w:val="26"/>
      <w:szCs w:val="26"/>
    </w:rPr>
  </w:style>
  <w:style w:type="character" w:customStyle="1" w:styleId="ListLabel95">
    <w:name w:val="ListLabel 95"/>
    <w:qFormat/>
    <w:rPr>
      <w:rFonts w:ascii="Times New Roman" w:hAnsi="Times New Roman" w:cs="Times New Roman"/>
      <w:sz w:val="26"/>
      <w:szCs w:val="26"/>
      <w:lang w:val="en-US"/>
    </w:rPr>
  </w:style>
  <w:style w:type="character" w:customStyle="1" w:styleId="ListLabel96">
    <w:name w:val="ListLabel 96"/>
    <w:qFormat/>
    <w:rPr>
      <w:rFonts w:ascii="Times New Roman" w:hAnsi="Times New Roman" w:cs="Times New Roman"/>
      <w:iCs/>
      <w:spacing w:val="-1"/>
      <w:sz w:val="26"/>
      <w:szCs w:val="26"/>
    </w:rPr>
  </w:style>
  <w:style w:type="character" w:customStyle="1" w:styleId="ListLabel97">
    <w:name w:val="ListLabel 97"/>
    <w:qFormat/>
    <w:rPr>
      <w:rFonts w:ascii="Times New Roman" w:hAnsi="Times New Roman" w:cs="Times New Roman"/>
      <w:iCs/>
      <w:spacing w:val="-1"/>
      <w:sz w:val="26"/>
      <w:szCs w:val="26"/>
      <w:lang w:val="en-US"/>
    </w:rPr>
  </w:style>
  <w:style w:type="character" w:customStyle="1" w:styleId="ListLabel98">
    <w:name w:val="ListLabel 98"/>
    <w:qFormat/>
    <w:rPr>
      <w:rFonts w:ascii="Times New Roman" w:hAnsi="Times New Roman" w:cs="Times New Roman"/>
      <w:color w:val="0000FF"/>
      <w:sz w:val="26"/>
      <w:szCs w:val="26"/>
    </w:rPr>
  </w:style>
  <w:style w:type="character" w:customStyle="1" w:styleId="ListLabel99">
    <w:name w:val="ListLabel 99"/>
    <w:qFormat/>
    <w:rPr>
      <w:rFonts w:ascii="Times New Roman" w:hAnsi="Times New Roman" w:cs="Times New Roman"/>
      <w:sz w:val="26"/>
      <w:szCs w:val="26"/>
      <w:lang w:val="en-US"/>
    </w:rPr>
  </w:style>
  <w:style w:type="character" w:customStyle="1" w:styleId="ListLabel100">
    <w:name w:val="ListLabel 100"/>
    <w:qFormat/>
    <w:rPr>
      <w:rFonts w:ascii="Times New Roman" w:hAnsi="Times New Roman" w:cs="Times New Roman"/>
      <w:iCs/>
      <w:spacing w:val="-1"/>
      <w:sz w:val="26"/>
      <w:szCs w:val="26"/>
    </w:rPr>
  </w:style>
  <w:style w:type="character" w:customStyle="1" w:styleId="ListLabel101">
    <w:name w:val="ListLabel 101"/>
    <w:qFormat/>
    <w:rPr>
      <w:rFonts w:ascii="Times New Roman" w:hAnsi="Times New Roman" w:cs="Times New Roman"/>
      <w:iCs/>
      <w:spacing w:val="-1"/>
      <w:sz w:val="26"/>
      <w:szCs w:val="26"/>
      <w:lang w:val="en-US"/>
    </w:rPr>
  </w:style>
  <w:style w:type="character" w:customStyle="1" w:styleId="ListLabel102">
    <w:name w:val="ListLabel 102"/>
    <w:qFormat/>
    <w:rPr>
      <w:rFonts w:ascii="Times New Roman" w:hAnsi="Times New Roman" w:cs="Times New Roman"/>
      <w:color w:val="0000FF"/>
      <w:sz w:val="26"/>
      <w:szCs w:val="26"/>
    </w:rPr>
  </w:style>
  <w:style w:type="character" w:customStyle="1" w:styleId="ListLabel103">
    <w:name w:val="ListLabel 103"/>
    <w:qFormat/>
    <w:rPr>
      <w:rFonts w:ascii="Times New Roman" w:hAnsi="Times New Roman" w:cs="Times New Roman"/>
      <w:sz w:val="26"/>
      <w:szCs w:val="26"/>
      <w:lang w:val="en-US"/>
    </w:rPr>
  </w:style>
  <w:style w:type="character" w:customStyle="1" w:styleId="ListLabel104">
    <w:name w:val="ListLabel 104"/>
    <w:qFormat/>
    <w:rPr>
      <w:rFonts w:ascii="Times New Roman" w:hAnsi="Times New Roman" w:cs="Times New Roman"/>
      <w:iCs/>
      <w:spacing w:val="-1"/>
      <w:sz w:val="26"/>
      <w:szCs w:val="26"/>
    </w:rPr>
  </w:style>
  <w:style w:type="character" w:customStyle="1" w:styleId="ListLabel105">
    <w:name w:val="ListLabel 105"/>
    <w:qFormat/>
    <w:rPr>
      <w:rFonts w:ascii="Times New Roman" w:hAnsi="Times New Roman" w:cs="Times New Roman"/>
      <w:iCs/>
      <w:spacing w:val="-1"/>
      <w:sz w:val="26"/>
      <w:szCs w:val="26"/>
      <w:lang w:val="en-US"/>
    </w:rPr>
  </w:style>
  <w:style w:type="character" w:customStyle="1" w:styleId="ListLabel106">
    <w:name w:val="ListLabel 106"/>
    <w:qFormat/>
    <w:rPr>
      <w:rFonts w:ascii="Times New Roman" w:hAnsi="Times New Roman" w:cs="Times New Roman"/>
      <w:color w:val="0000FF"/>
      <w:sz w:val="26"/>
      <w:szCs w:val="26"/>
    </w:rPr>
  </w:style>
  <w:style w:type="character" w:customStyle="1" w:styleId="ListLabel107">
    <w:name w:val="ListLabel 107"/>
    <w:qFormat/>
    <w:rPr>
      <w:rFonts w:ascii="Times New Roman" w:hAnsi="Times New Roman" w:cs="Times New Roman"/>
      <w:sz w:val="26"/>
      <w:szCs w:val="26"/>
      <w:lang w:val="en-US"/>
    </w:rPr>
  </w:style>
  <w:style w:type="character" w:customStyle="1" w:styleId="ListLabel108">
    <w:name w:val="ListLabel 108"/>
    <w:qFormat/>
    <w:rPr>
      <w:rFonts w:ascii="Times New Roman" w:hAnsi="Times New Roman" w:cs="Times New Roman"/>
      <w:iCs/>
      <w:spacing w:val="-1"/>
      <w:sz w:val="26"/>
      <w:szCs w:val="26"/>
    </w:rPr>
  </w:style>
  <w:style w:type="character" w:customStyle="1" w:styleId="ListLabel109">
    <w:name w:val="ListLabel 109"/>
    <w:qFormat/>
    <w:rPr>
      <w:rFonts w:ascii="Times New Roman" w:hAnsi="Times New Roman" w:cs="Times New Roman"/>
      <w:iCs/>
      <w:spacing w:val="-1"/>
      <w:sz w:val="26"/>
      <w:szCs w:val="26"/>
      <w:lang w:val="en-US"/>
    </w:rPr>
  </w:style>
  <w:style w:type="character" w:customStyle="1" w:styleId="ListLabel110">
    <w:name w:val="ListLabel 110"/>
    <w:qFormat/>
    <w:rPr>
      <w:rFonts w:ascii="Times New Roman" w:hAnsi="Times New Roman" w:cs="Times New Roman"/>
      <w:color w:val="0000FF"/>
      <w:sz w:val="26"/>
      <w:szCs w:val="26"/>
    </w:rPr>
  </w:style>
  <w:style w:type="character" w:customStyle="1" w:styleId="ListLabel111">
    <w:name w:val="ListLabel 111"/>
    <w:qFormat/>
    <w:rPr>
      <w:rFonts w:ascii="Times New Roman" w:hAnsi="Times New Roman" w:cs="Times New Roman"/>
      <w:sz w:val="26"/>
      <w:szCs w:val="26"/>
      <w:lang w:val="en-US"/>
    </w:rPr>
  </w:style>
  <w:style w:type="character" w:customStyle="1" w:styleId="ListLabel112">
    <w:name w:val="ListLabel 112"/>
    <w:qFormat/>
    <w:rPr>
      <w:rFonts w:ascii="Times New Roman" w:hAnsi="Times New Roman" w:cs="Times New Roman"/>
      <w:iCs/>
      <w:spacing w:val="-1"/>
      <w:sz w:val="26"/>
      <w:szCs w:val="26"/>
    </w:rPr>
  </w:style>
  <w:style w:type="character" w:customStyle="1" w:styleId="ListLabel113">
    <w:name w:val="ListLabel 113"/>
    <w:qFormat/>
    <w:rPr>
      <w:rFonts w:ascii="Times New Roman" w:hAnsi="Times New Roman" w:cs="Times New Roman"/>
      <w:iCs/>
      <w:spacing w:val="-1"/>
      <w:sz w:val="26"/>
      <w:szCs w:val="26"/>
      <w:lang w:val="en-US"/>
    </w:rPr>
  </w:style>
  <w:style w:type="character" w:customStyle="1" w:styleId="ListLabel114">
    <w:name w:val="ListLabel 114"/>
    <w:qFormat/>
    <w:rPr>
      <w:rFonts w:ascii="Times New Roman" w:hAnsi="Times New Roman" w:cs="Times New Roman"/>
      <w:color w:val="0000FF"/>
      <w:sz w:val="26"/>
      <w:szCs w:val="26"/>
    </w:rPr>
  </w:style>
  <w:style w:type="character" w:customStyle="1" w:styleId="ListLabel115">
    <w:name w:val="ListLabel 115"/>
    <w:qFormat/>
    <w:rPr>
      <w:rFonts w:ascii="Times New Roman" w:hAnsi="Times New Roman"/>
      <w:b w:val="0"/>
      <w:strike w:val="0"/>
      <w:dstrike w:val="0"/>
      <w:color w:val="0000FF"/>
      <w:sz w:val="24"/>
      <w:u w:val="none"/>
      <w:effect w:val="none"/>
    </w:rPr>
  </w:style>
  <w:style w:type="character" w:customStyle="1" w:styleId="ListLabel116">
    <w:name w:val="ListLabel 116"/>
    <w:qFormat/>
    <w:rPr>
      <w:rFonts w:ascii="Times New Roman" w:hAnsi="Times New Roman" w:cs="Times New Roman"/>
      <w:sz w:val="26"/>
      <w:szCs w:val="26"/>
      <w:lang w:val="en-US"/>
    </w:rPr>
  </w:style>
  <w:style w:type="character" w:customStyle="1" w:styleId="ListLabel117">
    <w:name w:val="ListLabel 117"/>
    <w:qFormat/>
    <w:rPr>
      <w:rFonts w:ascii="Times New Roman" w:hAnsi="Times New Roman" w:cs="Times New Roman"/>
      <w:iCs/>
      <w:spacing w:val="-1"/>
      <w:sz w:val="26"/>
      <w:szCs w:val="26"/>
    </w:rPr>
  </w:style>
  <w:style w:type="character" w:customStyle="1" w:styleId="ListLabel118">
    <w:name w:val="ListLabel 118"/>
    <w:qFormat/>
    <w:rPr>
      <w:rFonts w:ascii="Times New Roman" w:hAnsi="Times New Roman" w:cs="Times New Roman"/>
      <w:iCs/>
      <w:spacing w:val="-1"/>
      <w:sz w:val="26"/>
      <w:szCs w:val="26"/>
      <w:lang w:val="en-US"/>
    </w:rPr>
  </w:style>
  <w:style w:type="character" w:customStyle="1" w:styleId="ListLabel119">
    <w:name w:val="ListLabel 119"/>
    <w:qFormat/>
    <w:rPr>
      <w:rFonts w:ascii="Times New Roman" w:hAnsi="Times New Roman" w:cs="Times New Roman"/>
      <w:color w:val="0000FF"/>
      <w:sz w:val="26"/>
      <w:szCs w:val="26"/>
    </w:rPr>
  </w:style>
  <w:style w:type="character" w:customStyle="1" w:styleId="ListLabel120">
    <w:name w:val="ListLabel 120"/>
    <w:qFormat/>
    <w:rPr>
      <w:rFonts w:ascii="Times New Roman" w:hAnsi="Times New Roman"/>
      <w:b w:val="0"/>
      <w:strike w:val="0"/>
      <w:dstrike w:val="0"/>
      <w:color w:val="000000"/>
      <w:sz w:val="24"/>
      <w:u w:val="none"/>
      <w:effect w:val="none"/>
    </w:rPr>
  </w:style>
  <w:style w:type="character" w:customStyle="1" w:styleId="ListLabel121">
    <w:name w:val="ListLabel 121"/>
    <w:qFormat/>
    <w:rPr>
      <w:rFonts w:ascii="Times New Roman" w:hAnsi="Times New Roman"/>
      <w:b w:val="0"/>
      <w:strike w:val="0"/>
      <w:dstrike w:val="0"/>
      <w:color w:val="0000FF"/>
      <w:sz w:val="24"/>
      <w:u w:val="none"/>
      <w:effect w:val="none"/>
    </w:rPr>
  </w:style>
  <w:style w:type="character" w:customStyle="1" w:styleId="ListLabel122">
    <w:name w:val="ListLabel 122"/>
    <w:qFormat/>
    <w:rPr>
      <w:rFonts w:ascii="Times New Roman" w:hAnsi="Times New Roman" w:cs="Times New Roman"/>
      <w:sz w:val="26"/>
      <w:szCs w:val="26"/>
      <w:lang w:val="en-US"/>
    </w:rPr>
  </w:style>
  <w:style w:type="character" w:customStyle="1" w:styleId="ListLabel123">
    <w:name w:val="ListLabel 123"/>
    <w:qFormat/>
    <w:rPr>
      <w:rFonts w:ascii="Times New Roman" w:hAnsi="Times New Roman" w:cs="Times New Roman"/>
      <w:iCs/>
      <w:spacing w:val="-1"/>
      <w:sz w:val="26"/>
      <w:szCs w:val="26"/>
    </w:rPr>
  </w:style>
  <w:style w:type="character" w:customStyle="1" w:styleId="ListLabel124">
    <w:name w:val="ListLabel 124"/>
    <w:qFormat/>
    <w:rPr>
      <w:rFonts w:ascii="Times New Roman" w:hAnsi="Times New Roman" w:cs="Times New Roman"/>
      <w:iCs/>
      <w:spacing w:val="-1"/>
      <w:sz w:val="26"/>
      <w:szCs w:val="26"/>
      <w:lang w:val="en-US"/>
    </w:rPr>
  </w:style>
  <w:style w:type="character" w:customStyle="1" w:styleId="ListLabel125">
    <w:name w:val="ListLabel 125"/>
    <w:qFormat/>
  </w:style>
  <w:style w:type="character" w:customStyle="1" w:styleId="ListLabel126">
    <w:name w:val="ListLabel 126"/>
    <w:qFormat/>
    <w:rPr>
      <w:rFonts w:ascii="Times New Roman" w:hAnsi="Times New Roman"/>
      <w:color w:val="000000"/>
      <w:sz w:val="24"/>
      <w:u w:val="none"/>
    </w:rPr>
  </w:style>
  <w:style w:type="character" w:customStyle="1" w:styleId="ListLabel127">
    <w:name w:val="ListLabel 127"/>
    <w:qFormat/>
    <w:rPr>
      <w:rFonts w:ascii="Times New Roman" w:hAnsi="Times New Roman"/>
      <w:sz w:val="24"/>
      <w:u w:val="none"/>
    </w:rPr>
  </w:style>
  <w:style w:type="character" w:customStyle="1" w:styleId="ListLabel128">
    <w:name w:val="ListLabel 128"/>
    <w:qFormat/>
    <w:rPr>
      <w:rFonts w:ascii="Times New Roman" w:hAnsi="Times New Roman" w:cs="Times New Roman"/>
      <w:sz w:val="26"/>
      <w:szCs w:val="26"/>
      <w:lang w:val="en-US"/>
    </w:rPr>
  </w:style>
  <w:style w:type="character" w:customStyle="1" w:styleId="ListLabel129">
    <w:name w:val="ListLabel 129"/>
    <w:qFormat/>
    <w:rPr>
      <w:rFonts w:ascii="Times New Roman" w:hAnsi="Times New Roman" w:cs="Times New Roman"/>
      <w:iCs/>
      <w:spacing w:val="-1"/>
      <w:sz w:val="26"/>
      <w:szCs w:val="26"/>
    </w:rPr>
  </w:style>
  <w:style w:type="character" w:customStyle="1" w:styleId="ListLabel130">
    <w:name w:val="ListLabel 130"/>
    <w:qFormat/>
    <w:rPr>
      <w:rFonts w:ascii="Times New Roman" w:hAnsi="Times New Roman" w:cs="Times New Roman"/>
      <w:iCs/>
      <w:spacing w:val="-1"/>
      <w:sz w:val="26"/>
      <w:szCs w:val="26"/>
      <w:lang w:val="en-US"/>
    </w:rPr>
  </w:style>
  <w:style w:type="character" w:customStyle="1" w:styleId="ListLabel131">
    <w:name w:val="ListLabel 131"/>
    <w:qFormat/>
  </w:style>
  <w:style w:type="character" w:customStyle="1" w:styleId="ListLabel132">
    <w:name w:val="ListLabel 132"/>
    <w:qFormat/>
    <w:rPr>
      <w:rFonts w:ascii="Times New Roman" w:hAnsi="Times New Roman"/>
      <w:color w:val="000000"/>
      <w:sz w:val="24"/>
      <w:u w:val="none"/>
    </w:rPr>
  </w:style>
  <w:style w:type="character" w:customStyle="1" w:styleId="ListLabel133">
    <w:name w:val="ListLabel 133"/>
    <w:qFormat/>
    <w:rPr>
      <w:rFonts w:ascii="Times New Roman" w:hAnsi="Times New Roman"/>
      <w:sz w:val="24"/>
      <w:u w:val="none"/>
    </w:rPr>
  </w:style>
  <w:style w:type="character" w:customStyle="1" w:styleId="ListLabel134">
    <w:name w:val="ListLabel 134"/>
    <w:qFormat/>
    <w:rPr>
      <w:rFonts w:ascii="Times New Roman" w:hAnsi="Times New Roman" w:cs="Times New Roman"/>
      <w:sz w:val="26"/>
      <w:szCs w:val="26"/>
      <w:lang w:val="en-US"/>
    </w:rPr>
  </w:style>
  <w:style w:type="character" w:customStyle="1" w:styleId="ListLabel135">
    <w:name w:val="ListLabel 135"/>
    <w:qFormat/>
    <w:rPr>
      <w:rFonts w:ascii="Times New Roman" w:hAnsi="Times New Roman" w:cs="Times New Roman"/>
      <w:iCs/>
      <w:spacing w:val="-1"/>
      <w:sz w:val="26"/>
      <w:szCs w:val="26"/>
    </w:rPr>
  </w:style>
  <w:style w:type="character" w:customStyle="1" w:styleId="ListLabel136">
    <w:name w:val="ListLabel 136"/>
    <w:qFormat/>
    <w:rPr>
      <w:rFonts w:ascii="Times New Roman" w:hAnsi="Times New Roman" w:cs="Times New Roman"/>
      <w:iCs/>
      <w:spacing w:val="-1"/>
      <w:sz w:val="26"/>
      <w:szCs w:val="26"/>
      <w:lang w:val="en-US"/>
    </w:rPr>
  </w:style>
  <w:style w:type="character" w:customStyle="1" w:styleId="ListLabel137">
    <w:name w:val="ListLabel 137"/>
    <w:qFormat/>
  </w:style>
  <w:style w:type="character" w:customStyle="1" w:styleId="ListLabel138">
    <w:name w:val="ListLabel 138"/>
    <w:qFormat/>
    <w:rPr>
      <w:rFonts w:ascii="Times New Roman" w:hAnsi="Times New Roman" w:cs="Times New Roman"/>
      <w:sz w:val="26"/>
      <w:szCs w:val="26"/>
      <w:lang w:val="en-US"/>
    </w:rPr>
  </w:style>
  <w:style w:type="character" w:customStyle="1" w:styleId="ListLabel139">
    <w:name w:val="ListLabel 139"/>
    <w:qFormat/>
    <w:rPr>
      <w:rFonts w:ascii="Times New Roman" w:hAnsi="Times New Roman" w:cs="Times New Roman"/>
      <w:iCs/>
      <w:spacing w:val="-1"/>
      <w:sz w:val="26"/>
      <w:szCs w:val="26"/>
    </w:rPr>
  </w:style>
  <w:style w:type="character" w:customStyle="1" w:styleId="ListLabel140">
    <w:name w:val="ListLabel 140"/>
    <w:qFormat/>
    <w:rPr>
      <w:rFonts w:ascii="Times New Roman" w:hAnsi="Times New Roman" w:cs="Times New Roman"/>
      <w:iCs/>
      <w:spacing w:val="-1"/>
      <w:sz w:val="26"/>
      <w:szCs w:val="26"/>
      <w:lang w:val="en-US"/>
    </w:rPr>
  </w:style>
  <w:style w:type="character" w:customStyle="1" w:styleId="ListLabel141">
    <w:name w:val="ListLabel 141"/>
    <w:qFormat/>
  </w:style>
  <w:style w:type="character" w:customStyle="1" w:styleId="ListLabel142">
    <w:name w:val="ListLabel 142"/>
    <w:qFormat/>
    <w:rPr>
      <w:rFonts w:ascii="Times New Roman" w:hAnsi="Times New Roman" w:cs="Times New Roman"/>
      <w:sz w:val="26"/>
      <w:szCs w:val="26"/>
      <w:lang w:val="en-US"/>
    </w:rPr>
  </w:style>
  <w:style w:type="character" w:customStyle="1" w:styleId="ListLabel143">
    <w:name w:val="ListLabel 143"/>
    <w:qFormat/>
    <w:rPr>
      <w:rFonts w:ascii="Times New Roman" w:hAnsi="Times New Roman" w:cs="Times New Roman"/>
      <w:iCs/>
      <w:spacing w:val="-1"/>
      <w:sz w:val="26"/>
      <w:szCs w:val="26"/>
    </w:rPr>
  </w:style>
  <w:style w:type="character" w:customStyle="1" w:styleId="ListLabel144">
    <w:name w:val="ListLabel 144"/>
    <w:qFormat/>
    <w:rPr>
      <w:rFonts w:ascii="Times New Roman" w:hAnsi="Times New Roman" w:cs="Times New Roman"/>
      <w:iCs/>
      <w:spacing w:val="-1"/>
      <w:sz w:val="26"/>
      <w:szCs w:val="26"/>
      <w:lang w:val="en-US"/>
    </w:rPr>
  </w:style>
  <w:style w:type="character" w:customStyle="1" w:styleId="ListLabel145">
    <w:name w:val="ListLabel 145"/>
    <w:qFormat/>
  </w:style>
  <w:style w:type="paragraph" w:customStyle="1" w:styleId="1">
    <w:name w:val="Заголовок1"/>
    <w:basedOn w:val="a"/>
    <w:next w:val="ab"/>
    <w:qFormat/>
    <w:pPr>
      <w:keepNext/>
      <w:spacing w:before="240" w:after="120"/>
    </w:pPr>
    <w:rPr>
      <w:rFonts w:ascii="Liberation Sans" w:eastAsia="Tahoma" w:hAnsi="Liberation Sans" w:cs="Noto Sans Devanagari"/>
      <w:sz w:val="28"/>
      <w:szCs w:val="28"/>
    </w:rPr>
  </w:style>
  <w:style w:type="paragraph" w:styleId="ab">
    <w:name w:val="Body Text"/>
    <w:basedOn w:val="a"/>
    <w:pPr>
      <w:spacing w:after="140"/>
    </w:pPr>
  </w:style>
  <w:style w:type="paragraph" w:styleId="ac">
    <w:name w:val="List"/>
    <w:basedOn w:val="ab"/>
    <w:rPr>
      <w:rFonts w:cs="Noto Sans Devanagari"/>
    </w:rPr>
  </w:style>
  <w:style w:type="paragraph" w:styleId="ad">
    <w:name w:val="caption"/>
    <w:basedOn w:val="a"/>
    <w:qFormat/>
    <w:pPr>
      <w:suppressLineNumbers/>
      <w:spacing w:before="120" w:after="120"/>
    </w:pPr>
    <w:rPr>
      <w:rFonts w:cs="Noto Sans Devanagari"/>
      <w:i/>
      <w:iCs/>
      <w:sz w:val="24"/>
      <w:szCs w:val="24"/>
    </w:rPr>
  </w:style>
  <w:style w:type="paragraph" w:styleId="ae">
    <w:name w:val="index heading"/>
    <w:basedOn w:val="a"/>
    <w:qFormat/>
    <w:pPr>
      <w:suppressLineNumbers/>
    </w:pPr>
    <w:rPr>
      <w:rFonts w:cs="Noto Sans Devanagari"/>
    </w:rPr>
  </w:style>
  <w:style w:type="paragraph" w:styleId="af">
    <w:name w:val="List Paragraph"/>
    <w:basedOn w:val="a"/>
    <w:qFormat/>
    <w:pPr>
      <w:ind w:left="720"/>
      <w:contextualSpacing/>
    </w:pPr>
  </w:style>
  <w:style w:type="paragraph" w:customStyle="1" w:styleId="ConsPlusNormal">
    <w:name w:val="ConsPlusNormal"/>
    <w:qFormat/>
    <w:pPr>
      <w:widowControl w:val="0"/>
    </w:pPr>
    <w:rPr>
      <w:rFonts w:ascii="Arial" w:hAnsi="Arial" w:cs="Arial"/>
      <w:sz w:val="22"/>
      <w:szCs w:val="20"/>
      <w:lang w:eastAsia="ru-RU"/>
    </w:rPr>
  </w:style>
  <w:style w:type="paragraph" w:styleId="af0">
    <w:name w:val="header"/>
    <w:basedOn w:val="a"/>
    <w:pPr>
      <w:tabs>
        <w:tab w:val="center" w:pos="4677"/>
        <w:tab w:val="right" w:pos="9355"/>
      </w:tabs>
      <w:spacing w:after="0" w:line="240" w:lineRule="auto"/>
    </w:pPr>
  </w:style>
  <w:style w:type="paragraph" w:styleId="af1">
    <w:name w:val="footer"/>
    <w:basedOn w:val="a"/>
    <w:pPr>
      <w:tabs>
        <w:tab w:val="center" w:pos="4677"/>
        <w:tab w:val="right" w:pos="9355"/>
      </w:tabs>
      <w:spacing w:after="0" w:line="240" w:lineRule="auto"/>
    </w:pPr>
  </w:style>
  <w:style w:type="paragraph" w:styleId="af2">
    <w:name w:val="Balloon Text"/>
    <w:basedOn w:val="a"/>
    <w:qFormat/>
    <w:pPr>
      <w:spacing w:after="0" w:line="240" w:lineRule="auto"/>
    </w:pPr>
    <w:rPr>
      <w:rFonts w:ascii="Segoe UI" w:hAnsi="Segoe UI" w:cs="Segoe UI"/>
      <w:sz w:val="18"/>
      <w:szCs w:val="18"/>
    </w:rPr>
  </w:style>
  <w:style w:type="paragraph" w:customStyle="1" w:styleId="af3">
    <w:name w:val="ОАО"/>
    <w:basedOn w:val="a"/>
    <w:qFormat/>
    <w:pPr>
      <w:spacing w:after="0" w:line="210" w:lineRule="atLeast"/>
    </w:pPr>
    <w:rPr>
      <w:rFonts w:ascii="Arial" w:eastAsia="Times New Roman" w:hAnsi="Arial" w:cs="Arial"/>
      <w:b/>
      <w:bCs/>
      <w:i/>
      <w:iCs/>
      <w:color w:val="000000"/>
      <w:sz w:val="20"/>
      <w:szCs w:val="20"/>
      <w:lang w:eastAsia="ru-RU"/>
    </w:rPr>
  </w:style>
  <w:style w:type="paragraph" w:styleId="af4">
    <w:name w:val="No Spacing"/>
    <w:qFormat/>
    <w:rPr>
      <w:rFonts w:eastAsia="Times New Roman" w:cs="Times New Roman"/>
      <w:sz w:val="22"/>
      <w:lang w:val="en-US" w:bidi="en-US"/>
    </w:rPr>
  </w:style>
  <w:style w:type="paragraph" w:styleId="af5">
    <w:name w:val="footnote text"/>
    <w:basedOn w:val="a"/>
    <w:pPr>
      <w:spacing w:after="0" w:line="240" w:lineRule="auto"/>
    </w:pPr>
    <w:rPr>
      <w:sz w:val="20"/>
      <w:szCs w:val="20"/>
    </w:rPr>
  </w:style>
  <w:style w:type="paragraph" w:customStyle="1" w:styleId="af6">
    <w:name w:val="Содержимое таблицы"/>
    <w:basedOn w:val="a"/>
    <w:qFormat/>
    <w:pPr>
      <w:suppressLineNumbers/>
    </w:pPr>
  </w:style>
  <w:style w:type="paragraph" w:customStyle="1" w:styleId="af7">
    <w:name w:val="Заголовок таблицы"/>
    <w:basedOn w:val="af6"/>
    <w:qFormat/>
    <w:pPr>
      <w:jc w:val="center"/>
    </w:pPr>
    <w:rPr>
      <w:b/>
      <w:bCs/>
    </w:rPr>
  </w:style>
  <w:style w:type="paragraph" w:customStyle="1" w:styleId="af8">
    <w:name w:val="Текст в заданном формате"/>
    <w:basedOn w:val="a"/>
    <w:qFormat/>
    <w:pPr>
      <w:spacing w:after="0"/>
    </w:pPr>
    <w:rPr>
      <w:rFonts w:ascii="Liberation Mono" w:eastAsia="Liberation Mono" w:hAnsi="Liberation Mono" w:cs="Liberation Mono"/>
      <w:sz w:val="20"/>
      <w:szCs w:val="20"/>
    </w:rPr>
  </w:style>
  <w:style w:type="paragraph" w:styleId="af9">
    <w:name w:val="Normal (Web)"/>
    <w:basedOn w:val="a"/>
    <w:qFormat/>
    <w:pPr>
      <w:spacing w:before="280" w:after="280"/>
    </w:pPr>
    <w:rPr>
      <w:sz w:val="24"/>
      <w:szCs w:val="24"/>
    </w:rPr>
  </w:style>
  <w:style w:type="character" w:styleId="afa">
    <w:name w:val="footnote reference"/>
    <w:basedOn w:val="a0"/>
    <w:uiPriority w:val="99"/>
    <w:semiHidden/>
    <w:unhideWhenUsed/>
    <w:rsid w:val="00E03C8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52A538-99C4-46CA-8D98-AECFD8EDA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2559</Words>
  <Characters>14590</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Подуздов Юрий Александрович</dc:creator>
  <dc:description/>
  <cp:lastModifiedBy>Олег</cp:lastModifiedBy>
  <cp:revision>2</cp:revision>
  <cp:lastPrinted>2020-11-24T08:23:00Z</cp:lastPrinted>
  <dcterms:created xsi:type="dcterms:W3CDTF">2020-11-24T08:24:00Z</dcterms:created>
  <dcterms:modified xsi:type="dcterms:W3CDTF">2020-11-24T08:24:00Z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