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6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Местонахождение имущества –  УФС ВНГ РФ по Приморскому краю, 690078, г. Владивосток, ул. Магнитогорская 5.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- 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Управлениие Росгвардии по Приморскому краю л/с 04201D24830)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eastAsia="en-US"/>
              </w:rPr>
              <w:t>,  ИНН 2540224383, КПП 254301001, ОКТМО – 05701000, БИК 010507002,ЕКС 40102810545370000012 Дальневосточное ГУ Банка России УФК по Приморскому краю г. Владивосток, КС - 03100643000000012000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178fz18122000027 от 05.02.2021г. (аукцион признан не состоявшимся по основаниям отсутствия заявок).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178fz08022100014 от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3"/>
        <w:gridCol w:w="3980"/>
        <w:gridCol w:w="1005"/>
        <w:gridCol w:w="1275"/>
        <w:gridCol w:w="1125"/>
        <w:gridCol w:w="1846"/>
      </w:tblGrid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Спички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короб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69580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Фляга аллюминиевая 38 л.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 xml:space="preserve">Фляга аллюминиевая для молока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Мясорубка ручная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6">
    <w:name w:val="ListLabel 16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7">
    <w:name w:val="ListLabel 16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8">
    <w:name w:val="ListLabel 16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9">
    <w:name w:val="ListLabel 169"/>
    <w:qFormat/>
    <w:rPr>
      <w:bCs/>
    </w:rPr>
  </w:style>
  <w:style w:type="character" w:styleId="ListLabel170">
    <w:name w:val="ListLabel 17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Application>LibreOffice/6.1.5.2$Linux_X86_64 LibreOffice_project/10$Build-2</Application>
  <Pages>8</Pages>
  <Words>1897</Words>
  <Characters>15133</Characters>
  <CharactersWithSpaces>17201</CharactersWithSpaces>
  <Paragraphs>181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2021-03-18T14:54:01Z</cp:lastPrinted>
  <dcterms:modified xsi:type="dcterms:W3CDTF">2021-03-18T14:55:34Z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