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8211C2">
        <w:rPr>
          <w:sz w:val="24"/>
          <w:szCs w:val="24"/>
          <w:lang w:eastAsia="ru-RU"/>
        </w:rPr>
        <w:t>продовольственной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FB5689">
        <w:rPr>
          <w:sz w:val="24"/>
          <w:szCs w:val="24"/>
          <w:lang w:eastAsia="ru-RU"/>
        </w:rPr>
        <w:t>Зеленогорск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 w:rsidR="00FB5689">
        <w:rPr>
          <w:sz w:val="24"/>
          <w:szCs w:val="24"/>
          <w:lang w:eastAsia="ru-RU"/>
        </w:rPr>
        <w:t>Гагарина</w:t>
      </w:r>
      <w:r w:rsidR="00C86286">
        <w:rPr>
          <w:sz w:val="24"/>
          <w:szCs w:val="24"/>
          <w:lang w:eastAsia="ru-RU"/>
        </w:rPr>
        <w:t xml:space="preserve"> д.</w:t>
      </w:r>
      <w:r w:rsidR="00FB5689">
        <w:rPr>
          <w:sz w:val="24"/>
          <w:szCs w:val="24"/>
          <w:lang w:eastAsia="ru-RU"/>
        </w:rPr>
        <w:t>5</w:t>
      </w:r>
      <w:r w:rsidR="00C86286">
        <w:rPr>
          <w:sz w:val="24"/>
          <w:szCs w:val="24"/>
          <w:lang w:eastAsia="ru-RU"/>
        </w:rPr>
        <w:t xml:space="preserve">2 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211C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8211C2">
              <w:rPr>
                <w:b/>
                <w:sz w:val="24"/>
                <w:szCs w:val="24"/>
              </w:rPr>
              <w:t>Баженов Евгений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9771B9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211C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тылового обеспечения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8211C2">
              <w:rPr>
                <w:spacing w:val="1"/>
                <w:sz w:val="24"/>
                <w:szCs w:val="24"/>
              </w:rPr>
              <w:t>24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8211C2">
              <w:rPr>
                <w:spacing w:val="1"/>
                <w:sz w:val="24"/>
                <w:szCs w:val="24"/>
              </w:rPr>
              <w:t>4227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8211C2">
              <w:rPr>
                <w:spacing w:val="1"/>
                <w:sz w:val="24"/>
                <w:szCs w:val="24"/>
              </w:rPr>
              <w:t>13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8211C2">
              <w:rPr>
                <w:spacing w:val="1"/>
                <w:sz w:val="24"/>
                <w:szCs w:val="24"/>
              </w:rPr>
              <w:t>1392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FB5689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 w:rsidR="00FB5689">
              <w:rPr>
                <w:sz w:val="24"/>
                <w:szCs w:val="24"/>
              </w:rPr>
              <w:t>Зеленогорск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продовольственной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6286">
              <w:rPr>
                <w:bCs/>
                <w:sz w:val="24"/>
                <w:szCs w:val="24"/>
              </w:rPr>
              <w:t>1</w:t>
            </w:r>
            <w:r w:rsidR="00FB5689">
              <w:rPr>
                <w:bCs/>
                <w:sz w:val="24"/>
                <w:szCs w:val="24"/>
              </w:rPr>
              <w:t>7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г. </w:t>
            </w:r>
            <w:r w:rsidR="00FB5689">
              <w:rPr>
                <w:sz w:val="24"/>
                <w:szCs w:val="24"/>
              </w:rPr>
              <w:t>Зеленогорск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ул. </w:t>
            </w:r>
            <w:r w:rsidR="00FB5689">
              <w:rPr>
                <w:sz w:val="24"/>
                <w:szCs w:val="24"/>
                <w:lang w:eastAsia="ru-RU"/>
              </w:rPr>
              <w:t>Гагарина</w:t>
            </w:r>
            <w:r w:rsidR="00C86286">
              <w:rPr>
                <w:sz w:val="24"/>
                <w:szCs w:val="24"/>
                <w:lang w:eastAsia="ru-RU"/>
              </w:rPr>
              <w:t xml:space="preserve"> д.</w:t>
            </w:r>
            <w:r w:rsidR="00FB5689">
              <w:rPr>
                <w:sz w:val="24"/>
                <w:szCs w:val="24"/>
                <w:lang w:eastAsia="ru-RU"/>
              </w:rPr>
              <w:t>5</w:t>
            </w:r>
            <w:r w:rsidR="00C86286">
              <w:rPr>
                <w:sz w:val="24"/>
                <w:szCs w:val="24"/>
                <w:lang w:eastAsia="ru-RU"/>
              </w:rPr>
              <w:t>2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FB5689">
              <w:rPr>
                <w:sz w:val="24"/>
                <w:szCs w:val="24"/>
              </w:rPr>
              <w:t>3475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FB5689">
              <w:rPr>
                <w:color w:val="212529"/>
                <w:sz w:val="24"/>
                <w:szCs w:val="24"/>
                <w:shd w:val="clear" w:color="auto" w:fill="FFFFFF"/>
              </w:rPr>
              <w:t>3475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FB5689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FB5689">
              <w:rPr>
                <w:b/>
                <w:bCs/>
                <w:sz w:val="24"/>
                <w:szCs w:val="24"/>
              </w:rPr>
              <w:t>27903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FB5689">
              <w:rPr>
                <w:b/>
                <w:bCs/>
                <w:sz w:val="24"/>
                <w:szCs w:val="24"/>
              </w:rPr>
              <w:t>83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C86286">
              <w:rPr>
                <w:bCs/>
                <w:sz w:val="24"/>
                <w:szCs w:val="24"/>
              </w:rPr>
              <w:t xml:space="preserve">двадцать </w:t>
            </w:r>
            <w:r w:rsidR="00FB5689">
              <w:rPr>
                <w:bCs/>
                <w:sz w:val="24"/>
                <w:szCs w:val="24"/>
              </w:rPr>
              <w:t>семь</w:t>
            </w:r>
            <w:r w:rsidR="002B617E">
              <w:rPr>
                <w:bCs/>
                <w:sz w:val="24"/>
                <w:szCs w:val="24"/>
              </w:rPr>
              <w:t xml:space="preserve"> тысяч </w:t>
            </w:r>
            <w:r w:rsidR="00FB5689">
              <w:rPr>
                <w:bCs/>
                <w:sz w:val="24"/>
                <w:szCs w:val="24"/>
              </w:rPr>
              <w:t>девятьсот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FB5689">
              <w:rPr>
                <w:bCs/>
                <w:sz w:val="24"/>
                <w:szCs w:val="24"/>
              </w:rPr>
              <w:t>три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B5689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FB5689">
              <w:rPr>
                <w:bCs/>
                <w:sz w:val="24"/>
                <w:szCs w:val="24"/>
              </w:rPr>
              <w:t>8</w:t>
            </w:r>
            <w:r w:rsidR="00C86286">
              <w:rPr>
                <w:bCs/>
                <w:sz w:val="24"/>
                <w:szCs w:val="24"/>
              </w:rPr>
              <w:t>3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C86286">
              <w:rPr>
                <w:bCs/>
                <w:sz w:val="24"/>
                <w:szCs w:val="24"/>
              </w:rPr>
              <w:t>й</w:t>
            </w:r>
            <w:r w:rsidR="00DE6392">
              <w:rPr>
                <w:bCs/>
                <w:sz w:val="24"/>
                <w:szCs w:val="24"/>
              </w:rPr>
              <w:t>к</w:t>
            </w:r>
            <w:r w:rsidR="00C86286">
              <w:rPr>
                <w:bCs/>
                <w:sz w:val="24"/>
                <w:szCs w:val="24"/>
              </w:rPr>
              <w:t>и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>отделение Красноярск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51411D" w:rsidRPr="0051411D">
              <w:rPr>
                <w:sz w:val="24"/>
                <w:szCs w:val="24"/>
              </w:rPr>
              <w:t>Красноярскому краю</w:t>
            </w:r>
            <w:r w:rsidR="00C203CB"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2D6791">
              <w:rPr>
                <w:color w:val="212529"/>
                <w:sz w:val="24"/>
                <w:szCs w:val="24"/>
                <w:shd w:val="clear" w:color="auto" w:fill="FFFFFF"/>
              </w:rPr>
              <w:t>3475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04191</w:t>
            </w:r>
            <w:r w:rsidR="004405CA" w:rsidRPr="0051411D">
              <w:rPr>
                <w:sz w:val="24"/>
                <w:szCs w:val="24"/>
              </w:rPr>
              <w:t>D</w:t>
            </w:r>
            <w:r w:rsidR="002B617E">
              <w:rPr>
                <w:sz w:val="24"/>
                <w:szCs w:val="24"/>
              </w:rPr>
              <w:t>2</w:t>
            </w:r>
            <w:r w:rsidR="002D6791">
              <w:rPr>
                <w:sz w:val="24"/>
                <w:szCs w:val="24"/>
              </w:rPr>
              <w:t>2540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2D6791">
              <w:rPr>
                <w:sz w:val="24"/>
                <w:szCs w:val="24"/>
              </w:rPr>
              <w:t>2453006163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2D6791">
              <w:rPr>
                <w:sz w:val="24"/>
                <w:szCs w:val="24"/>
              </w:rPr>
              <w:t>245301001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03100643000000011900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51411D"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2D6791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5580</w:t>
            </w:r>
            <w:r w:rsidR="00D80C65" w:rsidRPr="002D6791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77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пять тысяч пятьсот восемьдесят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77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 w:rsidR="00C86286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66340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566340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66340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66340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66340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66340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66340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bookmarkStart w:id="0" w:name="_GoBack"/>
            <w:r w:rsidRPr="00E71617">
              <w:rPr>
                <w:sz w:val="24"/>
                <w:szCs w:val="24"/>
              </w:rPr>
              <w:t>«</w:t>
            </w:r>
            <w:r w:rsidR="00566340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bookmarkEnd w:id="0"/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03CB">
              <w:rPr>
                <w:sz w:val="24"/>
                <w:szCs w:val="24"/>
              </w:rPr>
              <w:t>Баженов Евгений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1B9" w:rsidRDefault="009771B9">
      <w:r>
        <w:separator/>
      </w:r>
    </w:p>
  </w:endnote>
  <w:endnote w:type="continuationSeparator" w:id="0">
    <w:p w:rsidR="009771B9" w:rsidRDefault="00977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1B9" w:rsidRDefault="009771B9">
      <w:r>
        <w:separator/>
      </w:r>
    </w:p>
  </w:footnote>
  <w:footnote w:type="continuationSeparator" w:id="0">
    <w:p w:rsidR="009771B9" w:rsidRDefault="009771B9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340" w:rsidRPr="00566340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6791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66340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771B9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5495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31D31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689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4EFEF-110E-4E23-8BED-293029291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6293</Words>
  <Characters>35875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31</cp:revision>
  <cp:lastPrinted>2021-04-14T07:21:00Z</cp:lastPrinted>
  <dcterms:created xsi:type="dcterms:W3CDTF">2020-04-16T04:32:00Z</dcterms:created>
  <dcterms:modified xsi:type="dcterms:W3CDTF">2021-04-21T07:44:00Z</dcterms:modified>
</cp:coreProperties>
</file>