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B2161" w:rsidRPr="008E4928" w:rsidRDefault="00DB2161" w:rsidP="00DB2161">
      <w:pPr>
        <w:jc w:val="right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Приложение № </w:t>
      </w:r>
      <w:r w:rsidR="00795BA7" w:rsidRPr="008E4928">
        <w:rPr>
          <w:rFonts w:ascii="Times New Roman" w:hAnsi="Times New Roman" w:cs="Times New Roman"/>
          <w:sz w:val="24"/>
          <w:szCs w:val="24"/>
        </w:rPr>
        <w:t>1</w:t>
      </w:r>
    </w:p>
    <w:p w:rsidR="00A93FB2" w:rsidRPr="008E4928" w:rsidRDefault="00A93FB2" w:rsidP="00A93FB2">
      <w:pPr>
        <w:jc w:val="center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>Перечень высвобождаемого движимого военного имущества (лот №</w:t>
      </w:r>
      <w:r w:rsidR="003D5FA0">
        <w:rPr>
          <w:rFonts w:ascii="Times New Roman" w:hAnsi="Times New Roman" w:cs="Times New Roman"/>
          <w:sz w:val="24"/>
          <w:szCs w:val="24"/>
        </w:rPr>
        <w:t>7</w:t>
      </w:r>
      <w:bookmarkStart w:id="0" w:name="_GoBack"/>
      <w:bookmarkEnd w:id="0"/>
      <w:r w:rsidRPr="008E4928">
        <w:rPr>
          <w:rFonts w:ascii="Times New Roman" w:hAnsi="Times New Roman" w:cs="Times New Roman"/>
          <w:sz w:val="24"/>
          <w:szCs w:val="24"/>
        </w:rPr>
        <w:t>)</w:t>
      </w:r>
    </w:p>
    <w:tbl>
      <w:tblPr>
        <w:tblStyle w:val="a3"/>
        <w:tblW w:w="10119" w:type="dxa"/>
        <w:tblLayout w:type="fixed"/>
        <w:tblLook w:val="04A0" w:firstRow="1" w:lastRow="0" w:firstColumn="1" w:lastColumn="0" w:noHBand="0" w:noVBand="1"/>
      </w:tblPr>
      <w:tblGrid>
        <w:gridCol w:w="1127"/>
        <w:gridCol w:w="3714"/>
        <w:gridCol w:w="1369"/>
        <w:gridCol w:w="1758"/>
        <w:gridCol w:w="2151"/>
      </w:tblGrid>
      <w:tr w:rsidR="00F23803" w:rsidRPr="008E4928" w:rsidTr="00D84539">
        <w:trPr>
          <w:trHeight w:val="340"/>
        </w:trPr>
        <w:tc>
          <w:tcPr>
            <w:tcW w:w="1127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 xml:space="preserve">№ </w:t>
            </w:r>
            <w:proofErr w:type="gramStart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п</w:t>
            </w:r>
            <w:proofErr w:type="gramEnd"/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/п</w:t>
            </w:r>
          </w:p>
        </w:tc>
        <w:tc>
          <w:tcPr>
            <w:tcW w:w="3714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369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Ед. изм.</w:t>
            </w:r>
          </w:p>
        </w:tc>
        <w:tc>
          <w:tcPr>
            <w:tcW w:w="1758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Кол-во</w:t>
            </w:r>
          </w:p>
        </w:tc>
        <w:tc>
          <w:tcPr>
            <w:tcW w:w="2151" w:type="dxa"/>
            <w:vAlign w:val="center"/>
          </w:tcPr>
          <w:p w:rsidR="00F23803" w:rsidRPr="008E4928" w:rsidRDefault="00F23803" w:rsidP="00D84539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8E4928">
              <w:rPr>
                <w:rFonts w:ascii="Times New Roman" w:hAnsi="Times New Roman"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714F7C" w:rsidRPr="008E4928" w:rsidTr="006F2BAF">
        <w:trPr>
          <w:trHeight w:val="340"/>
        </w:trPr>
        <w:tc>
          <w:tcPr>
            <w:tcW w:w="1127" w:type="dxa"/>
            <w:vAlign w:val="center"/>
          </w:tcPr>
          <w:p w:rsidR="00714F7C" w:rsidRPr="00714F7C" w:rsidRDefault="00714F7C" w:rsidP="00D84539">
            <w:pPr>
              <w:pStyle w:val="a4"/>
              <w:numPr>
                <w:ilvl w:val="0"/>
                <w:numId w:val="10"/>
              </w:numPr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714" w:type="dxa"/>
            <w:vAlign w:val="center"/>
          </w:tcPr>
          <w:p w:rsidR="00714F7C" w:rsidRPr="00714F7C" w:rsidRDefault="00714F7C">
            <w:pPr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Спички</w:t>
            </w:r>
          </w:p>
        </w:tc>
        <w:tc>
          <w:tcPr>
            <w:tcW w:w="1369" w:type="dxa"/>
            <w:vAlign w:val="center"/>
          </w:tcPr>
          <w:p w:rsidR="00714F7C" w:rsidRPr="00714F7C" w:rsidRDefault="00714F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714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упак</w:t>
            </w:r>
            <w:proofErr w:type="spellEnd"/>
          </w:p>
        </w:tc>
        <w:tc>
          <w:tcPr>
            <w:tcW w:w="1758" w:type="dxa"/>
            <w:vAlign w:val="center"/>
          </w:tcPr>
          <w:p w:rsidR="00714F7C" w:rsidRPr="00714F7C" w:rsidRDefault="00714F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290</w:t>
            </w:r>
          </w:p>
        </w:tc>
        <w:tc>
          <w:tcPr>
            <w:tcW w:w="2151" w:type="dxa"/>
            <w:vAlign w:val="center"/>
          </w:tcPr>
          <w:p w:rsidR="00714F7C" w:rsidRPr="00714F7C" w:rsidRDefault="00714F7C">
            <w:pPr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  <w:r w:rsidRPr="00714F7C">
              <w:rPr>
                <w:rFonts w:ascii="Times New Roman" w:hAnsi="Times New Roman"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714F7C" w:rsidRDefault="008E4928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Балансодержатель: </w:t>
      </w:r>
      <w:r w:rsidR="00714F7C" w:rsidRPr="00714F7C">
        <w:rPr>
          <w:rFonts w:ascii="Times New Roman" w:hAnsi="Times New Roman" w:cs="Times New Roman"/>
          <w:sz w:val="24"/>
          <w:szCs w:val="24"/>
        </w:rPr>
        <w:t xml:space="preserve">656021  </w:t>
      </w:r>
      <w:proofErr w:type="spellStart"/>
      <w:r w:rsidR="00714F7C" w:rsidRPr="00714F7C">
        <w:rPr>
          <w:rFonts w:ascii="Times New Roman" w:hAnsi="Times New Roman" w:cs="Times New Roman"/>
          <w:sz w:val="24"/>
          <w:szCs w:val="24"/>
        </w:rPr>
        <w:t>г</w:t>
      </w:r>
      <w:proofErr w:type="gramStart"/>
      <w:r w:rsidR="00714F7C" w:rsidRPr="00714F7C">
        <w:rPr>
          <w:rFonts w:ascii="Times New Roman" w:hAnsi="Times New Roman" w:cs="Times New Roman"/>
          <w:sz w:val="24"/>
          <w:szCs w:val="24"/>
        </w:rPr>
        <w:t>.Б</w:t>
      </w:r>
      <w:proofErr w:type="gramEnd"/>
      <w:r w:rsidR="00714F7C" w:rsidRPr="00714F7C">
        <w:rPr>
          <w:rFonts w:ascii="Times New Roman" w:hAnsi="Times New Roman" w:cs="Times New Roman"/>
          <w:sz w:val="24"/>
          <w:szCs w:val="24"/>
        </w:rPr>
        <w:t>арнаул</w:t>
      </w:r>
      <w:proofErr w:type="spellEnd"/>
      <w:r w:rsidR="00714F7C" w:rsidRPr="00714F7C">
        <w:rPr>
          <w:rFonts w:ascii="Times New Roman" w:hAnsi="Times New Roman" w:cs="Times New Roman"/>
          <w:sz w:val="24"/>
          <w:szCs w:val="24"/>
        </w:rPr>
        <w:t xml:space="preserve">, проезд Канатный 43а, Управление </w:t>
      </w:r>
      <w:proofErr w:type="spellStart"/>
      <w:r w:rsidR="00714F7C" w:rsidRPr="00714F7C">
        <w:rPr>
          <w:rFonts w:ascii="Times New Roman" w:hAnsi="Times New Roman" w:cs="Times New Roman"/>
          <w:sz w:val="24"/>
          <w:szCs w:val="24"/>
        </w:rPr>
        <w:t>Росгвардии</w:t>
      </w:r>
      <w:proofErr w:type="spellEnd"/>
      <w:r w:rsidR="00714F7C" w:rsidRPr="00714F7C">
        <w:rPr>
          <w:rFonts w:ascii="Times New Roman" w:hAnsi="Times New Roman" w:cs="Times New Roman"/>
          <w:sz w:val="24"/>
          <w:szCs w:val="24"/>
        </w:rPr>
        <w:t xml:space="preserve"> </w:t>
      </w:r>
    </w:p>
    <w:p w:rsidR="00F2423A" w:rsidRDefault="00714F7C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14F7C">
        <w:rPr>
          <w:rFonts w:ascii="Times New Roman" w:hAnsi="Times New Roman" w:cs="Times New Roman"/>
          <w:sz w:val="24"/>
          <w:szCs w:val="24"/>
        </w:rPr>
        <w:t>по Алтайскому краю</w:t>
      </w:r>
    </w:p>
    <w:p w:rsidR="00F2423A" w:rsidRDefault="00F2423A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F23803" w:rsidRPr="008E4928" w:rsidRDefault="00F23803" w:rsidP="00F23803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Начальная цена реализации – </w:t>
      </w:r>
      <w:r w:rsidR="00714F7C">
        <w:rPr>
          <w:rFonts w:ascii="Times New Roman" w:hAnsi="Times New Roman" w:cs="Times New Roman"/>
          <w:sz w:val="24"/>
          <w:szCs w:val="24"/>
        </w:rPr>
        <w:t>78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714F7C">
        <w:rPr>
          <w:rFonts w:ascii="Times New Roman" w:hAnsi="Times New Roman" w:cs="Times New Roman"/>
          <w:sz w:val="24"/>
          <w:szCs w:val="24"/>
        </w:rPr>
        <w:t>30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4360AF" w:rsidRPr="008E4928" w:rsidRDefault="00F23803" w:rsidP="00F23803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  <w:r w:rsidRPr="008E4928">
        <w:rPr>
          <w:rFonts w:ascii="Times New Roman" w:hAnsi="Times New Roman" w:cs="Times New Roman"/>
          <w:sz w:val="24"/>
          <w:szCs w:val="24"/>
        </w:rPr>
        <w:t xml:space="preserve">Размер задатка  – </w:t>
      </w:r>
      <w:r w:rsidR="00714F7C">
        <w:rPr>
          <w:rFonts w:ascii="Times New Roman" w:hAnsi="Times New Roman" w:cs="Times New Roman"/>
          <w:sz w:val="24"/>
          <w:szCs w:val="24"/>
        </w:rPr>
        <w:t>15</w:t>
      </w:r>
      <w:r w:rsidRPr="008E4928">
        <w:rPr>
          <w:rFonts w:ascii="Times New Roman" w:hAnsi="Times New Roman" w:cs="Times New Roman"/>
          <w:sz w:val="24"/>
          <w:szCs w:val="24"/>
        </w:rPr>
        <w:t xml:space="preserve"> руб. </w:t>
      </w:r>
      <w:r w:rsidR="00714F7C">
        <w:rPr>
          <w:rFonts w:ascii="Times New Roman" w:hAnsi="Times New Roman" w:cs="Times New Roman"/>
          <w:sz w:val="24"/>
          <w:szCs w:val="24"/>
        </w:rPr>
        <w:t>66</w:t>
      </w:r>
      <w:r w:rsidRPr="008E4928">
        <w:rPr>
          <w:rFonts w:ascii="Times New Roman" w:hAnsi="Times New Roman" w:cs="Times New Roman"/>
          <w:sz w:val="24"/>
          <w:szCs w:val="24"/>
        </w:rPr>
        <w:t xml:space="preserve"> коп.</w:t>
      </w:r>
    </w:p>
    <w:p w:rsidR="00762BB9" w:rsidRPr="008E4928" w:rsidRDefault="00762BB9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8E4928" w:rsidRPr="008E4928" w:rsidRDefault="008E4928" w:rsidP="00D5002E">
      <w:pPr>
        <w:pStyle w:val="a8"/>
        <w:jc w:val="both"/>
        <w:rPr>
          <w:rFonts w:ascii="Times New Roman" w:hAnsi="Times New Roman" w:cs="Times New Roman"/>
          <w:sz w:val="24"/>
          <w:szCs w:val="24"/>
        </w:rPr>
      </w:pPr>
    </w:p>
    <w:p w:rsidR="00C42BA7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Н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ачальник </w:t>
      </w:r>
      <w:proofErr w:type="spellStart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ГЗПТиИПС</w:t>
      </w:r>
      <w:proofErr w:type="spellEnd"/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ОЗ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</w:t>
      </w:r>
    </w:p>
    <w:p w:rsidR="00D23180" w:rsidRPr="008E4928" w:rsidRDefault="008E4928" w:rsidP="00C42BA7">
      <w:pPr>
        <w:spacing w:after="0" w:line="300" w:lineRule="exact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>под</w:t>
      </w:r>
      <w:r w:rsidR="00C42BA7"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полковник                                                                                                       </w:t>
      </w:r>
      <w:r w:rsidRPr="008E4928">
        <w:rPr>
          <w:rFonts w:ascii="Times New Roman" w:eastAsia="Times New Roman" w:hAnsi="Times New Roman" w:cs="Times New Roman"/>
          <w:sz w:val="24"/>
          <w:szCs w:val="24"/>
          <w:lang w:eastAsia="ru-RU"/>
        </w:rPr>
        <w:t xml:space="preserve">          С.Ю. Радченко</w:t>
      </w:r>
    </w:p>
    <w:sectPr w:rsidR="00D23180" w:rsidRPr="008E4928" w:rsidSect="008526FE">
      <w:pgSz w:w="11906" w:h="16838"/>
      <w:pgMar w:top="624" w:right="624" w:bottom="62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egoe UI">
    <w:panose1 w:val="020B0502040204020203"/>
    <w:charset w:val="CC"/>
    <w:family w:val="swiss"/>
    <w:pitch w:val="variable"/>
    <w:sig w:usb0="E10022FF" w:usb1="C000E47F" w:usb2="00000029" w:usb3="00000000" w:csb0="000001D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1"/>
    <w:multiLevelType w:val="multilevel"/>
    <w:tmpl w:val="00000000"/>
    <w:lvl w:ilvl="0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1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2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3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4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5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6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7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  <w:lvl w:ilvl="8">
      <w:start w:val="1"/>
      <w:numFmt w:val="bullet"/>
      <w:lvlText w:val="-"/>
      <w:lvlJc w:val="left"/>
      <w:rPr>
        <w:rFonts w:ascii="Segoe UI" w:hAnsi="Segoe UI" w:cs="Segoe UI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0"/>
        <w:szCs w:val="20"/>
        <w:u w:val="none"/>
      </w:rPr>
    </w:lvl>
  </w:abstractNum>
  <w:abstractNum w:abstractNumId="1">
    <w:nsid w:val="0D2C11DD"/>
    <w:multiLevelType w:val="hybridMultilevel"/>
    <w:tmpl w:val="E47C15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>
    <w:nsid w:val="1A107B72"/>
    <w:multiLevelType w:val="hybridMultilevel"/>
    <w:tmpl w:val="6C08CC16"/>
    <w:lvl w:ilvl="0" w:tplc="2F089408">
      <w:start w:val="1"/>
      <w:numFmt w:val="decimal"/>
      <w:lvlText w:val="%1."/>
      <w:lvlJc w:val="left"/>
      <w:pPr>
        <w:ind w:left="-207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513" w:hanging="360"/>
      </w:pPr>
    </w:lvl>
    <w:lvl w:ilvl="2" w:tplc="0419001B" w:tentative="1">
      <w:start w:val="1"/>
      <w:numFmt w:val="lowerRoman"/>
      <w:lvlText w:val="%3."/>
      <w:lvlJc w:val="right"/>
      <w:pPr>
        <w:ind w:left="1233" w:hanging="180"/>
      </w:pPr>
    </w:lvl>
    <w:lvl w:ilvl="3" w:tplc="0419000F" w:tentative="1">
      <w:start w:val="1"/>
      <w:numFmt w:val="decimal"/>
      <w:lvlText w:val="%4."/>
      <w:lvlJc w:val="left"/>
      <w:pPr>
        <w:ind w:left="1953" w:hanging="360"/>
      </w:pPr>
    </w:lvl>
    <w:lvl w:ilvl="4" w:tplc="04190019" w:tentative="1">
      <w:start w:val="1"/>
      <w:numFmt w:val="lowerLetter"/>
      <w:lvlText w:val="%5."/>
      <w:lvlJc w:val="left"/>
      <w:pPr>
        <w:ind w:left="2673" w:hanging="360"/>
      </w:pPr>
    </w:lvl>
    <w:lvl w:ilvl="5" w:tplc="0419001B" w:tentative="1">
      <w:start w:val="1"/>
      <w:numFmt w:val="lowerRoman"/>
      <w:lvlText w:val="%6."/>
      <w:lvlJc w:val="right"/>
      <w:pPr>
        <w:ind w:left="3393" w:hanging="180"/>
      </w:pPr>
    </w:lvl>
    <w:lvl w:ilvl="6" w:tplc="0419000F" w:tentative="1">
      <w:start w:val="1"/>
      <w:numFmt w:val="decimal"/>
      <w:lvlText w:val="%7."/>
      <w:lvlJc w:val="left"/>
      <w:pPr>
        <w:ind w:left="4113" w:hanging="360"/>
      </w:pPr>
    </w:lvl>
    <w:lvl w:ilvl="7" w:tplc="04190019" w:tentative="1">
      <w:start w:val="1"/>
      <w:numFmt w:val="lowerLetter"/>
      <w:lvlText w:val="%8."/>
      <w:lvlJc w:val="left"/>
      <w:pPr>
        <w:ind w:left="4833" w:hanging="360"/>
      </w:pPr>
    </w:lvl>
    <w:lvl w:ilvl="8" w:tplc="0419001B" w:tentative="1">
      <w:start w:val="1"/>
      <w:numFmt w:val="lowerRoman"/>
      <w:lvlText w:val="%9."/>
      <w:lvlJc w:val="right"/>
      <w:pPr>
        <w:ind w:left="5553" w:hanging="180"/>
      </w:pPr>
    </w:lvl>
  </w:abstractNum>
  <w:abstractNum w:abstractNumId="3">
    <w:nsid w:val="1F1345BE"/>
    <w:multiLevelType w:val="hybridMultilevel"/>
    <w:tmpl w:val="B8A0865E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25295B18"/>
    <w:multiLevelType w:val="hybridMultilevel"/>
    <w:tmpl w:val="60BEF5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323A115A"/>
    <w:multiLevelType w:val="hybridMultilevel"/>
    <w:tmpl w:val="D1C64BA6"/>
    <w:lvl w:ilvl="0" w:tplc="04190011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3A0B7B45"/>
    <w:multiLevelType w:val="hybridMultilevel"/>
    <w:tmpl w:val="D106824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51127713"/>
    <w:multiLevelType w:val="hybridMultilevel"/>
    <w:tmpl w:val="CA187CF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574D7933"/>
    <w:multiLevelType w:val="hybridMultilevel"/>
    <w:tmpl w:val="D03C0798"/>
    <w:lvl w:ilvl="0" w:tplc="AE36DADC">
      <w:start w:val="1"/>
      <w:numFmt w:val="decimal"/>
      <w:lvlText w:val="%1."/>
      <w:lvlJc w:val="left"/>
      <w:pPr>
        <w:ind w:left="153" w:hanging="360"/>
      </w:pPr>
      <w:rPr>
        <w:rFonts w:ascii="Times New Roman" w:hAnsi="Times New Roman" w:cs="Times New Roman" w:hint="default"/>
        <w:sz w:val="28"/>
        <w:szCs w:val="28"/>
        <w:lang w:val="ru-RU"/>
      </w:r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abstractNum w:abstractNumId="9">
    <w:nsid w:val="5B982156"/>
    <w:multiLevelType w:val="hybridMultilevel"/>
    <w:tmpl w:val="108C5016"/>
    <w:lvl w:ilvl="0" w:tplc="0419000F">
      <w:start w:val="1"/>
      <w:numFmt w:val="decimal"/>
      <w:lvlText w:val="%1."/>
      <w:lvlJc w:val="left"/>
      <w:pPr>
        <w:ind w:left="153" w:hanging="360"/>
      </w:pPr>
    </w:lvl>
    <w:lvl w:ilvl="1" w:tplc="04190019" w:tentative="1">
      <w:start w:val="1"/>
      <w:numFmt w:val="lowerLetter"/>
      <w:lvlText w:val="%2."/>
      <w:lvlJc w:val="left"/>
      <w:pPr>
        <w:ind w:left="873" w:hanging="360"/>
      </w:pPr>
    </w:lvl>
    <w:lvl w:ilvl="2" w:tplc="0419001B" w:tentative="1">
      <w:start w:val="1"/>
      <w:numFmt w:val="lowerRoman"/>
      <w:lvlText w:val="%3."/>
      <w:lvlJc w:val="right"/>
      <w:pPr>
        <w:ind w:left="1593" w:hanging="180"/>
      </w:pPr>
    </w:lvl>
    <w:lvl w:ilvl="3" w:tplc="0419000F" w:tentative="1">
      <w:start w:val="1"/>
      <w:numFmt w:val="decimal"/>
      <w:lvlText w:val="%4."/>
      <w:lvlJc w:val="left"/>
      <w:pPr>
        <w:ind w:left="2313" w:hanging="360"/>
      </w:pPr>
    </w:lvl>
    <w:lvl w:ilvl="4" w:tplc="04190019" w:tentative="1">
      <w:start w:val="1"/>
      <w:numFmt w:val="lowerLetter"/>
      <w:lvlText w:val="%5."/>
      <w:lvlJc w:val="left"/>
      <w:pPr>
        <w:ind w:left="3033" w:hanging="360"/>
      </w:pPr>
    </w:lvl>
    <w:lvl w:ilvl="5" w:tplc="0419001B" w:tentative="1">
      <w:start w:val="1"/>
      <w:numFmt w:val="lowerRoman"/>
      <w:lvlText w:val="%6."/>
      <w:lvlJc w:val="right"/>
      <w:pPr>
        <w:ind w:left="3753" w:hanging="180"/>
      </w:pPr>
    </w:lvl>
    <w:lvl w:ilvl="6" w:tplc="0419000F" w:tentative="1">
      <w:start w:val="1"/>
      <w:numFmt w:val="decimal"/>
      <w:lvlText w:val="%7."/>
      <w:lvlJc w:val="left"/>
      <w:pPr>
        <w:ind w:left="4473" w:hanging="360"/>
      </w:pPr>
    </w:lvl>
    <w:lvl w:ilvl="7" w:tplc="04190019" w:tentative="1">
      <w:start w:val="1"/>
      <w:numFmt w:val="lowerLetter"/>
      <w:lvlText w:val="%8."/>
      <w:lvlJc w:val="left"/>
      <w:pPr>
        <w:ind w:left="5193" w:hanging="360"/>
      </w:pPr>
    </w:lvl>
    <w:lvl w:ilvl="8" w:tplc="0419001B" w:tentative="1">
      <w:start w:val="1"/>
      <w:numFmt w:val="lowerRoman"/>
      <w:lvlText w:val="%9."/>
      <w:lvlJc w:val="right"/>
      <w:pPr>
        <w:ind w:left="5913" w:hanging="180"/>
      </w:pPr>
    </w:lvl>
  </w:abstractNum>
  <w:num w:numId="1">
    <w:abstractNumId w:val="6"/>
  </w:num>
  <w:num w:numId="2">
    <w:abstractNumId w:val="2"/>
  </w:num>
  <w:num w:numId="3">
    <w:abstractNumId w:val="4"/>
  </w:num>
  <w:num w:numId="4">
    <w:abstractNumId w:val="9"/>
  </w:num>
  <w:num w:numId="5">
    <w:abstractNumId w:val="8"/>
  </w:num>
  <w:num w:numId="6">
    <w:abstractNumId w:val="0"/>
  </w:num>
  <w:num w:numId="7">
    <w:abstractNumId w:val="5"/>
  </w:num>
  <w:num w:numId="8">
    <w:abstractNumId w:val="1"/>
  </w:num>
  <w:num w:numId="9">
    <w:abstractNumId w:val="3"/>
  </w:num>
  <w:num w:numId="10">
    <w:abstractNumId w:val="7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B2161"/>
    <w:rsid w:val="00033DC5"/>
    <w:rsid w:val="00042F8A"/>
    <w:rsid w:val="000F7273"/>
    <w:rsid w:val="00177C94"/>
    <w:rsid w:val="001D503D"/>
    <w:rsid w:val="00201E4E"/>
    <w:rsid w:val="0023176F"/>
    <w:rsid w:val="0024696E"/>
    <w:rsid w:val="00251B88"/>
    <w:rsid w:val="00257BE7"/>
    <w:rsid w:val="00274818"/>
    <w:rsid w:val="002F3E22"/>
    <w:rsid w:val="00336AEF"/>
    <w:rsid w:val="003D5FA0"/>
    <w:rsid w:val="003D7201"/>
    <w:rsid w:val="003F5A32"/>
    <w:rsid w:val="004360AF"/>
    <w:rsid w:val="004433DF"/>
    <w:rsid w:val="00480624"/>
    <w:rsid w:val="004957EE"/>
    <w:rsid w:val="00540708"/>
    <w:rsid w:val="00564D32"/>
    <w:rsid w:val="00621D09"/>
    <w:rsid w:val="006E4C00"/>
    <w:rsid w:val="007132E5"/>
    <w:rsid w:val="00714F7C"/>
    <w:rsid w:val="007238E7"/>
    <w:rsid w:val="00742E87"/>
    <w:rsid w:val="00762BB9"/>
    <w:rsid w:val="00795BA7"/>
    <w:rsid w:val="00835D4F"/>
    <w:rsid w:val="00844173"/>
    <w:rsid w:val="008526FE"/>
    <w:rsid w:val="0088052F"/>
    <w:rsid w:val="00893B74"/>
    <w:rsid w:val="008A3FB9"/>
    <w:rsid w:val="008E4928"/>
    <w:rsid w:val="009F7675"/>
    <w:rsid w:val="00A146E6"/>
    <w:rsid w:val="00A5123B"/>
    <w:rsid w:val="00A93FB2"/>
    <w:rsid w:val="00B96355"/>
    <w:rsid w:val="00C42BA7"/>
    <w:rsid w:val="00C71CFA"/>
    <w:rsid w:val="00CB0B6F"/>
    <w:rsid w:val="00D1615B"/>
    <w:rsid w:val="00D23180"/>
    <w:rsid w:val="00D5002E"/>
    <w:rsid w:val="00D62533"/>
    <w:rsid w:val="00DB2161"/>
    <w:rsid w:val="00DF1D4F"/>
    <w:rsid w:val="00EA6330"/>
    <w:rsid w:val="00EE4FF9"/>
    <w:rsid w:val="00F23803"/>
    <w:rsid w:val="00F2423A"/>
    <w:rsid w:val="00F3615B"/>
    <w:rsid w:val="00F93A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0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B2161"/>
  </w:style>
  <w:style w:type="paragraph" w:styleId="5">
    <w:name w:val="heading 5"/>
    <w:basedOn w:val="a"/>
    <w:next w:val="a"/>
    <w:link w:val="50"/>
    <w:qFormat/>
    <w:rsid w:val="00DB2161"/>
    <w:pPr>
      <w:keepNext/>
      <w:spacing w:after="0" w:line="240" w:lineRule="auto"/>
      <w:ind w:left="1531"/>
      <w:jc w:val="center"/>
      <w:outlineLvl w:val="4"/>
    </w:pPr>
    <w:rPr>
      <w:rFonts w:ascii="Times New Roman" w:eastAsia="Times New Roman" w:hAnsi="Times New Roman" w:cs="Times New Roman"/>
      <w:sz w:val="28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50">
    <w:name w:val="Заголовок 5 Знак"/>
    <w:basedOn w:val="a0"/>
    <w:link w:val="5"/>
    <w:rsid w:val="00DB2161"/>
    <w:rPr>
      <w:rFonts w:ascii="Times New Roman" w:eastAsia="Times New Roman" w:hAnsi="Times New Roman" w:cs="Times New Roman"/>
      <w:sz w:val="28"/>
      <w:szCs w:val="20"/>
      <w:lang w:eastAsia="ru-RU"/>
    </w:rPr>
  </w:style>
  <w:style w:type="table" w:styleId="a3">
    <w:name w:val="Table Grid"/>
    <w:basedOn w:val="a1"/>
    <w:uiPriority w:val="39"/>
    <w:rsid w:val="00DB2161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DB2161"/>
    <w:pPr>
      <w:ind w:left="720"/>
      <w:contextualSpacing/>
    </w:pPr>
  </w:style>
  <w:style w:type="paragraph" w:styleId="a5">
    <w:name w:val="Body Text"/>
    <w:basedOn w:val="a"/>
    <w:link w:val="a6"/>
    <w:rsid w:val="00DB2161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character" w:customStyle="1" w:styleId="a6">
    <w:name w:val="Основной текст Знак"/>
    <w:basedOn w:val="a0"/>
    <w:link w:val="a5"/>
    <w:rsid w:val="00DB2161"/>
    <w:rPr>
      <w:rFonts w:ascii="Times New Roman" w:eastAsia="Times New Roman" w:hAnsi="Times New Roman" w:cs="Times New Roman"/>
      <w:sz w:val="24"/>
      <w:szCs w:val="24"/>
      <w:lang w:val="x-none" w:eastAsia="x-none"/>
    </w:rPr>
  </w:style>
  <w:style w:type="paragraph" w:styleId="HTML">
    <w:name w:val="HTML Preformatted"/>
    <w:basedOn w:val="a"/>
    <w:link w:val="HTML0"/>
    <w:uiPriority w:val="99"/>
    <w:unhideWhenUsed/>
    <w:rsid w:val="00DB2161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Courier New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DB2161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2">
    <w:name w:val="Body Text 2"/>
    <w:basedOn w:val="a"/>
    <w:link w:val="20"/>
    <w:uiPriority w:val="99"/>
    <w:semiHidden/>
    <w:unhideWhenUsed/>
    <w:rsid w:val="00DB2161"/>
    <w:pPr>
      <w:spacing w:after="120" w:line="480" w:lineRule="auto"/>
    </w:pPr>
  </w:style>
  <w:style w:type="character" w:customStyle="1" w:styleId="20">
    <w:name w:val="Основной текст 2 Знак"/>
    <w:basedOn w:val="a0"/>
    <w:link w:val="2"/>
    <w:uiPriority w:val="99"/>
    <w:semiHidden/>
    <w:rsid w:val="00DB2161"/>
  </w:style>
  <w:style w:type="paragraph" w:customStyle="1" w:styleId="ConsPlusNormal">
    <w:name w:val="ConsPlusNormal"/>
    <w:link w:val="ConsPlusNormal0"/>
    <w:rsid w:val="00DB2161"/>
    <w:pPr>
      <w:widowControl w:val="0"/>
      <w:autoSpaceDE w:val="0"/>
      <w:autoSpaceDN w:val="0"/>
      <w:adjustRightInd w:val="0"/>
      <w:spacing w:after="0" w:line="240" w:lineRule="auto"/>
      <w:ind w:firstLine="720"/>
    </w:pPr>
    <w:rPr>
      <w:rFonts w:ascii="Arial" w:eastAsia="Times New Roman" w:hAnsi="Arial" w:cs="Arial"/>
      <w:sz w:val="20"/>
      <w:szCs w:val="20"/>
      <w:lang w:eastAsia="ru-RU"/>
    </w:rPr>
  </w:style>
  <w:style w:type="character" w:customStyle="1" w:styleId="ConsPlusNormal0">
    <w:name w:val="ConsPlusNormal Знак"/>
    <w:link w:val="ConsPlusNormal"/>
    <w:locked/>
    <w:rsid w:val="00DB2161"/>
    <w:rPr>
      <w:rFonts w:ascii="Arial" w:eastAsia="Times New Roman" w:hAnsi="Arial" w:cs="Arial"/>
      <w:sz w:val="20"/>
      <w:szCs w:val="20"/>
      <w:lang w:eastAsia="ru-RU"/>
    </w:rPr>
  </w:style>
  <w:style w:type="character" w:styleId="a7">
    <w:name w:val="Hyperlink"/>
    <w:basedOn w:val="a0"/>
    <w:uiPriority w:val="99"/>
    <w:unhideWhenUsed/>
    <w:rsid w:val="00DB2161"/>
    <w:rPr>
      <w:color w:val="0000FF" w:themeColor="hyperlink"/>
      <w:u w:val="single"/>
    </w:rPr>
  </w:style>
  <w:style w:type="paragraph" w:styleId="a8">
    <w:name w:val="No Spacing"/>
    <w:uiPriority w:val="1"/>
    <w:qFormat/>
    <w:rsid w:val="00DB2161"/>
    <w:pPr>
      <w:spacing w:after="0" w:line="240" w:lineRule="auto"/>
    </w:pPr>
  </w:style>
  <w:style w:type="paragraph" w:customStyle="1" w:styleId="1">
    <w:name w:val="Верхний колонтитул1"/>
    <w:basedOn w:val="a"/>
    <w:next w:val="a9"/>
    <w:link w:val="aa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paragraph" w:styleId="a9">
    <w:name w:val="header"/>
    <w:basedOn w:val="a"/>
    <w:link w:val="10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a">
    <w:name w:val="Верхний колонтитул Знак"/>
    <w:basedOn w:val="a0"/>
    <w:link w:val="1"/>
    <w:uiPriority w:val="99"/>
    <w:rsid w:val="00DB2161"/>
  </w:style>
  <w:style w:type="character" w:customStyle="1" w:styleId="10">
    <w:name w:val="Верхний колонтитул Знак1"/>
    <w:basedOn w:val="a0"/>
    <w:link w:val="a9"/>
    <w:uiPriority w:val="99"/>
    <w:rsid w:val="00DB2161"/>
  </w:style>
  <w:style w:type="paragraph" w:styleId="ab">
    <w:name w:val="footer"/>
    <w:basedOn w:val="a"/>
    <w:link w:val="ac"/>
    <w:uiPriority w:val="99"/>
    <w:unhideWhenUsed/>
    <w:rsid w:val="00DB216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c">
    <w:name w:val="Нижний колонтитул Знак"/>
    <w:basedOn w:val="a0"/>
    <w:link w:val="ab"/>
    <w:uiPriority w:val="99"/>
    <w:rsid w:val="00DB2161"/>
  </w:style>
  <w:style w:type="character" w:customStyle="1" w:styleId="ad">
    <w:name w:val="Текст выноски Знак"/>
    <w:basedOn w:val="a0"/>
    <w:link w:val="ae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e">
    <w:name w:val="Balloon Text"/>
    <w:basedOn w:val="a"/>
    <w:link w:val="ad"/>
    <w:uiPriority w:val="99"/>
    <w:semiHidden/>
    <w:unhideWhenUsed/>
    <w:rsid w:val="00DB2161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11">
    <w:name w:val="Текст выноски Знак1"/>
    <w:basedOn w:val="a0"/>
    <w:uiPriority w:val="99"/>
    <w:semiHidden/>
    <w:rsid w:val="00DB2161"/>
    <w:rPr>
      <w:rFonts w:ascii="Tahoma" w:hAnsi="Tahoma" w:cs="Tahoma"/>
      <w:sz w:val="16"/>
      <w:szCs w:val="16"/>
    </w:rPr>
  </w:style>
  <w:style w:type="paragraph" w:styleId="af">
    <w:name w:val="footnote text"/>
    <w:basedOn w:val="a"/>
    <w:link w:val="af0"/>
    <w:uiPriority w:val="99"/>
    <w:semiHidden/>
    <w:unhideWhenUsed/>
    <w:rsid w:val="00DB2161"/>
    <w:pPr>
      <w:spacing w:after="0" w:line="240" w:lineRule="auto"/>
    </w:pPr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character" w:customStyle="1" w:styleId="af0">
    <w:name w:val="Текст сноски Знак"/>
    <w:basedOn w:val="a0"/>
    <w:link w:val="af"/>
    <w:uiPriority w:val="99"/>
    <w:semiHidden/>
    <w:rsid w:val="00DB2161"/>
    <w:rPr>
      <w:rFonts w:ascii="Arial Unicode MS" w:eastAsia="Arial Unicode MS" w:hAnsi="Arial Unicode MS" w:cs="Arial Unicode MS"/>
      <w:color w:val="000000"/>
      <w:sz w:val="20"/>
      <w:szCs w:val="20"/>
      <w:lang w:val="ru" w:eastAsia="ru-RU"/>
    </w:rPr>
  </w:style>
  <w:style w:type="paragraph" w:customStyle="1" w:styleId="xl63">
    <w:name w:val="xl63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xl64">
    <w:name w:val="xl64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5">
    <w:name w:val="xl65"/>
    <w:basedOn w:val="a"/>
    <w:rsid w:val="00DB2161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6">
    <w:name w:val="xl66"/>
    <w:basedOn w:val="a"/>
    <w:rsid w:val="00DB2161"/>
    <w:pP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7">
    <w:name w:val="xl67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8">
    <w:name w:val="xl68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69">
    <w:name w:val="xl6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0">
    <w:name w:val="xl7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1">
    <w:name w:val="xl71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2">
    <w:name w:val="xl72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3">
    <w:name w:val="xl7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4">
    <w:name w:val="xl7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5">
    <w:name w:val="xl7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6">
    <w:name w:val="xl7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7">
    <w:name w:val="xl77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8">
    <w:name w:val="xl7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79">
    <w:name w:val="xl79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0">
    <w:name w:val="xl80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1">
    <w:name w:val="xl8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2">
    <w:name w:val="xl8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3">
    <w:name w:val="xl8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4">
    <w:name w:val="xl84"/>
    <w:basedOn w:val="a"/>
    <w:rsid w:val="00DB2161"/>
    <w:pP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5">
    <w:name w:val="xl85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6">
    <w:name w:val="xl86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7">
    <w:name w:val="xl8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8">
    <w:name w:val="xl8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89">
    <w:name w:val="xl89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0">
    <w:name w:val="xl90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1">
    <w:name w:val="xl9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2">
    <w:name w:val="xl92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3">
    <w:name w:val="xl93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4">
    <w:name w:val="xl94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5">
    <w:name w:val="xl95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6">
    <w:name w:val="xl96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7">
    <w:name w:val="xl97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8">
    <w:name w:val="xl98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99">
    <w:name w:val="xl99"/>
    <w:basedOn w:val="a"/>
    <w:rsid w:val="00DB2161"/>
    <w:pPr>
      <w:pBdr>
        <w:top w:val="single" w:sz="4" w:space="0" w:color="auto"/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0">
    <w:name w:val="xl100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1">
    <w:name w:val="xl101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2">
    <w:name w:val="xl102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3">
    <w:name w:val="xl103"/>
    <w:basedOn w:val="a"/>
    <w:rsid w:val="00DB2161"/>
    <w:pPr>
      <w:pBdr>
        <w:top w:val="single" w:sz="4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04">
    <w:name w:val="xl104"/>
    <w:basedOn w:val="a"/>
    <w:rsid w:val="00DB2161"/>
    <w:pPr>
      <w:pBdr>
        <w:top w:val="single" w:sz="4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5">
    <w:name w:val="xl10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6">
    <w:name w:val="xl106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07">
    <w:name w:val="xl107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8">
    <w:name w:val="xl108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109">
    <w:name w:val="xl109"/>
    <w:basedOn w:val="a"/>
    <w:rsid w:val="00DB2161"/>
    <w:pPr>
      <w:pBdr>
        <w:left w:val="single" w:sz="8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0">
    <w:name w:val="xl110"/>
    <w:basedOn w:val="a"/>
    <w:rsid w:val="00DB2161"/>
    <w:pPr>
      <w:pBdr>
        <w:top w:val="single" w:sz="8" w:space="0" w:color="auto"/>
        <w:left w:val="single" w:sz="8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1">
    <w:name w:val="xl111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2">
    <w:name w:val="xl112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3">
    <w:name w:val="xl113"/>
    <w:basedOn w:val="a"/>
    <w:rsid w:val="00DB2161"/>
    <w:pPr>
      <w:pBdr>
        <w:top w:val="single" w:sz="8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4">
    <w:name w:val="xl114"/>
    <w:basedOn w:val="a"/>
    <w:rsid w:val="00DB2161"/>
    <w:pPr>
      <w:pBdr>
        <w:top w:val="single" w:sz="8" w:space="0" w:color="auto"/>
        <w:lef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5">
    <w:name w:val="xl115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6">
    <w:name w:val="xl116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7">
    <w:name w:val="xl117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8">
    <w:name w:val="xl118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19">
    <w:name w:val="xl119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0">
    <w:name w:val="xl120"/>
    <w:basedOn w:val="a"/>
    <w:rsid w:val="00DB2161"/>
    <w:pPr>
      <w:pBdr>
        <w:top w:val="single" w:sz="8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1">
    <w:name w:val="xl121"/>
    <w:basedOn w:val="a"/>
    <w:rsid w:val="00DB2161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2">
    <w:name w:val="xl122"/>
    <w:basedOn w:val="a"/>
    <w:rsid w:val="00DB2161"/>
    <w:pPr>
      <w:pBdr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3">
    <w:name w:val="xl123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4">
    <w:name w:val="xl124"/>
    <w:basedOn w:val="a"/>
    <w:rsid w:val="00DB2161"/>
    <w:pPr>
      <w:pBdr>
        <w:top w:val="single" w:sz="4" w:space="0" w:color="auto"/>
        <w:left w:val="single" w:sz="4" w:space="0" w:color="auto"/>
        <w:bottom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5">
    <w:name w:val="xl125"/>
    <w:basedOn w:val="a"/>
    <w:rsid w:val="00DB2161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6">
    <w:name w:val="xl126"/>
    <w:basedOn w:val="a"/>
    <w:rsid w:val="00DB2161"/>
    <w:pPr>
      <w:pBdr>
        <w:top w:val="single" w:sz="4" w:space="0" w:color="auto"/>
        <w:left w:val="single" w:sz="4" w:space="0" w:color="auto"/>
        <w:right w:val="single" w:sz="8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27">
    <w:name w:val="xl127"/>
    <w:basedOn w:val="a"/>
    <w:rsid w:val="00DB2161"/>
    <w:pPr>
      <w:pBdr>
        <w:top w:val="single" w:sz="8" w:space="0" w:color="auto"/>
        <w:left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8">
    <w:name w:val="xl128"/>
    <w:basedOn w:val="a"/>
    <w:rsid w:val="00DB2161"/>
    <w:pPr>
      <w:pBdr>
        <w:top w:val="single" w:sz="8" w:space="0" w:color="auto"/>
        <w:bottom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29">
    <w:name w:val="xl129"/>
    <w:basedOn w:val="a"/>
    <w:rsid w:val="00DB2161"/>
    <w:pPr>
      <w:pBdr>
        <w:top w:val="single" w:sz="8" w:space="0" w:color="auto"/>
        <w:bottom w:val="single" w:sz="8" w:space="0" w:color="auto"/>
        <w:righ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0">
    <w:name w:val="xl130"/>
    <w:basedOn w:val="a"/>
    <w:rsid w:val="00DB2161"/>
    <w:pPr>
      <w:pBdr>
        <w:top w:val="single" w:sz="4" w:space="0" w:color="auto"/>
        <w:left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1">
    <w:name w:val="xl131"/>
    <w:basedOn w:val="a"/>
    <w:rsid w:val="00DB2161"/>
    <w:pPr>
      <w:pBdr>
        <w:top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paragraph" w:customStyle="1" w:styleId="xl132">
    <w:name w:val="xl132"/>
    <w:basedOn w:val="a"/>
    <w:rsid w:val="00DB2161"/>
    <w:pPr>
      <w:pBdr>
        <w:top w:val="single" w:sz="8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xl133">
    <w:name w:val="xl133"/>
    <w:basedOn w:val="a"/>
    <w:rsid w:val="00DB2161"/>
    <w:pP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sz w:val="24"/>
      <w:szCs w:val="24"/>
      <w:lang w:eastAsia="ru-RU"/>
    </w:rPr>
  </w:style>
  <w:style w:type="table" w:customStyle="1" w:styleId="12">
    <w:name w:val="Сетка таблицы1"/>
    <w:basedOn w:val="a1"/>
    <w:next w:val="a3"/>
    <w:uiPriority w:val="59"/>
    <w:rsid w:val="00DB2161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f1">
    <w:name w:val="footnote reference"/>
    <w:uiPriority w:val="99"/>
    <w:semiHidden/>
    <w:unhideWhenUsed/>
    <w:rsid w:val="00DB2161"/>
    <w:rPr>
      <w:vertAlign w:val="superscript"/>
    </w:rPr>
  </w:style>
  <w:style w:type="character" w:styleId="af2">
    <w:name w:val="FollowedHyperlink"/>
    <w:basedOn w:val="a0"/>
    <w:uiPriority w:val="99"/>
    <w:semiHidden/>
    <w:unhideWhenUsed/>
    <w:rsid w:val="00DB2161"/>
    <w:rPr>
      <w:color w:val="800080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325087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58714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82</Words>
  <Characters>474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555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Федоров Александр Александрович</dc:creator>
  <cp:lastModifiedBy>518-7</cp:lastModifiedBy>
  <cp:revision>2</cp:revision>
  <cp:lastPrinted>2020-02-20T03:38:00Z</cp:lastPrinted>
  <dcterms:created xsi:type="dcterms:W3CDTF">2021-04-02T03:57:00Z</dcterms:created>
  <dcterms:modified xsi:type="dcterms:W3CDTF">2021-04-02T03:57:00Z</dcterms:modified>
</cp:coreProperties>
</file>