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170F28">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w:t>
      </w:r>
      <w:r w:rsidR="00494396">
        <w:rPr>
          <w:b/>
          <w:sz w:val="24"/>
          <w:szCs w:val="24"/>
          <w:lang w:eastAsia="ru-RU"/>
        </w:rPr>
        <w:t>продовольственной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E83B51" w:rsidP="005065A0">
      <w:pPr>
        <w:tabs>
          <w:tab w:val="left" w:pos="0"/>
        </w:tabs>
        <w:suppressAutoHyphens w:val="0"/>
        <w:jc w:val="center"/>
        <w:rPr>
          <w:sz w:val="24"/>
          <w:szCs w:val="24"/>
          <w:lang w:eastAsia="ru-RU"/>
        </w:rPr>
      </w:pPr>
      <w:r>
        <w:rPr>
          <w:sz w:val="24"/>
          <w:szCs w:val="24"/>
          <w:lang w:eastAsia="ru-RU"/>
        </w:rPr>
        <w:t>Красноярский край</w:t>
      </w:r>
      <w:r w:rsidR="00BE3BB6" w:rsidRPr="00BE3BB6">
        <w:rPr>
          <w:sz w:val="24"/>
          <w:szCs w:val="24"/>
          <w:lang w:eastAsia="ru-RU"/>
        </w:rPr>
        <w:t xml:space="preserve">, г. </w:t>
      </w:r>
      <w:r w:rsidR="00AA52D3">
        <w:rPr>
          <w:sz w:val="24"/>
          <w:szCs w:val="24"/>
          <w:lang w:eastAsia="ru-RU"/>
        </w:rPr>
        <w:t>Красноярск</w:t>
      </w:r>
      <w:r w:rsidR="00BE3BB6" w:rsidRPr="00BE3BB6">
        <w:rPr>
          <w:sz w:val="24"/>
          <w:szCs w:val="24"/>
          <w:lang w:eastAsia="ru-RU"/>
        </w:rPr>
        <w:t xml:space="preserve">, ул. </w:t>
      </w:r>
      <w:r w:rsidR="00144F72">
        <w:rPr>
          <w:sz w:val="24"/>
          <w:szCs w:val="24"/>
          <w:lang w:eastAsia="ru-RU"/>
        </w:rPr>
        <w:t>Академика Киренского 68</w:t>
      </w:r>
      <w:r>
        <w:rPr>
          <w:sz w:val="24"/>
          <w:szCs w:val="24"/>
          <w:lang w:eastAsia="ru-RU"/>
        </w:rPr>
        <w:t xml:space="preserve">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076981" w:rsidP="00955E3C">
      <w:pPr>
        <w:widowControl w:val="0"/>
        <w:tabs>
          <w:tab w:val="left" w:pos="9072"/>
        </w:tabs>
        <w:suppressAutoHyphens w:val="0"/>
        <w:rPr>
          <w:sz w:val="24"/>
          <w:szCs w:val="24"/>
          <w:lang w:eastAsia="ru-RU"/>
        </w:rPr>
      </w:pPr>
      <w:r>
        <w:rPr>
          <w:sz w:val="24"/>
          <w:szCs w:val="24"/>
          <w:lang w:eastAsia="ru-RU"/>
        </w:rPr>
        <w:t>Отдел финансового обеспечения</w:t>
      </w:r>
      <w:r w:rsidR="00955E3C"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494396">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494396">
              <w:rPr>
                <w:b/>
                <w:sz w:val="24"/>
                <w:szCs w:val="24"/>
              </w:rPr>
              <w:t>Баженов Евгений Владимирович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162DA0"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 xml:space="preserve">Департамента </w:t>
            </w:r>
            <w:r w:rsidR="00494396">
              <w:rPr>
                <w:spacing w:val="1"/>
                <w:sz w:val="24"/>
                <w:szCs w:val="24"/>
              </w:rPr>
              <w:t>тылового обеспечения</w:t>
            </w:r>
            <w:r w:rsidR="00E83B51">
              <w:rPr>
                <w:spacing w:val="1"/>
                <w:sz w:val="24"/>
                <w:szCs w:val="24"/>
              </w:rPr>
              <w:t xml:space="preserve"> сопроводительное письмо № </w:t>
            </w:r>
            <w:r w:rsidR="00494396">
              <w:rPr>
                <w:spacing w:val="1"/>
                <w:sz w:val="24"/>
                <w:szCs w:val="24"/>
              </w:rPr>
              <w:t>24</w:t>
            </w:r>
            <w:r w:rsidR="00E83B51">
              <w:rPr>
                <w:spacing w:val="1"/>
                <w:sz w:val="24"/>
                <w:szCs w:val="24"/>
              </w:rPr>
              <w:t>/</w:t>
            </w:r>
            <w:r w:rsidR="00494396">
              <w:rPr>
                <w:spacing w:val="1"/>
                <w:sz w:val="24"/>
                <w:szCs w:val="24"/>
              </w:rPr>
              <w:t>4227</w:t>
            </w:r>
            <w:r w:rsidR="00E83B51">
              <w:rPr>
                <w:spacing w:val="1"/>
                <w:sz w:val="24"/>
                <w:szCs w:val="24"/>
              </w:rPr>
              <w:t xml:space="preserve"> от 1</w:t>
            </w:r>
            <w:r w:rsidR="00494396">
              <w:rPr>
                <w:spacing w:val="1"/>
                <w:sz w:val="24"/>
                <w:szCs w:val="24"/>
              </w:rPr>
              <w:t>3</w:t>
            </w:r>
            <w:r w:rsidR="00E83B51">
              <w:rPr>
                <w:spacing w:val="1"/>
                <w:sz w:val="24"/>
                <w:szCs w:val="24"/>
              </w:rPr>
              <w:t>.</w:t>
            </w:r>
            <w:r w:rsidR="00494396">
              <w:rPr>
                <w:spacing w:val="1"/>
                <w:sz w:val="24"/>
                <w:szCs w:val="24"/>
              </w:rPr>
              <w:t>10</w:t>
            </w:r>
            <w:r w:rsidR="00E83B51">
              <w:rPr>
                <w:spacing w:val="1"/>
                <w:sz w:val="24"/>
                <w:szCs w:val="24"/>
              </w:rPr>
              <w:t>.202</w:t>
            </w:r>
            <w:r w:rsidR="00494396">
              <w:rPr>
                <w:spacing w:val="1"/>
                <w:sz w:val="24"/>
                <w:szCs w:val="24"/>
              </w:rPr>
              <w:t>0</w:t>
            </w:r>
            <w:r w:rsidR="00E83B51">
              <w:rPr>
                <w:spacing w:val="1"/>
                <w:sz w:val="24"/>
                <w:szCs w:val="24"/>
              </w:rPr>
              <w:t>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AA52D3" w:rsidP="00AA52D3">
            <w:pPr>
              <w:tabs>
                <w:tab w:val="left" w:pos="0"/>
              </w:tabs>
              <w:suppressAutoHyphens w:val="0"/>
              <w:jc w:val="both"/>
              <w:rPr>
                <w:sz w:val="24"/>
                <w:szCs w:val="24"/>
                <w:lang w:eastAsia="ru-RU"/>
              </w:rPr>
            </w:pPr>
            <w:r>
              <w:rPr>
                <w:sz w:val="24"/>
                <w:szCs w:val="24"/>
                <w:lang w:eastAsia="ru-RU"/>
              </w:rPr>
              <w:t>Красноярский край</w:t>
            </w:r>
            <w:r w:rsidRPr="00BE3BB6">
              <w:rPr>
                <w:sz w:val="24"/>
                <w:szCs w:val="24"/>
                <w:lang w:eastAsia="ru-RU"/>
              </w:rPr>
              <w:t xml:space="preserve">, г. </w:t>
            </w:r>
            <w:r>
              <w:rPr>
                <w:sz w:val="24"/>
                <w:szCs w:val="24"/>
                <w:lang w:eastAsia="ru-RU"/>
              </w:rPr>
              <w:t>Красноярск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w:t>
            </w:r>
            <w:r w:rsidR="00494396">
              <w:rPr>
                <w:bCs/>
                <w:sz w:val="24"/>
                <w:szCs w:val="24"/>
              </w:rPr>
              <w:t>продовольственной</w:t>
            </w:r>
            <w:r w:rsidR="00934260">
              <w:rPr>
                <w:bCs/>
                <w:sz w:val="24"/>
                <w:szCs w:val="24"/>
              </w:rPr>
              <w:t xml:space="preserve"> службы</w:t>
            </w:r>
            <w:r w:rsidRPr="0007779F">
              <w:rPr>
                <w:bCs/>
                <w:sz w:val="24"/>
                <w:szCs w:val="24"/>
              </w:rPr>
              <w:t xml:space="preserve">), всего по </w:t>
            </w:r>
            <w:r w:rsidR="00494396">
              <w:rPr>
                <w:bCs/>
                <w:sz w:val="24"/>
                <w:szCs w:val="24"/>
              </w:rPr>
              <w:t>24</w:t>
            </w:r>
            <w:r w:rsidR="00C109DC">
              <w:rPr>
                <w:bCs/>
                <w:sz w:val="24"/>
                <w:szCs w:val="24"/>
              </w:rPr>
              <w:t xml:space="preserve"> </w:t>
            </w:r>
            <w:r w:rsidRPr="0007779F">
              <w:rPr>
                <w:bCs/>
                <w:sz w:val="24"/>
                <w:szCs w:val="24"/>
              </w:rPr>
              <w:lastRenderedPageBreak/>
              <w:t>наименовани</w:t>
            </w:r>
            <w:r w:rsidR="00C109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144F72" w:rsidRPr="00C13375" w:rsidRDefault="00BE3BB6" w:rsidP="00144F72">
            <w:pPr>
              <w:tabs>
                <w:tab w:val="left" w:pos="0"/>
              </w:tabs>
              <w:suppressAutoHyphens w:val="0"/>
              <w:rPr>
                <w:sz w:val="24"/>
                <w:szCs w:val="24"/>
                <w:lang w:eastAsia="ru-RU"/>
              </w:rPr>
            </w:pPr>
            <w:r w:rsidRPr="0007779F">
              <w:rPr>
                <w:bCs/>
                <w:sz w:val="24"/>
                <w:szCs w:val="24"/>
              </w:rPr>
              <w:t xml:space="preserve">Детальное местоположение: </w:t>
            </w:r>
            <w:r w:rsidR="00144F72">
              <w:rPr>
                <w:sz w:val="24"/>
                <w:szCs w:val="24"/>
                <w:lang w:eastAsia="ru-RU"/>
              </w:rPr>
              <w:t>Красноярский край</w:t>
            </w:r>
            <w:r w:rsidR="00144F72" w:rsidRPr="00BE3BB6">
              <w:rPr>
                <w:sz w:val="24"/>
                <w:szCs w:val="24"/>
                <w:lang w:eastAsia="ru-RU"/>
              </w:rPr>
              <w:t xml:space="preserve">, г. </w:t>
            </w:r>
            <w:r w:rsidR="00144F72">
              <w:rPr>
                <w:sz w:val="24"/>
                <w:szCs w:val="24"/>
                <w:lang w:eastAsia="ru-RU"/>
              </w:rPr>
              <w:t>Красноярск</w:t>
            </w:r>
            <w:r w:rsidR="00144F72" w:rsidRPr="00BE3BB6">
              <w:rPr>
                <w:sz w:val="24"/>
                <w:szCs w:val="24"/>
                <w:lang w:eastAsia="ru-RU"/>
              </w:rPr>
              <w:t xml:space="preserve">, ул. </w:t>
            </w:r>
            <w:r w:rsidR="00144F72">
              <w:rPr>
                <w:sz w:val="24"/>
                <w:szCs w:val="24"/>
                <w:lang w:eastAsia="ru-RU"/>
              </w:rPr>
              <w:t xml:space="preserve">Академика Киренского 68 </w:t>
            </w:r>
          </w:p>
          <w:p w:rsidR="00BE3BB6" w:rsidRPr="0007779F" w:rsidRDefault="00BE3BB6" w:rsidP="00BC6296">
            <w:pPr>
              <w:tabs>
                <w:tab w:val="left" w:pos="1080"/>
              </w:tabs>
              <w:ind w:left="34" w:right="41"/>
              <w:jc w:val="both"/>
              <w:rPr>
                <w:bCs/>
                <w:sz w:val="24"/>
                <w:szCs w:val="24"/>
              </w:rPr>
            </w:pPr>
          </w:p>
          <w:p w:rsidR="00BE3BB6" w:rsidRPr="0007779F" w:rsidRDefault="00BE3BB6" w:rsidP="00494396">
            <w:pPr>
              <w:tabs>
                <w:tab w:val="left" w:pos="1080"/>
              </w:tabs>
              <w:ind w:left="34" w:right="41"/>
              <w:jc w:val="both"/>
              <w:rPr>
                <w:bCs/>
                <w:sz w:val="24"/>
                <w:szCs w:val="24"/>
              </w:rPr>
            </w:pPr>
            <w:r w:rsidRPr="0007779F">
              <w:rPr>
                <w:bCs/>
                <w:sz w:val="24"/>
                <w:szCs w:val="24"/>
              </w:rPr>
              <w:t xml:space="preserve">Начальная цена продажи – </w:t>
            </w:r>
            <w:r w:rsidR="00494396">
              <w:rPr>
                <w:b/>
                <w:bCs/>
                <w:sz w:val="24"/>
                <w:szCs w:val="24"/>
              </w:rPr>
              <w:t>63460</w:t>
            </w:r>
            <w:r w:rsidR="0047192A">
              <w:rPr>
                <w:b/>
                <w:bCs/>
                <w:sz w:val="24"/>
                <w:szCs w:val="24"/>
              </w:rPr>
              <w:t>,</w:t>
            </w:r>
            <w:r w:rsidR="00494396">
              <w:rPr>
                <w:b/>
                <w:bCs/>
                <w:sz w:val="24"/>
                <w:szCs w:val="24"/>
              </w:rPr>
              <w:t>68</w:t>
            </w:r>
            <w:r w:rsidRPr="0007779F">
              <w:rPr>
                <w:b/>
                <w:bCs/>
                <w:sz w:val="24"/>
                <w:szCs w:val="24"/>
              </w:rPr>
              <w:t xml:space="preserve"> </w:t>
            </w:r>
            <w:r w:rsidRPr="0007779F">
              <w:rPr>
                <w:bCs/>
                <w:sz w:val="24"/>
                <w:szCs w:val="24"/>
              </w:rPr>
              <w:t xml:space="preserve">руб. </w:t>
            </w:r>
            <w:r w:rsidR="00E83B51">
              <w:rPr>
                <w:bCs/>
                <w:sz w:val="24"/>
                <w:szCs w:val="24"/>
              </w:rPr>
              <w:t>(</w:t>
            </w:r>
            <w:r w:rsidR="00494396">
              <w:rPr>
                <w:bCs/>
                <w:sz w:val="24"/>
                <w:szCs w:val="24"/>
              </w:rPr>
              <w:t>шестьдесят три тысячи четыреста шестьдесят</w:t>
            </w:r>
            <w:r w:rsidR="00E83B51">
              <w:rPr>
                <w:bCs/>
                <w:sz w:val="24"/>
                <w:szCs w:val="24"/>
              </w:rPr>
              <w:t xml:space="preserve"> рубл</w:t>
            </w:r>
            <w:r w:rsidR="00494396">
              <w:rPr>
                <w:bCs/>
                <w:sz w:val="24"/>
                <w:szCs w:val="24"/>
              </w:rPr>
              <w:t>ей</w:t>
            </w:r>
            <w:r w:rsidRPr="0007779F">
              <w:rPr>
                <w:bCs/>
                <w:sz w:val="24"/>
                <w:szCs w:val="24"/>
              </w:rPr>
              <w:t xml:space="preserve"> </w:t>
            </w:r>
            <w:r w:rsidR="00494396">
              <w:rPr>
                <w:bCs/>
                <w:sz w:val="24"/>
                <w:szCs w:val="24"/>
              </w:rPr>
              <w:t>68</w:t>
            </w:r>
            <w:r w:rsidRPr="0007779F">
              <w:rPr>
                <w:bCs/>
                <w:sz w:val="24"/>
                <w:szCs w:val="24"/>
              </w:rPr>
              <w:t xml:space="preserve"> копе</w:t>
            </w:r>
            <w:r w:rsidR="00C109DC">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144F72" w:rsidRPr="00E71617" w:rsidRDefault="00144F72" w:rsidP="00144F72">
            <w:pPr>
              <w:tabs>
                <w:tab w:val="left" w:pos="1212"/>
                <w:tab w:val="left" w:pos="1269"/>
                <w:tab w:val="left" w:pos="1308"/>
              </w:tabs>
              <w:jc w:val="both"/>
              <w:rPr>
                <w:sz w:val="24"/>
                <w:szCs w:val="24"/>
              </w:rPr>
            </w:pPr>
            <w:r w:rsidRPr="00E71617">
              <w:rPr>
                <w:sz w:val="24"/>
                <w:szCs w:val="24"/>
              </w:rPr>
              <w:t xml:space="preserve">Реквизиты для оплаты: </w:t>
            </w:r>
          </w:p>
          <w:p w:rsidR="00144F72" w:rsidRPr="0051411D" w:rsidRDefault="00144F72" w:rsidP="00144F72">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r w:rsidRPr="0051411D">
              <w:rPr>
                <w:sz w:val="24"/>
                <w:szCs w:val="24"/>
              </w:rPr>
              <w:t>отделение Красноярск</w:t>
            </w:r>
            <w:r>
              <w:rPr>
                <w:sz w:val="24"/>
                <w:szCs w:val="24"/>
              </w:rPr>
              <w:t xml:space="preserve"> банка России//</w:t>
            </w:r>
            <w:r w:rsidRPr="0051411D">
              <w:rPr>
                <w:sz w:val="24"/>
                <w:szCs w:val="24"/>
              </w:rPr>
              <w:t>УФК по Красноярскому краю</w:t>
            </w:r>
            <w:r>
              <w:rPr>
                <w:sz w:val="24"/>
                <w:szCs w:val="24"/>
              </w:rPr>
              <w:t xml:space="preserve"> г. Красноярск</w:t>
            </w:r>
            <w:r w:rsidRPr="0051411D">
              <w:rPr>
                <w:sz w:val="24"/>
                <w:szCs w:val="24"/>
              </w:rPr>
              <w:t xml:space="preserve"> (</w:t>
            </w:r>
            <w:r w:rsidRPr="0051411D">
              <w:rPr>
                <w:color w:val="212529"/>
                <w:sz w:val="24"/>
                <w:szCs w:val="24"/>
                <w:shd w:val="clear" w:color="auto" w:fill="FFFFFF"/>
              </w:rPr>
              <w:t>войсковая часть 7486)</w:t>
            </w:r>
          </w:p>
          <w:p w:rsidR="00144F72" w:rsidRPr="0051411D" w:rsidRDefault="00144F72" w:rsidP="00144F72">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04191D19230</w:t>
            </w:r>
          </w:p>
          <w:p w:rsidR="00144F72" w:rsidRPr="0051411D" w:rsidRDefault="00144F72" w:rsidP="00144F72">
            <w:pPr>
              <w:rPr>
                <w:sz w:val="24"/>
                <w:szCs w:val="24"/>
              </w:rPr>
            </w:pPr>
            <w:r w:rsidRPr="0051411D">
              <w:rPr>
                <w:bCs/>
                <w:sz w:val="24"/>
                <w:szCs w:val="24"/>
              </w:rPr>
              <w:t xml:space="preserve">ИНН </w:t>
            </w:r>
            <w:r w:rsidRPr="0051411D">
              <w:rPr>
                <w:sz w:val="24"/>
                <w:szCs w:val="24"/>
              </w:rPr>
              <w:t>2463034280</w:t>
            </w:r>
          </w:p>
          <w:p w:rsidR="00144F72" w:rsidRPr="0051411D" w:rsidRDefault="00144F72" w:rsidP="00144F72">
            <w:pPr>
              <w:jc w:val="both"/>
              <w:rPr>
                <w:sz w:val="24"/>
                <w:szCs w:val="24"/>
              </w:rPr>
            </w:pPr>
            <w:r w:rsidRPr="0051411D">
              <w:rPr>
                <w:bCs/>
                <w:sz w:val="24"/>
                <w:szCs w:val="24"/>
              </w:rPr>
              <w:t xml:space="preserve">КПП </w:t>
            </w:r>
            <w:r w:rsidRPr="0051411D">
              <w:rPr>
                <w:sz w:val="24"/>
                <w:szCs w:val="24"/>
              </w:rPr>
              <w:t>246301001</w:t>
            </w:r>
          </w:p>
          <w:p w:rsidR="00144F72" w:rsidRPr="0051411D" w:rsidRDefault="00144F72" w:rsidP="00144F72">
            <w:pPr>
              <w:jc w:val="both"/>
              <w:rPr>
                <w:bCs/>
                <w:sz w:val="24"/>
                <w:szCs w:val="24"/>
              </w:rPr>
            </w:pPr>
            <w:proofErr w:type="gramStart"/>
            <w:r w:rsidRPr="0051411D">
              <w:rPr>
                <w:bCs/>
                <w:sz w:val="24"/>
                <w:szCs w:val="24"/>
              </w:rPr>
              <w:t>р</w:t>
            </w:r>
            <w:proofErr w:type="gramEnd"/>
            <w:r w:rsidRPr="0051411D">
              <w:rPr>
                <w:bCs/>
                <w:sz w:val="24"/>
                <w:szCs w:val="24"/>
              </w:rPr>
              <w:t xml:space="preserve">/счёт </w:t>
            </w:r>
            <w:r w:rsidRPr="0051411D">
              <w:rPr>
                <w:sz w:val="24"/>
                <w:szCs w:val="24"/>
              </w:rPr>
              <w:t>03100643000000011900</w:t>
            </w:r>
          </w:p>
          <w:p w:rsidR="00144F72" w:rsidRPr="0051411D" w:rsidRDefault="00144F72" w:rsidP="00144F72">
            <w:pPr>
              <w:jc w:val="both"/>
              <w:rPr>
                <w:bCs/>
                <w:sz w:val="24"/>
                <w:szCs w:val="24"/>
              </w:rPr>
            </w:pPr>
            <w:r w:rsidRPr="0051411D">
              <w:rPr>
                <w:bCs/>
                <w:sz w:val="24"/>
                <w:szCs w:val="24"/>
              </w:rPr>
              <w:t xml:space="preserve">Банк получателя: </w:t>
            </w:r>
            <w:r w:rsidRPr="0051411D">
              <w:rPr>
                <w:sz w:val="24"/>
                <w:szCs w:val="24"/>
              </w:rPr>
              <w:t>отделение Красноярск, г. Красноярск</w:t>
            </w:r>
          </w:p>
          <w:p w:rsidR="00144F72" w:rsidRDefault="00144F72" w:rsidP="00144F72">
            <w:pPr>
              <w:jc w:val="both"/>
              <w:rPr>
                <w:sz w:val="24"/>
                <w:szCs w:val="24"/>
              </w:rPr>
            </w:pPr>
            <w:r w:rsidRPr="0051411D">
              <w:rPr>
                <w:bCs/>
                <w:sz w:val="24"/>
                <w:szCs w:val="24"/>
              </w:rPr>
              <w:t xml:space="preserve">БИК </w:t>
            </w:r>
            <w:r w:rsidRPr="0051411D">
              <w:rPr>
                <w:sz w:val="24"/>
                <w:szCs w:val="24"/>
              </w:rPr>
              <w:t>010407105</w:t>
            </w:r>
          </w:p>
          <w:p w:rsidR="008A25AA" w:rsidRPr="00154E1D" w:rsidRDefault="00144F72" w:rsidP="00144F72">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494396" w:rsidP="00BE3BB6">
            <w:pPr>
              <w:tabs>
                <w:tab w:val="left" w:pos="1212"/>
                <w:tab w:val="left" w:pos="1269"/>
                <w:tab w:val="left" w:pos="1308"/>
              </w:tabs>
              <w:ind w:left="34" w:right="41"/>
              <w:jc w:val="both"/>
              <w:rPr>
                <w:sz w:val="24"/>
                <w:szCs w:val="24"/>
              </w:rPr>
            </w:pPr>
            <w:r>
              <w:rPr>
                <w:b/>
                <w:bCs/>
                <w:sz w:val="24"/>
                <w:szCs w:val="24"/>
              </w:rPr>
              <w:t>12692</w:t>
            </w:r>
            <w:r w:rsidR="00934260" w:rsidRPr="00BC2987">
              <w:rPr>
                <w:b/>
                <w:bCs/>
                <w:sz w:val="24"/>
                <w:szCs w:val="24"/>
              </w:rPr>
              <w:t>,</w:t>
            </w:r>
            <w:r>
              <w:rPr>
                <w:b/>
                <w:bCs/>
                <w:sz w:val="24"/>
                <w:szCs w:val="24"/>
              </w:rPr>
              <w:t>14</w:t>
            </w:r>
            <w:r w:rsidR="00BE3BB6" w:rsidRPr="0007779F">
              <w:rPr>
                <w:bCs/>
                <w:sz w:val="24"/>
                <w:szCs w:val="24"/>
              </w:rPr>
              <w:t xml:space="preserve"> руб. (</w:t>
            </w:r>
            <w:r>
              <w:rPr>
                <w:bCs/>
                <w:sz w:val="24"/>
                <w:szCs w:val="24"/>
              </w:rPr>
              <w:t xml:space="preserve">двенадцать тысяч </w:t>
            </w:r>
            <w:proofErr w:type="gramStart"/>
            <w:r>
              <w:rPr>
                <w:bCs/>
                <w:sz w:val="24"/>
                <w:szCs w:val="24"/>
              </w:rPr>
              <w:t>шестьсот девяноста</w:t>
            </w:r>
            <w:proofErr w:type="gramEnd"/>
            <w:r>
              <w:rPr>
                <w:bCs/>
                <w:sz w:val="24"/>
                <w:szCs w:val="24"/>
              </w:rPr>
              <w:t xml:space="preserve"> два </w:t>
            </w:r>
            <w:r w:rsidR="00BE3BB6" w:rsidRPr="0007779F">
              <w:rPr>
                <w:bCs/>
                <w:sz w:val="24"/>
                <w:szCs w:val="24"/>
              </w:rPr>
              <w:t>рубл</w:t>
            </w:r>
            <w:r w:rsidR="00B60C8B">
              <w:rPr>
                <w:bCs/>
                <w:sz w:val="24"/>
                <w:szCs w:val="24"/>
              </w:rPr>
              <w:t>я</w:t>
            </w:r>
            <w:r w:rsidR="00BE3BB6" w:rsidRPr="0007779F">
              <w:rPr>
                <w:bCs/>
                <w:sz w:val="24"/>
                <w:szCs w:val="24"/>
              </w:rPr>
              <w:t xml:space="preserve"> </w:t>
            </w:r>
            <w:r>
              <w:rPr>
                <w:bCs/>
                <w:sz w:val="24"/>
                <w:szCs w:val="24"/>
              </w:rPr>
              <w:t>14</w:t>
            </w:r>
            <w:r w:rsidR="00B60C8B">
              <w:rPr>
                <w:bCs/>
                <w:sz w:val="24"/>
                <w:szCs w:val="24"/>
              </w:rPr>
              <w:t xml:space="preserve"> </w:t>
            </w:r>
            <w:r w:rsidR="00BE3BB6" w:rsidRPr="0007779F">
              <w:rPr>
                <w:bCs/>
                <w:sz w:val="24"/>
                <w:szCs w:val="24"/>
              </w:rPr>
              <w:t>копе</w:t>
            </w:r>
            <w:r w:rsidR="00B60C8B">
              <w:rPr>
                <w:bCs/>
                <w:sz w:val="24"/>
                <w:szCs w:val="24"/>
              </w:rPr>
              <w:t>ек</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t xml:space="preserve">Внесение гарантийного обеспечения по Соглашению о </w:t>
            </w:r>
            <w:r w:rsidRPr="00C5404B">
              <w:rPr>
                <w:rStyle w:val="FontStyle13"/>
                <w:b w:val="0"/>
                <w:sz w:val="24"/>
                <w:szCs w:val="24"/>
              </w:rPr>
              <w:lastRenderedPageBreak/>
              <w:t>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780508">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780508">
            <w:pPr>
              <w:autoSpaceDE w:val="0"/>
              <w:autoSpaceDN w:val="0"/>
              <w:adjustRightInd w:val="0"/>
              <w:ind w:left="34" w:right="41"/>
              <w:jc w:val="both"/>
              <w:rPr>
                <w:color w:val="FF0000"/>
                <w:sz w:val="24"/>
                <w:szCs w:val="24"/>
              </w:rPr>
            </w:pPr>
            <w:r w:rsidRPr="00D83644">
              <w:rPr>
                <w:sz w:val="24"/>
                <w:szCs w:val="24"/>
              </w:rPr>
              <w:t>«</w:t>
            </w:r>
            <w:r w:rsidR="00780508">
              <w:rPr>
                <w:sz w:val="24"/>
                <w:szCs w:val="24"/>
              </w:rPr>
              <w:t>07</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780508">
            <w:pPr>
              <w:autoSpaceDE w:val="0"/>
              <w:autoSpaceDN w:val="0"/>
              <w:adjustRightInd w:val="0"/>
              <w:ind w:left="34" w:right="41"/>
              <w:jc w:val="both"/>
              <w:rPr>
                <w:snapToGrid w:val="0"/>
                <w:sz w:val="24"/>
                <w:szCs w:val="24"/>
              </w:rPr>
            </w:pPr>
            <w:r w:rsidRPr="004C791A">
              <w:rPr>
                <w:sz w:val="24"/>
                <w:szCs w:val="24"/>
              </w:rPr>
              <w:t>«</w:t>
            </w:r>
            <w:r w:rsidR="00780508">
              <w:rPr>
                <w:sz w:val="24"/>
                <w:szCs w:val="24"/>
              </w:rPr>
              <w:t>08</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780508">
            <w:pPr>
              <w:autoSpaceDE w:val="0"/>
              <w:autoSpaceDN w:val="0"/>
              <w:adjustRightInd w:val="0"/>
              <w:ind w:left="34" w:right="41"/>
              <w:jc w:val="both"/>
              <w:rPr>
                <w:sz w:val="24"/>
                <w:szCs w:val="24"/>
              </w:rPr>
            </w:pPr>
            <w:r w:rsidRPr="00D83644">
              <w:rPr>
                <w:sz w:val="24"/>
                <w:szCs w:val="24"/>
              </w:rPr>
              <w:t>«</w:t>
            </w:r>
            <w:r w:rsidR="00780508">
              <w:rPr>
                <w:sz w:val="24"/>
                <w:szCs w:val="24"/>
              </w:rPr>
              <w:t>09</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494396" w:rsidP="00E83B51">
            <w:pPr>
              <w:tabs>
                <w:tab w:val="left" w:pos="-2127"/>
              </w:tabs>
              <w:ind w:left="34" w:right="282"/>
              <w:jc w:val="both"/>
              <w:rPr>
                <w:sz w:val="24"/>
                <w:szCs w:val="24"/>
              </w:rPr>
            </w:pPr>
            <w:r w:rsidRPr="0007779F">
              <w:rPr>
                <w:bCs/>
                <w:sz w:val="24"/>
                <w:szCs w:val="24"/>
              </w:rPr>
              <w:t xml:space="preserve">Начальная цена продажи – </w:t>
            </w:r>
            <w:r>
              <w:rPr>
                <w:b/>
                <w:bCs/>
                <w:sz w:val="24"/>
                <w:szCs w:val="24"/>
              </w:rPr>
              <w:t>63460,68</w:t>
            </w:r>
            <w:r w:rsidRPr="0007779F">
              <w:rPr>
                <w:b/>
                <w:bCs/>
                <w:sz w:val="24"/>
                <w:szCs w:val="24"/>
              </w:rPr>
              <w:t xml:space="preserve"> </w:t>
            </w:r>
            <w:r w:rsidRPr="0007779F">
              <w:rPr>
                <w:bCs/>
                <w:sz w:val="24"/>
                <w:szCs w:val="24"/>
              </w:rPr>
              <w:t xml:space="preserve">руб. </w:t>
            </w:r>
            <w:r>
              <w:rPr>
                <w:bCs/>
                <w:sz w:val="24"/>
                <w:szCs w:val="24"/>
              </w:rPr>
              <w:t>(шестьдесят три тысячи четыреста шестьдесят рублей</w:t>
            </w:r>
            <w:r w:rsidRPr="0007779F">
              <w:rPr>
                <w:bCs/>
                <w:sz w:val="24"/>
                <w:szCs w:val="24"/>
              </w:rPr>
              <w:t xml:space="preserve"> </w:t>
            </w:r>
            <w:r>
              <w:rPr>
                <w:bCs/>
                <w:sz w:val="24"/>
                <w:szCs w:val="24"/>
              </w:rPr>
              <w:t>68</w:t>
            </w:r>
            <w:r w:rsidRPr="0007779F">
              <w:rPr>
                <w:bCs/>
                <w:sz w:val="24"/>
                <w:szCs w:val="24"/>
              </w:rPr>
              <w:t xml:space="preserve"> копе</w:t>
            </w:r>
            <w:r>
              <w:rPr>
                <w:bCs/>
                <w:sz w:val="24"/>
                <w:szCs w:val="24"/>
              </w:rPr>
              <w:t>ек</w:t>
            </w:r>
            <w:r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494396" w:rsidP="00494396">
            <w:pPr>
              <w:rPr>
                <w:color w:val="000000"/>
                <w:sz w:val="24"/>
                <w:szCs w:val="24"/>
              </w:rPr>
            </w:pPr>
            <w:r>
              <w:rPr>
                <w:color w:val="000000"/>
                <w:sz w:val="24"/>
                <w:szCs w:val="24"/>
              </w:rPr>
              <w:t>6346</w:t>
            </w:r>
            <w:r w:rsidR="00B60C8B">
              <w:rPr>
                <w:color w:val="000000"/>
                <w:sz w:val="24"/>
                <w:szCs w:val="24"/>
              </w:rPr>
              <w:t>,</w:t>
            </w:r>
            <w:r>
              <w:rPr>
                <w:color w:val="000000"/>
                <w:sz w:val="24"/>
                <w:szCs w:val="24"/>
              </w:rPr>
              <w:t>06</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494396" w:rsidP="00494396">
            <w:pPr>
              <w:rPr>
                <w:color w:val="000000"/>
                <w:sz w:val="24"/>
                <w:szCs w:val="24"/>
              </w:rPr>
            </w:pPr>
            <w:r>
              <w:rPr>
                <w:color w:val="000000"/>
                <w:sz w:val="24"/>
                <w:szCs w:val="24"/>
              </w:rPr>
              <w:t>3173</w:t>
            </w:r>
            <w:r w:rsidR="00B60C8B">
              <w:rPr>
                <w:color w:val="000000"/>
                <w:sz w:val="24"/>
                <w:szCs w:val="24"/>
              </w:rPr>
              <w:t>,</w:t>
            </w:r>
            <w:r>
              <w:rPr>
                <w:color w:val="000000"/>
                <w:sz w:val="24"/>
                <w:szCs w:val="24"/>
              </w:rPr>
              <w:t>03</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494396" w:rsidP="00304F85">
            <w:pPr>
              <w:rPr>
                <w:color w:val="000000"/>
                <w:sz w:val="24"/>
                <w:szCs w:val="24"/>
              </w:rPr>
            </w:pPr>
            <w:r>
              <w:rPr>
                <w:color w:val="000000"/>
                <w:sz w:val="24"/>
                <w:szCs w:val="24"/>
              </w:rPr>
              <w:t>31730,34</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780508">
            <w:pPr>
              <w:tabs>
                <w:tab w:val="left" w:pos="-2127"/>
              </w:tabs>
              <w:ind w:left="34" w:right="282"/>
              <w:jc w:val="both"/>
              <w:rPr>
                <w:sz w:val="24"/>
                <w:szCs w:val="24"/>
              </w:rPr>
            </w:pPr>
            <w:r w:rsidRPr="00D83644">
              <w:rPr>
                <w:sz w:val="24"/>
                <w:szCs w:val="24"/>
              </w:rPr>
              <w:t>«</w:t>
            </w:r>
            <w:r w:rsidR="00780508">
              <w:rPr>
                <w:sz w:val="24"/>
                <w:szCs w:val="24"/>
              </w:rPr>
              <w:t>09</w:t>
            </w:r>
            <w:bookmarkStart w:id="0" w:name="_GoBack"/>
            <w:bookmarkEnd w:id="0"/>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имущества посредством </w:t>
            </w:r>
            <w:r w:rsidR="00154E1D" w:rsidRPr="00154E1D">
              <w:rPr>
                <w:sz w:val="24"/>
                <w:szCs w:val="24"/>
              </w:rPr>
              <w:lastRenderedPageBreak/>
              <w:t>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первоначального предложения или цену предложения, </w:t>
            </w:r>
            <w:r w:rsidRPr="00154E1D">
              <w:rPr>
                <w:sz w:val="24"/>
                <w:szCs w:val="24"/>
              </w:rPr>
              <w:lastRenderedPageBreak/>
              <w:t>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494396">
              <w:rPr>
                <w:sz w:val="24"/>
                <w:szCs w:val="24"/>
              </w:rPr>
              <w:t>Баженов Евгений Владимирович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торгов по продаже </w:t>
            </w:r>
            <w:r w:rsidRPr="00154E1D">
              <w:rPr>
                <w:sz w:val="24"/>
                <w:szCs w:val="24"/>
              </w:rPr>
              <w:lastRenderedPageBreak/>
              <w:t>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494396" w:rsidRPr="00502741">
              <w:rPr>
                <w:sz w:val="24"/>
                <w:szCs w:val="24"/>
              </w:rPr>
              <w:t>230421/30506124/12</w:t>
            </w:r>
            <w:r w:rsidR="00BC6296">
              <w:rPr>
                <w:sz w:val="24"/>
                <w:szCs w:val="24"/>
              </w:rPr>
              <w:t xml:space="preserve"> (</w:t>
            </w:r>
            <w:r w:rsidR="00494396" w:rsidRPr="00E02987">
              <w:rPr>
                <w:sz w:val="24"/>
                <w:szCs w:val="24"/>
                <w:bdr w:val="none" w:sz="0" w:space="0" w:color="auto" w:frame="1"/>
              </w:rPr>
              <w:t>54668</w:t>
            </w:r>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0"/>
      <w:headerReference w:type="default" r:id="rId11"/>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2DA0" w:rsidRDefault="00162DA0">
      <w:r>
        <w:separator/>
      </w:r>
    </w:p>
  </w:endnote>
  <w:endnote w:type="continuationSeparator" w:id="0">
    <w:p w:rsidR="00162DA0" w:rsidRDefault="00162D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2DA0" w:rsidRDefault="00162DA0">
      <w:r>
        <w:separator/>
      </w:r>
    </w:p>
  </w:footnote>
  <w:footnote w:type="continuationSeparator" w:id="0">
    <w:p w:rsidR="00162DA0" w:rsidRDefault="00162DA0">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780508" w:rsidRPr="00780508">
          <w:rPr>
            <w:noProof/>
            <w:lang w:val="ru-RU"/>
          </w:rPr>
          <w:t>17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6981"/>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4F72"/>
    <w:rsid w:val="001452B7"/>
    <w:rsid w:val="00150E6D"/>
    <w:rsid w:val="001519EC"/>
    <w:rsid w:val="001542D5"/>
    <w:rsid w:val="00154E1D"/>
    <w:rsid w:val="00162DA0"/>
    <w:rsid w:val="00165C2F"/>
    <w:rsid w:val="00170F28"/>
    <w:rsid w:val="0017415C"/>
    <w:rsid w:val="00191DC6"/>
    <w:rsid w:val="00196253"/>
    <w:rsid w:val="0019784C"/>
    <w:rsid w:val="001A4C91"/>
    <w:rsid w:val="001B12AB"/>
    <w:rsid w:val="001C40D4"/>
    <w:rsid w:val="001D6B0C"/>
    <w:rsid w:val="001D7D3B"/>
    <w:rsid w:val="001E03B5"/>
    <w:rsid w:val="001E773E"/>
    <w:rsid w:val="001F2135"/>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4F85"/>
    <w:rsid w:val="0030636A"/>
    <w:rsid w:val="00316B5B"/>
    <w:rsid w:val="00317F63"/>
    <w:rsid w:val="00322942"/>
    <w:rsid w:val="0032466E"/>
    <w:rsid w:val="00325E2A"/>
    <w:rsid w:val="0032672E"/>
    <w:rsid w:val="00327C52"/>
    <w:rsid w:val="00330A77"/>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09F1"/>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04C1D"/>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396"/>
    <w:rsid w:val="004944DE"/>
    <w:rsid w:val="0049604D"/>
    <w:rsid w:val="004A39F8"/>
    <w:rsid w:val="004A7FA3"/>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4BBE"/>
    <w:rsid w:val="007159E4"/>
    <w:rsid w:val="007167FD"/>
    <w:rsid w:val="00717ED5"/>
    <w:rsid w:val="007217DD"/>
    <w:rsid w:val="007612A6"/>
    <w:rsid w:val="007657F8"/>
    <w:rsid w:val="00774E85"/>
    <w:rsid w:val="00780508"/>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00C9"/>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CCF"/>
    <w:rsid w:val="00A91FD7"/>
    <w:rsid w:val="00A92472"/>
    <w:rsid w:val="00AA0134"/>
    <w:rsid w:val="00AA4C04"/>
    <w:rsid w:val="00AA52D3"/>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0C8B"/>
    <w:rsid w:val="00B62340"/>
    <w:rsid w:val="00B63A8C"/>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09DC"/>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0E2"/>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torgi.gov.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114635-5944-46EB-9CEA-74D4D3F13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18</Pages>
  <Words>6950</Words>
  <Characters>39620</Characters>
  <Application>Microsoft Office Word</Application>
  <DocSecurity>0</DocSecurity>
  <Lines>330</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23</cp:revision>
  <cp:lastPrinted>2021-05-26T03:59:00Z</cp:lastPrinted>
  <dcterms:created xsi:type="dcterms:W3CDTF">2020-06-04T05:47:00Z</dcterms:created>
  <dcterms:modified xsi:type="dcterms:W3CDTF">2021-05-29T03:02:00Z</dcterms:modified>
</cp:coreProperties>
</file>