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745" w:rsidRDefault="00C0288E">
      <w:pPr>
        <w:jc w:val="right"/>
      </w:pPr>
      <w:r>
        <w:rPr>
          <w:rFonts w:ascii="Times New Roman" w:hAnsi="Times New Roman" w:cs="Times New Roman"/>
        </w:rPr>
        <w:t>Приложение № 6</w:t>
      </w:r>
    </w:p>
    <w:p w:rsidR="002D2745" w:rsidRDefault="00C0288E">
      <w:pPr>
        <w:jc w:val="center"/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№7)</w:t>
      </w:r>
    </w:p>
    <w:tbl>
      <w:tblPr>
        <w:tblStyle w:val="af5"/>
        <w:tblW w:w="10119" w:type="dxa"/>
        <w:tblLook w:val="04A0" w:firstRow="1" w:lastRow="0" w:firstColumn="1" w:lastColumn="0" w:noHBand="0" w:noVBand="1"/>
      </w:tblPr>
      <w:tblGrid>
        <w:gridCol w:w="1127"/>
        <w:gridCol w:w="3712"/>
        <w:gridCol w:w="1372"/>
        <w:gridCol w:w="1755"/>
        <w:gridCol w:w="2153"/>
      </w:tblGrid>
      <w:tr w:rsidR="002D2745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2D2745" w:rsidRDefault="00C028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712" w:type="dxa"/>
            <w:shd w:val="clear" w:color="auto" w:fill="auto"/>
            <w:vAlign w:val="center"/>
          </w:tcPr>
          <w:p w:rsidR="002D2745" w:rsidRDefault="00C028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Наименование имущества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2D2745" w:rsidRDefault="00C028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2D2745" w:rsidRDefault="00C028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2D2745" w:rsidRDefault="00C028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2D2745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2D2745" w:rsidRDefault="002D2745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2D2745" w:rsidRDefault="00C0288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Тент ЗИЛ-131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2D2745" w:rsidRDefault="00C0288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2D2745" w:rsidRDefault="00C0288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2D2745" w:rsidRDefault="00C0288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D2745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2D2745" w:rsidRDefault="002D2745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2D2745" w:rsidRDefault="00C0288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Тент ЗИЛ-131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2D2745" w:rsidRDefault="00C0288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2D2745" w:rsidRDefault="00C0288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2D2745" w:rsidRDefault="00C0288E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</w:tbl>
    <w:p w:rsidR="002D2745" w:rsidRDefault="00C0288E">
      <w:pPr>
        <w:spacing w:after="0" w:line="240" w:lineRule="auto"/>
        <w:jc w:val="both"/>
      </w:pPr>
      <w:r>
        <w:rPr>
          <w:rFonts w:ascii="Times New Roman" w:hAnsi="Times New Roman" w:cs="Times New Roman"/>
        </w:rPr>
        <w:t>Балансодержатель: 660123, г. Красноярск, ул. 5-й участок, войсковая часть 3476</w:t>
      </w:r>
    </w:p>
    <w:p w:rsidR="002D2745" w:rsidRDefault="002D274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D2745" w:rsidRDefault="00C0288E">
      <w:pPr>
        <w:spacing w:after="0" w:line="240" w:lineRule="auto"/>
        <w:jc w:val="both"/>
      </w:pPr>
      <w:r>
        <w:rPr>
          <w:rFonts w:ascii="Times New Roman" w:hAnsi="Times New Roman" w:cs="Times New Roman"/>
        </w:rPr>
        <w:t>Начальная цена реализации – 23 611 руб. 28 коп.</w:t>
      </w:r>
    </w:p>
    <w:p w:rsidR="002D2745" w:rsidRDefault="00C0288E">
      <w:pPr>
        <w:pStyle w:val="af0"/>
        <w:jc w:val="both"/>
      </w:pPr>
      <w:r>
        <w:rPr>
          <w:rFonts w:ascii="Times New Roman" w:hAnsi="Times New Roman" w:cs="Times New Roman"/>
        </w:rPr>
        <w:t>Размер задатка  – 4 722 руб. 26 коп.</w:t>
      </w:r>
    </w:p>
    <w:p w:rsidR="002D2745" w:rsidRDefault="002D2745">
      <w:pPr>
        <w:pStyle w:val="af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2D2745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 Astra Serif">
    <w:charset w:val="01"/>
    <w:family w:val="roman"/>
    <w:pitch w:val="default"/>
  </w:font>
  <w:font w:name="Noto Sans Devanagari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602D6"/>
    <w:multiLevelType w:val="multilevel"/>
    <w:tmpl w:val="CF9637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5F7DB6"/>
    <w:multiLevelType w:val="multilevel"/>
    <w:tmpl w:val="E124BCC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745"/>
    <w:rsid w:val="002D2745"/>
    <w:rsid w:val="00C02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61</Words>
  <Characters>351</Characters>
  <Application>Microsoft Office Word</Application>
  <DocSecurity>0</DocSecurity>
  <Lines>2</Lines>
  <Paragraphs>1</Paragraphs>
  <ScaleCrop>false</ScaleCrop>
  <Company>SPecialiST RePack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Федоров Александр Александрович</dc:creator>
  <dc:description/>
  <cp:lastModifiedBy>FedorovAA</cp:lastModifiedBy>
  <cp:revision>7</cp:revision>
  <cp:lastPrinted>2021-04-07T15:55:00Z</cp:lastPrinted>
  <dcterms:created xsi:type="dcterms:W3CDTF">2021-04-02T03:35:00Z</dcterms:created>
  <dcterms:modified xsi:type="dcterms:W3CDTF">2021-05-24T04:30:00Z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