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hanging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Покупатель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18011402014017000410, код ОКТМО 22701000).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указанных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4.5.  Балансодержател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ь </w:t>
      </w:r>
      <w:r>
        <w:rPr>
          <w:rStyle w:val="FontStyle31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Продавцу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10 % от цены контракта, а также неустойку (пени) в размере 100 (сто)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2"/>
        <w:gridCol w:w="4790"/>
      </w:tblGrid>
      <w:tr>
        <w:trPr/>
        <w:tc>
          <w:tcPr>
            <w:tcW w:w="4672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90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530"/>
        <w:gridCol w:w="1010"/>
        <w:gridCol w:w="2561"/>
        <w:gridCol w:w="1547"/>
        <w:gridCol w:w="1197"/>
        <w:gridCol w:w="1792"/>
      </w:tblGrid>
      <w:tr>
        <w:trPr/>
        <w:tc>
          <w:tcPr>
            <w:tcW w:w="51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1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1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510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overflowPunct w:val="true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Нижегородской области(«ФКУ ПРИВЦМТО РОСГВАДИИ», л/с 04321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91110)</w:t>
            </w:r>
          </w:p>
          <w:p>
            <w:pPr>
              <w:pStyle w:val="Normal"/>
              <w:overflowPunct w:val="true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</w:t>
            </w:r>
          </w:p>
          <w:p>
            <w:pPr>
              <w:pStyle w:val="Normal"/>
              <w:overflowPunct w:val="true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03100643000000013200</w:t>
            </w:r>
          </w:p>
          <w:p>
            <w:pPr>
              <w:pStyle w:val="Normal"/>
              <w:overflowPunct w:val="true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Волго-Вятское ГУ Банка России//УФК по Нижегородской области г. Нижний Новгород</w:t>
            </w:r>
          </w:p>
          <w:p>
            <w:pPr>
              <w:pStyle w:val="Normal"/>
              <w:overflowPunct w:val="true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 012202102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Fonts w:eastAsia="Tahoma"/>
              </w:rPr>
              <w:t>Единый казначейский счет (Корреспондентский счет) № 40102810745370000024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5101" w:type="dxa"/>
            <w:gridSpan w:val="3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5101" w:type="dxa"/>
            <w:gridSpan w:val="3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/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5101" w:type="dxa"/>
            <w:gridSpan w:val="3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/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5101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/>
            </w: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64"/>
        <w:jc w:val="center"/>
        <w:rPr>
          <w:rStyle w:val="FontStyle13"/>
        </w:rPr>
      </w:pPr>
      <w:r>
        <w:rPr>
          <w:rStyle w:val="FontStyle13"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spacing w:lineRule="auto" w:line="240" w:before="0" w:after="29"/>
              <w:ind w:left="57" w:right="737" w:hanging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>
            <w:pPr>
              <w:pStyle w:val="Normal"/>
              <w:spacing w:lineRule="auto" w:line="240" w:before="0" w:after="29"/>
              <w:ind w:right="737" w:hanging="0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false"/>
                <w:bCs w:val="false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4a0" w:noVBand="1" w:noHBand="0" w:lastColumn="0" w:firstColumn="1" w:lastRow="0" w:firstRow="1"/>
      </w:tblPr>
      <w:tblGrid>
        <w:gridCol w:w="463"/>
        <w:gridCol w:w="1639"/>
        <w:gridCol w:w="1076"/>
        <w:gridCol w:w="1341"/>
        <w:gridCol w:w="1548"/>
        <w:gridCol w:w="2073"/>
        <w:gridCol w:w="1270"/>
      </w:tblGrid>
      <w:tr>
        <w:trPr>
          <w:trHeight w:val="1008" w:hRule="atLeast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spacing w:lineRule="auto" w:line="264"/>
        <w:jc w:val="center"/>
        <w:rPr/>
      </w:pPr>
      <w:r>
        <w:rPr>
          <w:rStyle w:val="FontStyle13"/>
          <w:sz w:val="24"/>
          <w:szCs w:val="24"/>
        </w:rPr>
        <w:t>ПОДПИСИ СТОРОН: ЭЦП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 w:customStyle="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Style17">
    <w:name w:val="Body Text"/>
    <w:basedOn w:val="Normal"/>
    <w:pPr>
      <w:spacing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 w:customStyle="1">
    <w:name w:val="Style2"/>
    <w:basedOn w:val="Normal"/>
    <w:qFormat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qFormat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>
      <w:rFonts w:eastAsia="Times New Roman" w:cs="Times New Roman"/>
      <w:lang w:eastAsia="en-US"/>
    </w:rPr>
  </w:style>
  <w:style w:type="paragraph" w:styleId="Style24" w:customStyle="1">
    <w:name w:val="Обычный.Нормальный абзац"/>
    <w:qFormat/>
    <w:pPr>
      <w:widowControl w:val="false"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</w:rPr>
  </w:style>
  <w:style w:type="paragraph" w:styleId="Style25" w:customStyle="1">
    <w:name w:val="Содержимое врезки"/>
    <w:basedOn w:val="Normal"/>
    <w:qFormat/>
    <w:pPr/>
    <w:rPr/>
  </w:style>
  <w:style w:type="paragraph" w:styleId="Style26" w:customStyle="1">
    <w:name w:val="Содержимое таблицы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Application>LibreOffice/6.4.4.2$Linux_X86_64 LibreOffice_project/40$Build-2</Application>
  <Pages>6</Pages>
  <Words>1995</Words>
  <Characters>13996</Characters>
  <CharactersWithSpaces>16001</CharactersWithSpaces>
  <Paragraphs>125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2021-07-27T10:46:10Z</cp:lastPrinted>
  <dcterms:modified xsi:type="dcterms:W3CDTF">2021-07-27T10:46:18Z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