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21" w:rsidRPr="003827A1" w:rsidRDefault="00851ECB" w:rsidP="0036080D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b/>
          <w:spacing w:val="-4"/>
          <w:sz w:val="28"/>
          <w:szCs w:val="28"/>
        </w:rPr>
        <w:t>ПОЯСНИТЕЛЬНАЯ ЗАПИСКА</w:t>
      </w:r>
    </w:p>
    <w:p w:rsidR="003827A1" w:rsidRPr="003827A1" w:rsidRDefault="00851ECB" w:rsidP="0036080D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b/>
          <w:spacing w:val="-4"/>
          <w:sz w:val="28"/>
          <w:szCs w:val="28"/>
        </w:rPr>
        <w:t>к проекту постановления Правительства Российской Федерации</w:t>
      </w:r>
      <w:r w:rsidR="009B2B44" w:rsidRPr="003827A1">
        <w:rPr>
          <w:rFonts w:ascii="Times New Roman" w:hAnsi="Times New Roman" w:cs="Times New Roman"/>
          <w:b/>
          <w:spacing w:val="-4"/>
          <w:sz w:val="28"/>
          <w:szCs w:val="28"/>
        </w:rPr>
        <w:br/>
      </w:r>
      <w:r w:rsidRPr="003827A1">
        <w:rPr>
          <w:rFonts w:ascii="Times New Roman" w:hAnsi="Times New Roman" w:cs="Times New Roman"/>
          <w:b/>
          <w:spacing w:val="-4"/>
          <w:sz w:val="28"/>
          <w:szCs w:val="28"/>
        </w:rPr>
        <w:t xml:space="preserve">«О внесении изменений в </w:t>
      </w:r>
      <w:r w:rsidR="00E04259" w:rsidRPr="003827A1">
        <w:rPr>
          <w:rFonts w:ascii="Times New Roman" w:hAnsi="Times New Roman" w:cs="Times New Roman"/>
          <w:b/>
          <w:spacing w:val="-4"/>
          <w:sz w:val="28"/>
          <w:szCs w:val="28"/>
        </w:rPr>
        <w:t xml:space="preserve">постановление Правительства </w:t>
      </w:r>
    </w:p>
    <w:p w:rsidR="00851ECB" w:rsidRPr="003827A1" w:rsidRDefault="00E04259" w:rsidP="0036080D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Российской Федерации </w:t>
      </w:r>
      <w:r w:rsidR="00E33C07" w:rsidRPr="003827A1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от 30 декабря 1999 г. </w:t>
      </w:r>
      <w:r w:rsidRPr="003827A1">
        <w:rPr>
          <w:rFonts w:ascii="Times New Roman" w:hAnsi="Times New Roman" w:cs="Times New Roman"/>
          <w:b/>
          <w:spacing w:val="-4"/>
          <w:sz w:val="28"/>
          <w:szCs w:val="28"/>
        </w:rPr>
        <w:t>№ 1436</w:t>
      </w:r>
      <w:r w:rsidR="00851ECB" w:rsidRPr="003827A1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851ECB" w:rsidRPr="003827A1" w:rsidRDefault="00851ECB" w:rsidP="003A64E1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</w:pPr>
    </w:p>
    <w:p w:rsidR="009D070C" w:rsidRPr="003827A1" w:rsidRDefault="006F7136" w:rsidP="006F713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3827A1">
        <w:rPr>
          <w:rFonts w:ascii="Times New Roman" w:hAnsi="Times New Roman" w:cs="Times New Roman"/>
          <w:spacing w:val="-4"/>
          <w:sz w:val="28"/>
          <w:szCs w:val="28"/>
        </w:rPr>
        <w:t>Проект постановления Правительства Российской Федерации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br/>
        <w:t xml:space="preserve">«О внесении изменений в постановление Правительства Российской Федерации от 30 декабря 1999 г. № 1436» 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>(далее – проект постановления)</w:t>
      </w:r>
      <w:r w:rsidR="009B5796" w:rsidRPr="003827A1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разработан</w:t>
      </w:r>
      <w:r w:rsidR="00B51EEE" w:rsidRPr="003827A1">
        <w:rPr>
          <w:rFonts w:ascii="Times New Roman" w:hAnsi="Times New Roman" w:cs="Times New Roman"/>
          <w:spacing w:val="-4"/>
          <w:sz w:val="28"/>
          <w:szCs w:val="28"/>
        </w:rPr>
        <w:t>ный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5796" w:rsidRPr="003827A1">
        <w:rPr>
          <w:rFonts w:ascii="Times New Roman" w:hAnsi="Times New Roman" w:cs="Times New Roman"/>
          <w:spacing w:val="-4"/>
          <w:sz w:val="28"/>
          <w:szCs w:val="28"/>
        </w:rPr>
        <w:t>Росгвардией в инициативном порядке</w:t>
      </w:r>
      <w:r w:rsidR="00B51EEE" w:rsidRPr="003827A1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3D0573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направлен </w:t>
      </w:r>
      <w:r w:rsid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="003D0573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на 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>повышение</w:t>
      </w:r>
      <w:r w:rsidR="003D0573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уровня подготовки работников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подразделений ведомственной охраны</w:t>
      </w:r>
      <w:r w:rsidR="00B51EEE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и</w:t>
      </w:r>
      <w:r w:rsidR="003D0573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совершенств</w:t>
      </w:r>
      <w:r w:rsidR="002456F6" w:rsidRPr="003827A1">
        <w:rPr>
          <w:rFonts w:ascii="Times New Roman" w:hAnsi="Times New Roman" w:cs="Times New Roman"/>
          <w:spacing w:val="-4"/>
          <w:sz w:val="28"/>
          <w:szCs w:val="28"/>
        </w:rPr>
        <w:t>овани</w:t>
      </w:r>
      <w:r w:rsidR="00E004B2" w:rsidRPr="003827A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456F6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5796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их </w:t>
      </w:r>
      <w:r w:rsidR="002456F6" w:rsidRPr="003827A1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3D0573" w:rsidRPr="003827A1">
        <w:rPr>
          <w:rFonts w:ascii="Times New Roman" w:hAnsi="Times New Roman" w:cs="Times New Roman"/>
          <w:spacing w:val="-4"/>
          <w:sz w:val="28"/>
          <w:szCs w:val="28"/>
        </w:rPr>
        <w:t>авыков стрельбы по воздушным целям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в условиях противодействия угрозам 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противоправного 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применения противником </w:t>
      </w:r>
      <w:r w:rsidR="00557C9A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беспилотных </w:t>
      </w:r>
      <w:r w:rsidR="001F3625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аппаратов 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в отношении</w:t>
      </w:r>
      <w:r w:rsidR="00557C9A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>охраняемы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объект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ов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>в том числе</w:t>
      </w:r>
      <w:proofErr w:type="gramEnd"/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критически важн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объект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ов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отраслевых федеральны</w:t>
      </w:r>
      <w:r w:rsidR="00557C9A" w:rsidRPr="003827A1">
        <w:rPr>
          <w:rFonts w:ascii="Times New Roman" w:hAnsi="Times New Roman" w:cs="Times New Roman"/>
          <w:spacing w:val="-4"/>
          <w:sz w:val="28"/>
          <w:szCs w:val="28"/>
        </w:rPr>
        <w:t>х органов исполнительной власти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57C9A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>объект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ов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высшего приоритета, подлежащи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="009D070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первоочередному оснащению средствами обнаружения и противодействия </w:t>
      </w:r>
      <w:r w:rsidR="001F3625" w:rsidRPr="003827A1">
        <w:rPr>
          <w:rFonts w:ascii="Times New Roman" w:hAnsi="Times New Roman" w:cs="Times New Roman"/>
          <w:spacing w:val="-4"/>
          <w:sz w:val="28"/>
          <w:szCs w:val="28"/>
        </w:rPr>
        <w:t>беспилотным аппаратам.</w:t>
      </w:r>
    </w:p>
    <w:p w:rsidR="009A2112" w:rsidRPr="003827A1" w:rsidRDefault="00684D81" w:rsidP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3827A1">
        <w:rPr>
          <w:rFonts w:ascii="Times New Roman" w:hAnsi="Times New Roman" w:cs="Times New Roman"/>
          <w:spacing w:val="-4"/>
          <w:sz w:val="28"/>
          <w:szCs w:val="28"/>
        </w:rPr>
        <w:t>Предметом правового регулирования проекта постановления являются изменени</w:t>
      </w:r>
      <w:r w:rsidR="00F06862" w:rsidRPr="003827A1">
        <w:rPr>
          <w:rFonts w:ascii="Times New Roman" w:hAnsi="Times New Roman" w:cs="Times New Roman"/>
          <w:spacing w:val="-4"/>
          <w:sz w:val="28"/>
          <w:szCs w:val="28"/>
        </w:rPr>
        <w:t>я, вносимые в перечень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отдельных типов и моделей боевого ручного стрелкового оружия и патронов к нему, которые могут быть получены в территориальных органах Федеральной службы войск национальной гвардии Российской Федерации федеральными государственными органами, федеральными органами исполнительной власти, высшим исполнительным органом субъекта Российской Федерации </w:t>
      </w:r>
      <w:r w:rsidR="008B362F" w:rsidRPr="003827A1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города федерального значения Москвы, организациями, имеющими </w:t>
      </w:r>
      <w:r w:rsid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>в соответствии с законодательством Российской</w:t>
      </w:r>
      <w:proofErr w:type="gramEnd"/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Федерации право </w:t>
      </w:r>
      <w:r w:rsid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>на создание ведомственной охраны, во временное пользование</w:t>
      </w:r>
      <w:r w:rsidR="000960E7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(далее – перечень)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>, и нормы обеспечения ими работников ведомственной охраны,</w:t>
      </w:r>
      <w:r w:rsidR="00F06862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>утвержденный</w:t>
      </w:r>
      <w:r w:rsidR="009A2112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постановлением Правительства Российской </w:t>
      </w:r>
      <w:r w:rsidR="003358DC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Федерации </w:t>
      </w:r>
      <w:r w:rsid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="009A2112" w:rsidRPr="003827A1">
        <w:rPr>
          <w:rFonts w:ascii="Times New Roman" w:hAnsi="Times New Roman" w:cs="Times New Roman"/>
          <w:spacing w:val="-4"/>
          <w:sz w:val="28"/>
          <w:szCs w:val="28"/>
        </w:rPr>
        <w:t>от 30 декабря 1999 г. № 1436 «О специальных средствах и огнестрельном оружии, используемых ведомственной охраной».</w:t>
      </w:r>
    </w:p>
    <w:p w:rsidR="0093242F" w:rsidRPr="003827A1" w:rsidRDefault="008A0BEB" w:rsidP="0071176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>роект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>ом</w:t>
      </w:r>
      <w:r w:rsidR="00271041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постановления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предусматривается </w:t>
      </w:r>
      <w:r w:rsidR="00557C9A" w:rsidRPr="003827A1">
        <w:rPr>
          <w:rFonts w:ascii="Times New Roman" w:hAnsi="Times New Roman" w:cs="Times New Roman"/>
          <w:spacing w:val="-4"/>
          <w:sz w:val="28"/>
          <w:szCs w:val="28"/>
        </w:rPr>
        <w:t>увеличени</w:t>
      </w:r>
      <w:r w:rsidR="005776F4" w:rsidRPr="003827A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557C9A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51EEE" w:rsidRPr="003827A1">
        <w:rPr>
          <w:rFonts w:ascii="Times New Roman" w:hAnsi="Times New Roman" w:cs="Times New Roman"/>
          <w:spacing w:val="-4"/>
          <w:sz w:val="28"/>
          <w:szCs w:val="28"/>
        </w:rPr>
        <w:t>норм обеспечения патронами работников подразделений ведомственной охраны.</w:t>
      </w:r>
    </w:p>
    <w:p w:rsidR="005776F4" w:rsidRPr="003827A1" w:rsidRDefault="00876DFC" w:rsidP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spacing w:val="-4"/>
          <w:sz w:val="28"/>
          <w:szCs w:val="28"/>
        </w:rPr>
        <w:t>Кроме того</w:t>
      </w:r>
      <w:r w:rsidR="0036080D" w:rsidRPr="003827A1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в целях обеспечения ведомственн</w:t>
      </w:r>
      <w:r w:rsidR="000D33C5" w:rsidRPr="003827A1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охраны необходимым количеством пулемет</w:t>
      </w:r>
      <w:r w:rsidR="00711766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ов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для оснащения постов воздушного </w:t>
      </w:r>
      <w:r w:rsidR="00694A15" w:rsidRPr="003827A1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наблюдения </w:t>
      </w:r>
      <w:r w:rsidR="000D33C5" w:rsidRPr="003827A1">
        <w:rPr>
          <w:rFonts w:ascii="Times New Roman" w:hAnsi="Times New Roman" w:cs="Times New Roman"/>
          <w:spacing w:val="-4"/>
          <w:sz w:val="28"/>
          <w:szCs w:val="28"/>
        </w:rPr>
        <w:t>перечень</w:t>
      </w:r>
      <w:r w:rsidR="005776F4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C6A4D" w:rsidRPr="003827A1">
        <w:rPr>
          <w:rFonts w:ascii="Times New Roman" w:hAnsi="Times New Roman" w:cs="Times New Roman"/>
          <w:spacing w:val="-4"/>
          <w:sz w:val="28"/>
          <w:szCs w:val="28"/>
        </w:rPr>
        <w:t>дополн</w:t>
      </w:r>
      <w:r w:rsidR="006C1C48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яется </w:t>
      </w:r>
      <w:r w:rsidR="005776F4" w:rsidRPr="003827A1">
        <w:rPr>
          <w:rFonts w:ascii="Times New Roman" w:hAnsi="Times New Roman" w:cs="Times New Roman"/>
          <w:spacing w:val="-4"/>
          <w:sz w:val="28"/>
          <w:szCs w:val="28"/>
        </w:rPr>
        <w:t>7,62-мм ручным пулеметом ДПМ (Дегтярева, пехотный, модерни</w:t>
      </w:r>
      <w:r w:rsidR="000D33C5" w:rsidRPr="003827A1">
        <w:rPr>
          <w:rFonts w:ascii="Times New Roman" w:hAnsi="Times New Roman" w:cs="Times New Roman"/>
          <w:spacing w:val="-4"/>
          <w:sz w:val="28"/>
          <w:szCs w:val="28"/>
        </w:rPr>
        <w:t>зированный)</w:t>
      </w:r>
      <w:r w:rsidR="005776F4" w:rsidRPr="003827A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696E3D" w:rsidRPr="003827A1" w:rsidRDefault="00696E3D" w:rsidP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spacing w:val="-4"/>
          <w:sz w:val="28"/>
          <w:szCs w:val="28"/>
        </w:rPr>
        <w:t>Проект постановления не устанавливает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B51EEE" w:rsidRPr="003827A1" w:rsidRDefault="003A64E1" w:rsidP="00BA56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Применение предлагаемых правовых норм предусматривает выдачу </w:t>
      </w:r>
      <w:r w:rsidR="00B51EEE" w:rsidRPr="003827A1">
        <w:rPr>
          <w:rFonts w:ascii="Times New Roman" w:hAnsi="Times New Roman" w:cs="Times New Roman"/>
          <w:spacing w:val="-4"/>
          <w:sz w:val="28"/>
          <w:szCs w:val="28"/>
        </w:rPr>
        <w:t>Росгвардией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ведомственной охран</w:t>
      </w:r>
      <w:r w:rsidR="001F3625" w:rsidRPr="003827A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56EE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во временное пользование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боевого </w:t>
      </w:r>
      <w:r w:rsidR="001F3625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ручного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стрелкового оружия </w:t>
      </w:r>
      <w:r w:rsidR="005657EA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и патронов к нему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из свободного фонда (резерва), </w:t>
      </w:r>
      <w:r w:rsidR="00BA56EE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что не предполагает их дополнительного </w:t>
      </w:r>
      <w:r w:rsidR="00D9603C" w:rsidRPr="003827A1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="00B51EEE" w:rsidRPr="003827A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A56EE" w:rsidRPr="003827A1" w:rsidRDefault="00B51EEE" w:rsidP="00BA56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Реализация проекта постановления не потребует увеличения численности существующих или образования новых структурных подразделений войск национальной гвардии Российской Федерации,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br/>
        <w:t>а также дополнительных расходов средств федерального бюджета.</w:t>
      </w:r>
      <w:r w:rsidR="00BA56EE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3A64E1" w:rsidRPr="003827A1" w:rsidRDefault="003A64E1" w:rsidP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Проект нормативного правового акта соответствует положениям Договора о Евразийском экономическом союзе, а также </w:t>
      </w:r>
      <w:r w:rsidR="00B32E50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положениям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>ины</w:t>
      </w:r>
      <w:r w:rsidR="00B32E50" w:rsidRPr="003827A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международны</w:t>
      </w:r>
      <w:r w:rsidR="00B32E50" w:rsidRPr="003827A1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 договор</w:t>
      </w:r>
      <w:r w:rsidR="00B32E50"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ов </w:t>
      </w:r>
      <w:r w:rsidRPr="003827A1">
        <w:rPr>
          <w:rFonts w:ascii="Times New Roman" w:hAnsi="Times New Roman" w:cs="Times New Roman"/>
          <w:spacing w:val="-4"/>
          <w:sz w:val="28"/>
          <w:szCs w:val="28"/>
        </w:rPr>
        <w:t xml:space="preserve">Российской Федерации. </w:t>
      </w:r>
    </w:p>
    <w:p w:rsidR="003A64E1" w:rsidRPr="003827A1" w:rsidRDefault="003A64E1" w:rsidP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884EBA" w:rsidRPr="003827A1" w:rsidRDefault="00884EBA" w:rsidP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831DEB" w:rsidRPr="003827A1" w:rsidRDefault="00F52874" w:rsidP="0093242F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>Росгвардия</w:t>
      </w:r>
      <w:bookmarkStart w:id="0" w:name="_GoBack"/>
      <w:bookmarkEnd w:id="0"/>
    </w:p>
    <w:p w:rsidR="0093242F" w:rsidRPr="003827A1" w:rsidRDefault="0093242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sectPr w:rsidR="0093242F" w:rsidRPr="003827A1" w:rsidSect="003358DC">
      <w:headerReference w:type="defaul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AA9" w:rsidRDefault="00164AA9" w:rsidP="003F40F6">
      <w:pPr>
        <w:spacing w:after="0" w:line="240" w:lineRule="auto"/>
      </w:pPr>
      <w:r>
        <w:separator/>
      </w:r>
    </w:p>
  </w:endnote>
  <w:endnote w:type="continuationSeparator" w:id="0">
    <w:p w:rsidR="00164AA9" w:rsidRDefault="00164AA9" w:rsidP="003F4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AA9" w:rsidRDefault="00164AA9" w:rsidP="003F40F6">
      <w:pPr>
        <w:spacing w:after="0" w:line="240" w:lineRule="auto"/>
      </w:pPr>
      <w:r>
        <w:separator/>
      </w:r>
    </w:p>
  </w:footnote>
  <w:footnote w:type="continuationSeparator" w:id="0">
    <w:p w:rsidR="00164AA9" w:rsidRDefault="00164AA9" w:rsidP="003F4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02063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21687" w:rsidRPr="00921687" w:rsidRDefault="009216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16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16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16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28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16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21687" w:rsidRDefault="0092168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E57"/>
    <w:rsid w:val="000352CE"/>
    <w:rsid w:val="0005027D"/>
    <w:rsid w:val="00072F77"/>
    <w:rsid w:val="00075D0C"/>
    <w:rsid w:val="00080439"/>
    <w:rsid w:val="000960E7"/>
    <w:rsid w:val="000967BA"/>
    <w:rsid w:val="000A683D"/>
    <w:rsid w:val="000C22B8"/>
    <w:rsid w:val="000D33C5"/>
    <w:rsid w:val="000E06F3"/>
    <w:rsid w:val="00115007"/>
    <w:rsid w:val="00125179"/>
    <w:rsid w:val="00164AA9"/>
    <w:rsid w:val="001A7226"/>
    <w:rsid w:val="001C0F79"/>
    <w:rsid w:val="001F3625"/>
    <w:rsid w:val="00204797"/>
    <w:rsid w:val="00212CE2"/>
    <w:rsid w:val="002456F6"/>
    <w:rsid w:val="00256091"/>
    <w:rsid w:val="0026582D"/>
    <w:rsid w:val="00271041"/>
    <w:rsid w:val="0028602B"/>
    <w:rsid w:val="002A65FF"/>
    <w:rsid w:val="002B4692"/>
    <w:rsid w:val="002C1746"/>
    <w:rsid w:val="002C3047"/>
    <w:rsid w:val="002E56D7"/>
    <w:rsid w:val="003063DC"/>
    <w:rsid w:val="00313856"/>
    <w:rsid w:val="003358DC"/>
    <w:rsid w:val="00345A21"/>
    <w:rsid w:val="003602EC"/>
    <w:rsid w:val="0036080D"/>
    <w:rsid w:val="003827A1"/>
    <w:rsid w:val="003A64E1"/>
    <w:rsid w:val="003C18D2"/>
    <w:rsid w:val="003D0573"/>
    <w:rsid w:val="003F287C"/>
    <w:rsid w:val="003F40F6"/>
    <w:rsid w:val="003F4E88"/>
    <w:rsid w:val="00425C52"/>
    <w:rsid w:val="00435E57"/>
    <w:rsid w:val="00445C28"/>
    <w:rsid w:val="00465F2C"/>
    <w:rsid w:val="004701EA"/>
    <w:rsid w:val="0049120B"/>
    <w:rsid w:val="004D5B05"/>
    <w:rsid w:val="004E5B77"/>
    <w:rsid w:val="004E73F5"/>
    <w:rsid w:val="004F04B0"/>
    <w:rsid w:val="0052571C"/>
    <w:rsid w:val="00557C9A"/>
    <w:rsid w:val="00561CB7"/>
    <w:rsid w:val="005657EA"/>
    <w:rsid w:val="005776F4"/>
    <w:rsid w:val="00580EC4"/>
    <w:rsid w:val="006271A2"/>
    <w:rsid w:val="00653E08"/>
    <w:rsid w:val="00667A98"/>
    <w:rsid w:val="00684D81"/>
    <w:rsid w:val="00694A15"/>
    <w:rsid w:val="00696E3D"/>
    <w:rsid w:val="006A603E"/>
    <w:rsid w:val="006C1C48"/>
    <w:rsid w:val="006C235E"/>
    <w:rsid w:val="006C5A23"/>
    <w:rsid w:val="006C6A4D"/>
    <w:rsid w:val="006F65F9"/>
    <w:rsid w:val="006F7136"/>
    <w:rsid w:val="00707D99"/>
    <w:rsid w:val="00711766"/>
    <w:rsid w:val="00712361"/>
    <w:rsid w:val="00743837"/>
    <w:rsid w:val="0074481F"/>
    <w:rsid w:val="00764C7F"/>
    <w:rsid w:val="007E18FA"/>
    <w:rsid w:val="007E5C89"/>
    <w:rsid w:val="00801AE4"/>
    <w:rsid w:val="00827EB7"/>
    <w:rsid w:val="00831DEB"/>
    <w:rsid w:val="00833D04"/>
    <w:rsid w:val="00851ECB"/>
    <w:rsid w:val="00855BAD"/>
    <w:rsid w:val="00873747"/>
    <w:rsid w:val="00876DFC"/>
    <w:rsid w:val="00884EBA"/>
    <w:rsid w:val="00893DE9"/>
    <w:rsid w:val="008A0BEB"/>
    <w:rsid w:val="008A7F6A"/>
    <w:rsid w:val="008B362F"/>
    <w:rsid w:val="008C0D49"/>
    <w:rsid w:val="008C2877"/>
    <w:rsid w:val="008E5022"/>
    <w:rsid w:val="008E5025"/>
    <w:rsid w:val="00921687"/>
    <w:rsid w:val="0093242F"/>
    <w:rsid w:val="009769FF"/>
    <w:rsid w:val="00996D7E"/>
    <w:rsid w:val="009A2112"/>
    <w:rsid w:val="009B2B44"/>
    <w:rsid w:val="009B5796"/>
    <w:rsid w:val="009D070C"/>
    <w:rsid w:val="009D7A0B"/>
    <w:rsid w:val="009D7CEB"/>
    <w:rsid w:val="009E50FC"/>
    <w:rsid w:val="00A11792"/>
    <w:rsid w:val="00A17216"/>
    <w:rsid w:val="00A177AC"/>
    <w:rsid w:val="00A26670"/>
    <w:rsid w:val="00A502EB"/>
    <w:rsid w:val="00A66F3D"/>
    <w:rsid w:val="00A70B3B"/>
    <w:rsid w:val="00A95686"/>
    <w:rsid w:val="00AC3372"/>
    <w:rsid w:val="00AE72D5"/>
    <w:rsid w:val="00B27D97"/>
    <w:rsid w:val="00B32E50"/>
    <w:rsid w:val="00B470FC"/>
    <w:rsid w:val="00B51EEE"/>
    <w:rsid w:val="00B6139C"/>
    <w:rsid w:val="00B646EB"/>
    <w:rsid w:val="00B77229"/>
    <w:rsid w:val="00B93B6F"/>
    <w:rsid w:val="00BA56EE"/>
    <w:rsid w:val="00BB780D"/>
    <w:rsid w:val="00BC67B5"/>
    <w:rsid w:val="00C11E90"/>
    <w:rsid w:val="00C5746E"/>
    <w:rsid w:val="00D61A68"/>
    <w:rsid w:val="00D716D9"/>
    <w:rsid w:val="00D82050"/>
    <w:rsid w:val="00D9603C"/>
    <w:rsid w:val="00DC7A94"/>
    <w:rsid w:val="00DD1BB1"/>
    <w:rsid w:val="00DF4CF4"/>
    <w:rsid w:val="00E004B2"/>
    <w:rsid w:val="00E04259"/>
    <w:rsid w:val="00E10E5E"/>
    <w:rsid w:val="00E16AE3"/>
    <w:rsid w:val="00E317C2"/>
    <w:rsid w:val="00E33C07"/>
    <w:rsid w:val="00E4033F"/>
    <w:rsid w:val="00E46DB8"/>
    <w:rsid w:val="00E560C2"/>
    <w:rsid w:val="00E56F77"/>
    <w:rsid w:val="00E8151E"/>
    <w:rsid w:val="00E9356A"/>
    <w:rsid w:val="00EB1008"/>
    <w:rsid w:val="00EC294B"/>
    <w:rsid w:val="00ED328B"/>
    <w:rsid w:val="00ED586F"/>
    <w:rsid w:val="00EE2906"/>
    <w:rsid w:val="00F06862"/>
    <w:rsid w:val="00F4280F"/>
    <w:rsid w:val="00F52874"/>
    <w:rsid w:val="00F86B31"/>
    <w:rsid w:val="00FA10A7"/>
    <w:rsid w:val="00FC47C7"/>
    <w:rsid w:val="00FE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294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F40F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F40F6"/>
    <w:rPr>
      <w:sz w:val="20"/>
      <w:szCs w:val="20"/>
    </w:rPr>
  </w:style>
  <w:style w:type="character" w:styleId="a5">
    <w:name w:val="footnote reference"/>
    <w:basedOn w:val="a0"/>
    <w:unhideWhenUsed/>
    <w:rsid w:val="003F40F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1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1687"/>
  </w:style>
  <w:style w:type="paragraph" w:styleId="a8">
    <w:name w:val="footer"/>
    <w:basedOn w:val="a"/>
    <w:link w:val="a9"/>
    <w:uiPriority w:val="99"/>
    <w:unhideWhenUsed/>
    <w:rsid w:val="00921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1687"/>
  </w:style>
  <w:style w:type="paragraph" w:styleId="aa">
    <w:name w:val="Normal (Web)"/>
    <w:basedOn w:val="a"/>
    <w:uiPriority w:val="99"/>
    <w:semiHidden/>
    <w:unhideWhenUsed/>
    <w:rsid w:val="00696E3D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96E3D"/>
    <w:pPr>
      <w:spacing w:before="100" w:beforeAutospacing="1" w:after="142"/>
    </w:pPr>
    <w:rPr>
      <w:rFonts w:ascii="Calibri" w:eastAsia="Times New Roman" w:hAnsi="Calibri" w:cs="Calibri"/>
      <w:color w:val="000000"/>
      <w:lang w:eastAsia="ru-RU"/>
    </w:rPr>
  </w:style>
  <w:style w:type="character" w:customStyle="1" w:styleId="2">
    <w:name w:val="Основной текст (2)_"/>
    <w:basedOn w:val="a0"/>
    <w:link w:val="20"/>
    <w:rsid w:val="009B2B44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2B44"/>
    <w:pPr>
      <w:widowControl w:val="0"/>
      <w:shd w:val="clear" w:color="auto" w:fill="FFFFFF"/>
      <w:spacing w:after="0" w:line="324" w:lineRule="exact"/>
      <w:jc w:val="center"/>
    </w:pPr>
    <w:rPr>
      <w:rFonts w:eastAsia="Times New Roman"/>
    </w:rPr>
  </w:style>
  <w:style w:type="character" w:customStyle="1" w:styleId="1">
    <w:name w:val="Основной шрифт абзаца1"/>
    <w:rsid w:val="00E33C07"/>
  </w:style>
  <w:style w:type="paragraph" w:styleId="ab">
    <w:name w:val="No Spacing"/>
    <w:qFormat/>
    <w:rsid w:val="00BA56EE"/>
    <w:pPr>
      <w:widowControl w:val="0"/>
      <w:suppressAutoHyphens/>
      <w:spacing w:after="0" w:line="240" w:lineRule="auto"/>
      <w:jc w:val="right"/>
    </w:pPr>
    <w:rPr>
      <w:rFonts w:ascii="Calibri" w:eastAsia="Calibri" w:hAnsi="Calibri" w:cs="Calibri"/>
      <w:color w:val="00000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294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F40F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F40F6"/>
    <w:rPr>
      <w:sz w:val="20"/>
      <w:szCs w:val="20"/>
    </w:rPr>
  </w:style>
  <w:style w:type="character" w:styleId="a5">
    <w:name w:val="footnote reference"/>
    <w:basedOn w:val="a0"/>
    <w:unhideWhenUsed/>
    <w:rsid w:val="003F40F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1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1687"/>
  </w:style>
  <w:style w:type="paragraph" w:styleId="a8">
    <w:name w:val="footer"/>
    <w:basedOn w:val="a"/>
    <w:link w:val="a9"/>
    <w:uiPriority w:val="99"/>
    <w:unhideWhenUsed/>
    <w:rsid w:val="00921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1687"/>
  </w:style>
  <w:style w:type="paragraph" w:styleId="aa">
    <w:name w:val="Normal (Web)"/>
    <w:basedOn w:val="a"/>
    <w:uiPriority w:val="99"/>
    <w:semiHidden/>
    <w:unhideWhenUsed/>
    <w:rsid w:val="00696E3D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96E3D"/>
    <w:pPr>
      <w:spacing w:before="100" w:beforeAutospacing="1" w:after="142"/>
    </w:pPr>
    <w:rPr>
      <w:rFonts w:ascii="Calibri" w:eastAsia="Times New Roman" w:hAnsi="Calibri" w:cs="Calibri"/>
      <w:color w:val="000000"/>
      <w:lang w:eastAsia="ru-RU"/>
    </w:rPr>
  </w:style>
  <w:style w:type="character" w:customStyle="1" w:styleId="2">
    <w:name w:val="Основной текст (2)_"/>
    <w:basedOn w:val="a0"/>
    <w:link w:val="20"/>
    <w:rsid w:val="009B2B44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2B44"/>
    <w:pPr>
      <w:widowControl w:val="0"/>
      <w:shd w:val="clear" w:color="auto" w:fill="FFFFFF"/>
      <w:spacing w:after="0" w:line="324" w:lineRule="exact"/>
      <w:jc w:val="center"/>
    </w:pPr>
    <w:rPr>
      <w:rFonts w:eastAsia="Times New Roman"/>
    </w:rPr>
  </w:style>
  <w:style w:type="character" w:customStyle="1" w:styleId="1">
    <w:name w:val="Основной шрифт абзаца1"/>
    <w:rsid w:val="00E33C07"/>
  </w:style>
  <w:style w:type="paragraph" w:styleId="ab">
    <w:name w:val="No Spacing"/>
    <w:qFormat/>
    <w:rsid w:val="00BA56EE"/>
    <w:pPr>
      <w:widowControl w:val="0"/>
      <w:suppressAutoHyphens/>
      <w:spacing w:after="0" w:line="240" w:lineRule="auto"/>
      <w:jc w:val="right"/>
    </w:pPr>
    <w:rPr>
      <w:rFonts w:ascii="Calibri" w:eastAsia="Calibri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1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7016FE2-563B-420B-980D-FCFAE2D2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 Юрий Геннадьевич</dc:creator>
  <cp:lastModifiedBy>Неклюдов Дмитрий Николаевич</cp:lastModifiedBy>
  <cp:revision>5</cp:revision>
  <cp:lastPrinted>2026-09-04T08:34:00Z</cp:lastPrinted>
  <dcterms:created xsi:type="dcterms:W3CDTF">2026-09-01T07:06:00Z</dcterms:created>
  <dcterms:modified xsi:type="dcterms:W3CDTF">2026-09-07T11:38:00Z</dcterms:modified>
</cp:coreProperties>
</file>